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0095" w:rsidRPr="00ED0391" w:rsidRDefault="00F40095" w:rsidP="00E337E2">
      <w:pPr>
        <w:pStyle w:val="AralkYok"/>
        <w:ind w:firstLine="709"/>
        <w:jc w:val="center"/>
        <w:rPr>
          <w:rFonts w:ascii="Times New Roman" w:hAnsi="Times New Roman" w:cs="Times New Roman"/>
          <w:b/>
          <w:sz w:val="24"/>
          <w:szCs w:val="24"/>
        </w:rPr>
      </w:pPr>
      <w:r w:rsidRPr="00ED0391">
        <w:rPr>
          <w:rFonts w:ascii="Times New Roman" w:hAnsi="Times New Roman" w:cs="Times New Roman"/>
          <w:b/>
          <w:sz w:val="24"/>
          <w:szCs w:val="24"/>
        </w:rPr>
        <w:t>T.C.</w:t>
      </w:r>
    </w:p>
    <w:p w:rsidR="00F40095" w:rsidRPr="00ED0391" w:rsidRDefault="00F40095" w:rsidP="00E337E2">
      <w:pPr>
        <w:pStyle w:val="AralkYok"/>
        <w:ind w:firstLine="709"/>
        <w:jc w:val="center"/>
        <w:rPr>
          <w:rFonts w:ascii="Times New Roman" w:hAnsi="Times New Roman" w:cs="Times New Roman"/>
          <w:b/>
          <w:sz w:val="24"/>
          <w:szCs w:val="24"/>
        </w:rPr>
      </w:pPr>
      <w:r w:rsidRPr="00ED0391">
        <w:rPr>
          <w:rFonts w:ascii="Times New Roman" w:hAnsi="Times New Roman" w:cs="Times New Roman"/>
          <w:b/>
          <w:sz w:val="24"/>
          <w:szCs w:val="24"/>
        </w:rPr>
        <w:t>MANİSA BÜYÜKŞEHİR BELEDİYESİ</w:t>
      </w:r>
    </w:p>
    <w:p w:rsidR="00F40095" w:rsidRPr="00ED0391" w:rsidRDefault="00F925E2" w:rsidP="00E337E2">
      <w:pPr>
        <w:pStyle w:val="AralkYok"/>
        <w:ind w:firstLine="709"/>
        <w:jc w:val="center"/>
        <w:rPr>
          <w:rFonts w:ascii="Times New Roman" w:hAnsi="Times New Roman" w:cs="Times New Roman"/>
          <w:b/>
          <w:sz w:val="24"/>
          <w:szCs w:val="24"/>
        </w:rPr>
      </w:pPr>
      <w:r>
        <w:rPr>
          <w:rFonts w:ascii="Times New Roman" w:hAnsi="Times New Roman" w:cs="Times New Roman"/>
          <w:b/>
          <w:sz w:val="24"/>
          <w:szCs w:val="24"/>
        </w:rPr>
        <w:t>İLAN</w:t>
      </w:r>
      <w:r w:rsidR="00F40095" w:rsidRPr="00ED0391">
        <w:rPr>
          <w:rFonts w:ascii="Times New Roman" w:hAnsi="Times New Roman" w:cs="Times New Roman"/>
          <w:b/>
          <w:sz w:val="24"/>
          <w:szCs w:val="24"/>
        </w:rPr>
        <w:t>, REKLAM VE TANITIM UYGULAMA YÖNETMELİĞİ</w:t>
      </w:r>
    </w:p>
    <w:p w:rsidR="001A4558" w:rsidRDefault="001A4558" w:rsidP="00E337E2">
      <w:pPr>
        <w:pStyle w:val="AralkYok"/>
        <w:ind w:firstLine="709"/>
        <w:jc w:val="center"/>
        <w:rPr>
          <w:rFonts w:ascii="Times New Roman" w:hAnsi="Times New Roman" w:cs="Times New Roman"/>
          <w:b/>
          <w:sz w:val="24"/>
          <w:szCs w:val="24"/>
        </w:rPr>
      </w:pPr>
    </w:p>
    <w:p w:rsidR="00F40095" w:rsidRPr="00ED0391" w:rsidRDefault="00F40095" w:rsidP="00E337E2">
      <w:pPr>
        <w:pStyle w:val="AralkYok"/>
        <w:ind w:firstLine="709"/>
        <w:jc w:val="center"/>
        <w:rPr>
          <w:rFonts w:ascii="Times New Roman" w:hAnsi="Times New Roman" w:cs="Times New Roman"/>
          <w:b/>
          <w:sz w:val="24"/>
          <w:szCs w:val="24"/>
        </w:rPr>
      </w:pPr>
      <w:r w:rsidRPr="00ED0391">
        <w:rPr>
          <w:rFonts w:ascii="Times New Roman" w:hAnsi="Times New Roman" w:cs="Times New Roman"/>
          <w:b/>
          <w:sz w:val="24"/>
          <w:szCs w:val="24"/>
        </w:rPr>
        <w:t>BİRİNCİ KISIM</w:t>
      </w:r>
    </w:p>
    <w:p w:rsidR="00F40095" w:rsidRPr="00ED0391" w:rsidRDefault="00F40095" w:rsidP="00E337E2">
      <w:pPr>
        <w:pStyle w:val="AralkYok"/>
        <w:ind w:firstLine="709"/>
        <w:jc w:val="center"/>
        <w:rPr>
          <w:rFonts w:ascii="Times New Roman" w:hAnsi="Times New Roman" w:cs="Times New Roman"/>
          <w:b/>
          <w:sz w:val="24"/>
          <w:szCs w:val="24"/>
        </w:rPr>
      </w:pPr>
      <w:r w:rsidRPr="00ED0391">
        <w:rPr>
          <w:rFonts w:ascii="Times New Roman" w:hAnsi="Times New Roman" w:cs="Times New Roman"/>
          <w:b/>
          <w:sz w:val="24"/>
          <w:szCs w:val="24"/>
        </w:rPr>
        <w:t>Amaç, Kapsam ve Dayanak</w:t>
      </w:r>
    </w:p>
    <w:p w:rsidR="00F40095" w:rsidRPr="00ED0391" w:rsidRDefault="00387E7C" w:rsidP="00E337E2">
      <w:pPr>
        <w:pStyle w:val="AralkYok"/>
        <w:ind w:firstLine="709"/>
        <w:jc w:val="both"/>
        <w:rPr>
          <w:rFonts w:ascii="Times New Roman" w:hAnsi="Times New Roman" w:cs="Times New Roman"/>
          <w:b/>
          <w:sz w:val="24"/>
          <w:szCs w:val="24"/>
        </w:rPr>
      </w:pPr>
      <w:r>
        <w:rPr>
          <w:rFonts w:ascii="Times New Roman" w:hAnsi="Times New Roman" w:cs="Times New Roman"/>
          <w:b/>
          <w:sz w:val="24"/>
          <w:szCs w:val="24"/>
        </w:rPr>
        <w:t>Amaç ve k</w:t>
      </w:r>
      <w:r w:rsidR="00F40095" w:rsidRPr="00ED0391">
        <w:rPr>
          <w:rFonts w:ascii="Times New Roman" w:hAnsi="Times New Roman" w:cs="Times New Roman"/>
          <w:b/>
          <w:sz w:val="24"/>
          <w:szCs w:val="24"/>
        </w:rPr>
        <w:t>apsam</w:t>
      </w:r>
    </w:p>
    <w:p w:rsidR="00F40095" w:rsidRPr="00ED0391" w:rsidRDefault="00F40095" w:rsidP="00E337E2">
      <w:pPr>
        <w:pStyle w:val="AralkYok"/>
        <w:ind w:firstLine="709"/>
        <w:jc w:val="both"/>
        <w:rPr>
          <w:rFonts w:ascii="Times New Roman" w:hAnsi="Times New Roman" w:cs="Times New Roman"/>
          <w:b/>
          <w:sz w:val="24"/>
          <w:szCs w:val="24"/>
        </w:rPr>
      </w:pPr>
      <w:proofErr w:type="gramStart"/>
      <w:r w:rsidRPr="00ED0391">
        <w:rPr>
          <w:rFonts w:ascii="Times New Roman" w:hAnsi="Times New Roman" w:cs="Times New Roman"/>
          <w:b/>
          <w:sz w:val="24"/>
          <w:szCs w:val="24"/>
        </w:rPr>
        <w:t>MADDE 1 -</w:t>
      </w:r>
      <w:r w:rsidRPr="00ED0391">
        <w:rPr>
          <w:rFonts w:ascii="Times New Roman" w:hAnsi="Times New Roman" w:cs="Times New Roman"/>
          <w:sz w:val="24"/>
          <w:szCs w:val="24"/>
        </w:rPr>
        <w:t xml:space="preserve"> (1) Bu Yönetmeliğim amacı; Manisa Büyükşehir Belediyesi sınırları içerisinde </w:t>
      </w:r>
      <w:r w:rsidR="00F925E2">
        <w:rPr>
          <w:rFonts w:ascii="Times New Roman" w:hAnsi="Times New Roman" w:cs="Times New Roman"/>
          <w:sz w:val="24"/>
          <w:szCs w:val="24"/>
        </w:rPr>
        <w:t>ilan</w:t>
      </w:r>
      <w:r w:rsidRPr="00ED0391">
        <w:rPr>
          <w:rFonts w:ascii="Times New Roman" w:hAnsi="Times New Roman" w:cs="Times New Roman"/>
          <w:sz w:val="24"/>
          <w:szCs w:val="24"/>
        </w:rPr>
        <w:t xml:space="preserve">, tanıtım ve bilgilendirme amacıyla konulan pano, tanıtıcı levha ve benzerlerinin yol açtığı görsel kirliliği, güvenlik ve bilgilendirme sorunlarını ortadan kaldırmayı; etkin bir iletişim aracı olan </w:t>
      </w:r>
      <w:r w:rsidR="00F925E2">
        <w:rPr>
          <w:rFonts w:ascii="Times New Roman" w:hAnsi="Times New Roman" w:cs="Times New Roman"/>
          <w:sz w:val="24"/>
          <w:szCs w:val="24"/>
        </w:rPr>
        <w:t>İlan</w:t>
      </w:r>
      <w:r w:rsidRPr="00ED0391">
        <w:rPr>
          <w:rFonts w:ascii="Times New Roman" w:hAnsi="Times New Roman" w:cs="Times New Roman"/>
          <w:sz w:val="24"/>
          <w:szCs w:val="24"/>
        </w:rPr>
        <w:t xml:space="preserve"> ve </w:t>
      </w:r>
      <w:r w:rsidR="00394FFF">
        <w:rPr>
          <w:rFonts w:ascii="Times New Roman" w:hAnsi="Times New Roman" w:cs="Times New Roman"/>
          <w:sz w:val="24"/>
          <w:szCs w:val="24"/>
        </w:rPr>
        <w:t>reklam</w:t>
      </w:r>
      <w:r w:rsidRPr="00ED0391">
        <w:rPr>
          <w:rFonts w:ascii="Times New Roman" w:hAnsi="Times New Roman" w:cs="Times New Roman"/>
          <w:sz w:val="24"/>
          <w:szCs w:val="24"/>
        </w:rPr>
        <w:t xml:space="preserve"> araçlarının kent bütününde, kentin görselliği ve estetiğine katkı sağlamak üzere kullanımını düzenlemeyi, bu işleri yapan gerçek ve kamu tüzel kişilerinin uymak zorunda oldukları usul ve esasları düzenlemektedir.</w:t>
      </w:r>
      <w:proofErr w:type="gramEnd"/>
    </w:p>
    <w:p w:rsidR="00F40095" w:rsidRPr="00ED0391" w:rsidRDefault="00F40095" w:rsidP="00E337E2">
      <w:pPr>
        <w:pStyle w:val="AralkYok"/>
        <w:ind w:firstLine="709"/>
        <w:jc w:val="both"/>
        <w:rPr>
          <w:rFonts w:ascii="Times New Roman" w:hAnsi="Times New Roman" w:cs="Times New Roman"/>
          <w:b/>
          <w:sz w:val="24"/>
          <w:szCs w:val="24"/>
        </w:rPr>
      </w:pPr>
      <w:r w:rsidRPr="00ED0391">
        <w:rPr>
          <w:rFonts w:ascii="Times New Roman" w:hAnsi="Times New Roman" w:cs="Times New Roman"/>
          <w:b/>
          <w:sz w:val="24"/>
          <w:szCs w:val="24"/>
        </w:rPr>
        <w:t>Dayanak</w:t>
      </w:r>
    </w:p>
    <w:p w:rsidR="00F40095" w:rsidRPr="00ED0391" w:rsidRDefault="00F40095" w:rsidP="00E337E2">
      <w:pPr>
        <w:pStyle w:val="AralkYok"/>
        <w:ind w:firstLine="709"/>
        <w:jc w:val="both"/>
        <w:rPr>
          <w:rFonts w:ascii="Times New Roman" w:hAnsi="Times New Roman" w:cs="Times New Roman"/>
          <w:sz w:val="24"/>
          <w:szCs w:val="24"/>
        </w:rPr>
      </w:pPr>
      <w:proofErr w:type="gramStart"/>
      <w:r w:rsidRPr="00ED0391">
        <w:rPr>
          <w:rFonts w:ascii="Times New Roman" w:hAnsi="Times New Roman" w:cs="Times New Roman"/>
          <w:b/>
          <w:sz w:val="24"/>
          <w:szCs w:val="24"/>
        </w:rPr>
        <w:t>MADDE 2 -</w:t>
      </w:r>
      <w:r w:rsidRPr="00ED0391">
        <w:rPr>
          <w:rFonts w:ascii="Times New Roman" w:hAnsi="Times New Roman" w:cs="Times New Roman"/>
          <w:sz w:val="24"/>
          <w:szCs w:val="24"/>
        </w:rPr>
        <w:t xml:space="preserve"> (1) Bu Yönetmelik, 2464 sayılı Belediye Gelirleri Kanunu’nun 12 </w:t>
      </w:r>
      <w:proofErr w:type="spellStart"/>
      <w:r w:rsidRPr="00ED0391">
        <w:rPr>
          <w:rFonts w:ascii="Times New Roman" w:hAnsi="Times New Roman" w:cs="Times New Roman"/>
          <w:sz w:val="24"/>
          <w:szCs w:val="24"/>
        </w:rPr>
        <w:t>nci</w:t>
      </w:r>
      <w:proofErr w:type="spellEnd"/>
      <w:r w:rsidRPr="00ED0391">
        <w:rPr>
          <w:rFonts w:ascii="Times New Roman" w:hAnsi="Times New Roman" w:cs="Times New Roman"/>
          <w:sz w:val="24"/>
          <w:szCs w:val="24"/>
        </w:rPr>
        <w:t xml:space="preserve">, 13 üncü, 14 üncü, 15 inci ve 16 </w:t>
      </w:r>
      <w:proofErr w:type="spellStart"/>
      <w:r w:rsidRPr="00ED0391">
        <w:rPr>
          <w:rFonts w:ascii="Times New Roman" w:hAnsi="Times New Roman" w:cs="Times New Roman"/>
          <w:sz w:val="24"/>
          <w:szCs w:val="24"/>
        </w:rPr>
        <w:t>ncı</w:t>
      </w:r>
      <w:proofErr w:type="spellEnd"/>
      <w:r w:rsidRPr="00ED0391">
        <w:rPr>
          <w:rFonts w:ascii="Times New Roman" w:hAnsi="Times New Roman" w:cs="Times New Roman"/>
          <w:sz w:val="24"/>
          <w:szCs w:val="24"/>
        </w:rPr>
        <w:t xml:space="preserve"> maddeleri,</w:t>
      </w:r>
      <w:r w:rsidRPr="00ED0391">
        <w:rPr>
          <w:rFonts w:ascii="Times New Roman" w:hAnsi="Times New Roman" w:cs="Times New Roman"/>
          <w:color w:val="FF0000"/>
          <w:sz w:val="24"/>
          <w:szCs w:val="24"/>
        </w:rPr>
        <w:t xml:space="preserve"> </w:t>
      </w:r>
      <w:r w:rsidRPr="00ED0391">
        <w:rPr>
          <w:rFonts w:ascii="Times New Roman" w:hAnsi="Times New Roman" w:cs="Times New Roman"/>
          <w:sz w:val="24"/>
          <w:szCs w:val="24"/>
        </w:rPr>
        <w:t xml:space="preserve">2918 sayılı Karayolları Trafik Kanunu’nun 16 </w:t>
      </w:r>
      <w:proofErr w:type="spellStart"/>
      <w:r w:rsidRPr="00ED0391">
        <w:rPr>
          <w:rFonts w:ascii="Times New Roman" w:hAnsi="Times New Roman" w:cs="Times New Roman"/>
          <w:sz w:val="24"/>
          <w:szCs w:val="24"/>
        </w:rPr>
        <w:t>ncı</w:t>
      </w:r>
      <w:proofErr w:type="spellEnd"/>
      <w:r w:rsidRPr="00ED0391">
        <w:rPr>
          <w:rFonts w:ascii="Times New Roman" w:hAnsi="Times New Roman" w:cs="Times New Roman"/>
          <w:sz w:val="24"/>
          <w:szCs w:val="24"/>
        </w:rPr>
        <w:t xml:space="preserve"> maddesi, 5216 sayılı Büy</w:t>
      </w:r>
      <w:r w:rsidR="000949AA">
        <w:rPr>
          <w:rFonts w:ascii="Times New Roman" w:hAnsi="Times New Roman" w:cs="Times New Roman"/>
          <w:sz w:val="24"/>
          <w:szCs w:val="24"/>
        </w:rPr>
        <w:t xml:space="preserve">ükşehir Belediyesi Kanunu’nun 7 </w:t>
      </w:r>
      <w:proofErr w:type="spellStart"/>
      <w:r w:rsidRPr="00ED0391">
        <w:rPr>
          <w:rFonts w:ascii="Times New Roman" w:hAnsi="Times New Roman" w:cs="Times New Roman"/>
          <w:sz w:val="24"/>
          <w:szCs w:val="24"/>
        </w:rPr>
        <w:t>nci</w:t>
      </w:r>
      <w:proofErr w:type="spellEnd"/>
      <w:r w:rsidRPr="00ED0391">
        <w:rPr>
          <w:rFonts w:ascii="Times New Roman" w:hAnsi="Times New Roman" w:cs="Times New Roman"/>
          <w:sz w:val="24"/>
          <w:szCs w:val="24"/>
        </w:rPr>
        <w:t xml:space="preserve"> maddesinin birin</w:t>
      </w:r>
      <w:r w:rsidR="00395D04" w:rsidRPr="00ED0391">
        <w:rPr>
          <w:rFonts w:ascii="Times New Roman" w:hAnsi="Times New Roman" w:cs="Times New Roman"/>
          <w:sz w:val="24"/>
          <w:szCs w:val="24"/>
        </w:rPr>
        <w:t xml:space="preserve">ci fıkrasının (g) bendi, </w:t>
      </w:r>
      <w:r w:rsidR="000949AA">
        <w:rPr>
          <w:rFonts w:ascii="Times New Roman" w:hAnsi="Times New Roman" w:cs="Times New Roman"/>
          <w:sz w:val="24"/>
          <w:szCs w:val="24"/>
        </w:rPr>
        <w:t xml:space="preserve">23 </w:t>
      </w:r>
      <w:r w:rsidRPr="00ED0391">
        <w:rPr>
          <w:rFonts w:ascii="Times New Roman" w:hAnsi="Times New Roman" w:cs="Times New Roman"/>
          <w:sz w:val="24"/>
          <w:szCs w:val="24"/>
        </w:rPr>
        <w:t>üncü ma</w:t>
      </w:r>
      <w:r w:rsidR="00395D04" w:rsidRPr="00ED0391">
        <w:rPr>
          <w:rFonts w:ascii="Times New Roman" w:hAnsi="Times New Roman" w:cs="Times New Roman"/>
          <w:sz w:val="24"/>
          <w:szCs w:val="24"/>
        </w:rPr>
        <w:t xml:space="preserve">ddesinin birinci fıkrasının (e) </w:t>
      </w:r>
      <w:r w:rsidRPr="00ED0391">
        <w:rPr>
          <w:rFonts w:ascii="Times New Roman" w:hAnsi="Times New Roman" w:cs="Times New Roman"/>
          <w:sz w:val="24"/>
          <w:szCs w:val="24"/>
        </w:rPr>
        <w:t>bendine; 5393 sayılı Belediye Kanunu’nun 15’inci maddesinin bi</w:t>
      </w:r>
      <w:r w:rsidR="000949AA">
        <w:rPr>
          <w:rFonts w:ascii="Times New Roman" w:hAnsi="Times New Roman" w:cs="Times New Roman"/>
          <w:sz w:val="24"/>
          <w:szCs w:val="24"/>
        </w:rPr>
        <w:t xml:space="preserve">rinci fıkrasının (b) ve (n) </w:t>
      </w:r>
      <w:proofErr w:type="spellStart"/>
      <w:r w:rsidR="000949AA">
        <w:rPr>
          <w:rFonts w:ascii="Times New Roman" w:hAnsi="Times New Roman" w:cs="Times New Roman"/>
          <w:sz w:val="24"/>
          <w:szCs w:val="24"/>
        </w:rPr>
        <w:t>bend</w:t>
      </w:r>
      <w:r w:rsidRPr="00ED0391">
        <w:rPr>
          <w:rFonts w:ascii="Times New Roman" w:hAnsi="Times New Roman" w:cs="Times New Roman"/>
          <w:sz w:val="24"/>
          <w:szCs w:val="24"/>
        </w:rPr>
        <w:t>leri</w:t>
      </w:r>
      <w:proofErr w:type="spellEnd"/>
      <w:r w:rsidRPr="00ED0391">
        <w:rPr>
          <w:rFonts w:ascii="Times New Roman" w:hAnsi="Times New Roman" w:cs="Times New Roman"/>
          <w:sz w:val="24"/>
          <w:szCs w:val="24"/>
        </w:rPr>
        <w:t>; 5326 sayılı Kabahatler Kanunu'</w:t>
      </w:r>
      <w:r w:rsidR="006E5E0C">
        <w:rPr>
          <w:rFonts w:ascii="Times New Roman" w:hAnsi="Times New Roman" w:cs="Times New Roman"/>
          <w:sz w:val="24"/>
          <w:szCs w:val="24"/>
        </w:rPr>
        <w:t xml:space="preserve">nun 42. maddesi hükümlerine </w:t>
      </w:r>
      <w:r w:rsidRPr="00ED0391">
        <w:rPr>
          <w:rFonts w:ascii="Times New Roman" w:hAnsi="Times New Roman" w:cs="Times New Roman"/>
          <w:sz w:val="24"/>
          <w:szCs w:val="24"/>
        </w:rPr>
        <w:t>dayanılarak hazırlanmıştır.</w:t>
      </w:r>
      <w:proofErr w:type="gramEnd"/>
    </w:p>
    <w:p w:rsidR="00F40095" w:rsidRPr="00ED0391" w:rsidRDefault="00F40095" w:rsidP="00E337E2">
      <w:pPr>
        <w:pStyle w:val="AralkYok"/>
        <w:ind w:firstLine="709"/>
        <w:jc w:val="center"/>
        <w:rPr>
          <w:rFonts w:ascii="Times New Roman" w:hAnsi="Times New Roman" w:cs="Times New Roman"/>
          <w:b/>
          <w:sz w:val="24"/>
          <w:szCs w:val="24"/>
        </w:rPr>
      </w:pPr>
      <w:r w:rsidRPr="00ED0391">
        <w:rPr>
          <w:rFonts w:ascii="Times New Roman" w:hAnsi="Times New Roman" w:cs="Times New Roman"/>
          <w:b/>
          <w:sz w:val="24"/>
          <w:szCs w:val="24"/>
        </w:rPr>
        <w:t>İKİNCİ KISIM</w:t>
      </w:r>
    </w:p>
    <w:p w:rsidR="00F40095" w:rsidRPr="00ED0391" w:rsidRDefault="00F40095" w:rsidP="00E337E2">
      <w:pPr>
        <w:pStyle w:val="AralkYok"/>
        <w:ind w:firstLine="709"/>
        <w:jc w:val="center"/>
        <w:rPr>
          <w:rFonts w:ascii="Times New Roman" w:hAnsi="Times New Roman" w:cs="Times New Roman"/>
          <w:b/>
          <w:sz w:val="24"/>
          <w:szCs w:val="24"/>
        </w:rPr>
      </w:pPr>
      <w:r w:rsidRPr="00ED0391">
        <w:rPr>
          <w:rFonts w:ascii="Times New Roman" w:hAnsi="Times New Roman" w:cs="Times New Roman"/>
          <w:b/>
          <w:sz w:val="24"/>
          <w:szCs w:val="24"/>
        </w:rPr>
        <w:t>Tanımlar Ve Esaslar</w:t>
      </w:r>
    </w:p>
    <w:p w:rsidR="00F40095" w:rsidRPr="00ED0391" w:rsidRDefault="00F40095" w:rsidP="00E337E2">
      <w:pPr>
        <w:pStyle w:val="AralkYok"/>
        <w:ind w:firstLine="709"/>
        <w:jc w:val="center"/>
        <w:rPr>
          <w:rFonts w:ascii="Times New Roman" w:hAnsi="Times New Roman" w:cs="Times New Roman"/>
          <w:b/>
          <w:sz w:val="24"/>
          <w:szCs w:val="24"/>
        </w:rPr>
      </w:pPr>
      <w:r w:rsidRPr="00ED0391">
        <w:rPr>
          <w:rFonts w:ascii="Times New Roman" w:hAnsi="Times New Roman" w:cs="Times New Roman"/>
          <w:b/>
          <w:sz w:val="24"/>
          <w:szCs w:val="24"/>
        </w:rPr>
        <w:t>BİRİNCİ BÖLÜM</w:t>
      </w:r>
    </w:p>
    <w:p w:rsidR="00F40095" w:rsidRPr="00ED0391" w:rsidRDefault="00387E7C" w:rsidP="00E337E2">
      <w:pPr>
        <w:pStyle w:val="AralkYok"/>
        <w:ind w:firstLine="709"/>
        <w:jc w:val="both"/>
        <w:rPr>
          <w:rFonts w:ascii="Times New Roman" w:hAnsi="Times New Roman" w:cs="Times New Roman"/>
          <w:b/>
          <w:sz w:val="24"/>
          <w:szCs w:val="24"/>
        </w:rPr>
      </w:pPr>
      <w:r>
        <w:rPr>
          <w:rFonts w:ascii="Times New Roman" w:hAnsi="Times New Roman" w:cs="Times New Roman"/>
          <w:b/>
          <w:sz w:val="24"/>
          <w:szCs w:val="24"/>
        </w:rPr>
        <w:t>Genel t</w:t>
      </w:r>
      <w:r w:rsidR="00F40095" w:rsidRPr="00ED0391">
        <w:rPr>
          <w:rFonts w:ascii="Times New Roman" w:hAnsi="Times New Roman" w:cs="Times New Roman"/>
          <w:b/>
          <w:sz w:val="24"/>
          <w:szCs w:val="24"/>
        </w:rPr>
        <w:t>anımlar</w:t>
      </w:r>
    </w:p>
    <w:p w:rsidR="00F40095" w:rsidRPr="00ED0391" w:rsidRDefault="00F40095" w:rsidP="00E337E2">
      <w:pPr>
        <w:pStyle w:val="AralkYok"/>
        <w:ind w:firstLine="709"/>
        <w:jc w:val="both"/>
        <w:rPr>
          <w:rFonts w:ascii="Times New Roman" w:hAnsi="Times New Roman" w:cs="Times New Roman"/>
          <w:sz w:val="24"/>
          <w:szCs w:val="24"/>
        </w:rPr>
      </w:pPr>
      <w:r w:rsidRPr="00ED0391">
        <w:rPr>
          <w:rFonts w:ascii="Times New Roman" w:hAnsi="Times New Roman" w:cs="Times New Roman"/>
          <w:b/>
          <w:sz w:val="24"/>
          <w:szCs w:val="24"/>
        </w:rPr>
        <w:t>MADDE 3 -</w:t>
      </w:r>
      <w:r w:rsidR="001A5F97">
        <w:rPr>
          <w:rFonts w:ascii="Times New Roman" w:hAnsi="Times New Roman" w:cs="Times New Roman"/>
          <w:sz w:val="24"/>
          <w:szCs w:val="24"/>
        </w:rPr>
        <w:t xml:space="preserve"> (1) Bu Yönetmeliğin uygulanmasında</w:t>
      </w:r>
      <w:r w:rsidRPr="00ED0391">
        <w:rPr>
          <w:rFonts w:ascii="Times New Roman" w:hAnsi="Times New Roman" w:cs="Times New Roman"/>
          <w:sz w:val="24"/>
          <w:szCs w:val="24"/>
        </w:rPr>
        <w:t>;</w:t>
      </w:r>
    </w:p>
    <w:p w:rsidR="00F40095" w:rsidRPr="00ED0391" w:rsidRDefault="00F40095" w:rsidP="00E337E2">
      <w:pPr>
        <w:pStyle w:val="AralkYok"/>
        <w:numPr>
          <w:ilvl w:val="0"/>
          <w:numId w:val="1"/>
        </w:numPr>
        <w:ind w:firstLine="709"/>
        <w:jc w:val="both"/>
        <w:rPr>
          <w:rFonts w:ascii="Times New Roman" w:hAnsi="Times New Roman" w:cs="Times New Roman"/>
          <w:sz w:val="24"/>
          <w:szCs w:val="24"/>
        </w:rPr>
      </w:pPr>
      <w:r w:rsidRPr="00ED0391">
        <w:rPr>
          <w:rFonts w:ascii="Times New Roman" w:hAnsi="Times New Roman" w:cs="Times New Roman"/>
          <w:sz w:val="24"/>
          <w:szCs w:val="24"/>
        </w:rPr>
        <w:t>Açık Hava Reklam Üreticisi: Müşterinin talepleri doğrultusunda reklam alanı ve panoların, kurumsal kimlik elemanlarının tasarımı, üretimi, montajı ve servis hizmetlerinden birini, birkaçını ya da tümünü veren firmayı,</w:t>
      </w:r>
    </w:p>
    <w:p w:rsidR="00F40095" w:rsidRPr="00ED0391" w:rsidRDefault="00F40095" w:rsidP="00E337E2">
      <w:pPr>
        <w:pStyle w:val="AralkYok"/>
        <w:numPr>
          <w:ilvl w:val="0"/>
          <w:numId w:val="1"/>
        </w:numPr>
        <w:ind w:firstLine="709"/>
        <w:jc w:val="both"/>
        <w:rPr>
          <w:rFonts w:ascii="Times New Roman" w:hAnsi="Times New Roman" w:cs="Times New Roman"/>
          <w:sz w:val="24"/>
          <w:szCs w:val="24"/>
        </w:rPr>
      </w:pPr>
      <w:r w:rsidRPr="00ED0391">
        <w:rPr>
          <w:rFonts w:ascii="Times New Roman" w:hAnsi="Times New Roman" w:cs="Times New Roman"/>
          <w:sz w:val="24"/>
          <w:szCs w:val="24"/>
        </w:rPr>
        <w:t>Açık Alan Tanıtım Aktiviteleri: Toplum geneline hitap eden açık alanlarda ilgili Belediyesi tarafından belirlenen yerlerde yapılan tanıtım aktivitelerini (görsel şovlar, gösteriler, tanıtım konserleri vb.)</w:t>
      </w:r>
    </w:p>
    <w:p w:rsidR="00F40095" w:rsidRPr="00ED0391" w:rsidRDefault="00F40095" w:rsidP="00E337E2">
      <w:pPr>
        <w:pStyle w:val="AralkYok"/>
        <w:numPr>
          <w:ilvl w:val="0"/>
          <w:numId w:val="1"/>
        </w:numPr>
        <w:ind w:firstLine="709"/>
        <w:jc w:val="both"/>
        <w:rPr>
          <w:rFonts w:ascii="Times New Roman" w:hAnsi="Times New Roman" w:cs="Times New Roman"/>
          <w:sz w:val="24"/>
          <w:szCs w:val="24"/>
        </w:rPr>
      </w:pPr>
      <w:r w:rsidRPr="00ED0391">
        <w:rPr>
          <w:rFonts w:ascii="Times New Roman" w:hAnsi="Times New Roman" w:cs="Times New Roman"/>
          <w:sz w:val="24"/>
          <w:szCs w:val="24"/>
        </w:rPr>
        <w:t xml:space="preserve">ATM Kabini Reklam Uygulamaları: Bankaların otomatik para çekme makinelerinin yer aldığı kabinlere yönelik reklam uygulamalarını, </w:t>
      </w:r>
    </w:p>
    <w:p w:rsidR="00F40095" w:rsidRPr="00ED0391" w:rsidRDefault="00F40095" w:rsidP="00E337E2">
      <w:pPr>
        <w:pStyle w:val="AralkYok"/>
        <w:numPr>
          <w:ilvl w:val="0"/>
          <w:numId w:val="1"/>
        </w:numPr>
        <w:ind w:firstLine="709"/>
        <w:jc w:val="both"/>
        <w:rPr>
          <w:rFonts w:ascii="Times New Roman" w:hAnsi="Times New Roman" w:cs="Times New Roman"/>
          <w:sz w:val="24"/>
          <w:szCs w:val="24"/>
        </w:rPr>
      </w:pPr>
      <w:r w:rsidRPr="00ED0391">
        <w:rPr>
          <w:rFonts w:ascii="Times New Roman" w:hAnsi="Times New Roman" w:cs="Times New Roman"/>
          <w:sz w:val="24"/>
          <w:szCs w:val="24"/>
        </w:rPr>
        <w:t xml:space="preserve">Banner: Hafif kumaş veya benzeri </w:t>
      </w:r>
      <w:proofErr w:type="spellStart"/>
      <w:r w:rsidRPr="00ED0391">
        <w:rPr>
          <w:rFonts w:ascii="Times New Roman" w:hAnsi="Times New Roman" w:cs="Times New Roman"/>
          <w:sz w:val="24"/>
          <w:szCs w:val="24"/>
        </w:rPr>
        <w:t>vinil</w:t>
      </w:r>
      <w:proofErr w:type="spellEnd"/>
      <w:r w:rsidRPr="00ED0391">
        <w:rPr>
          <w:rFonts w:ascii="Times New Roman" w:hAnsi="Times New Roman" w:cs="Times New Roman"/>
          <w:sz w:val="24"/>
          <w:szCs w:val="24"/>
        </w:rPr>
        <w:t xml:space="preserve"> branda malzemeden yapılmış; direk, bina ya da sabit çerçevelere uçlarından geçici olarak monte edilmiş reklam araçlarını, </w:t>
      </w:r>
    </w:p>
    <w:p w:rsidR="00F40095" w:rsidRPr="00ED0391" w:rsidRDefault="00F40095" w:rsidP="00E337E2">
      <w:pPr>
        <w:pStyle w:val="AralkYok"/>
        <w:numPr>
          <w:ilvl w:val="0"/>
          <w:numId w:val="1"/>
        </w:numPr>
        <w:ind w:firstLine="709"/>
        <w:jc w:val="both"/>
        <w:rPr>
          <w:rFonts w:ascii="Times New Roman" w:hAnsi="Times New Roman" w:cs="Times New Roman"/>
          <w:sz w:val="24"/>
          <w:szCs w:val="24"/>
        </w:rPr>
      </w:pPr>
      <w:r w:rsidRPr="00ED0391">
        <w:rPr>
          <w:rFonts w:ascii="Times New Roman" w:hAnsi="Times New Roman" w:cs="Times New Roman"/>
          <w:sz w:val="24"/>
          <w:szCs w:val="24"/>
        </w:rPr>
        <w:t xml:space="preserve">Bayrak, Flama: Resmi kurumların, işletmelerin, eğitim kuruluşlarının, sivil toplum örgütleri veya hizmet kurumlarının resmi/kurumsal tasarımlarını taşıyan öğelerini, </w:t>
      </w:r>
    </w:p>
    <w:p w:rsidR="00F40095" w:rsidRPr="00ED0391" w:rsidRDefault="00F40095" w:rsidP="00E337E2">
      <w:pPr>
        <w:pStyle w:val="AralkYok"/>
        <w:numPr>
          <w:ilvl w:val="0"/>
          <w:numId w:val="1"/>
        </w:numPr>
        <w:ind w:firstLine="709"/>
        <w:jc w:val="both"/>
        <w:rPr>
          <w:rFonts w:ascii="Times New Roman" w:hAnsi="Times New Roman" w:cs="Times New Roman"/>
          <w:sz w:val="24"/>
          <w:szCs w:val="24"/>
        </w:rPr>
      </w:pPr>
      <w:r w:rsidRPr="00ED0391">
        <w:rPr>
          <w:rFonts w:ascii="Times New Roman" w:hAnsi="Times New Roman" w:cs="Times New Roman"/>
          <w:sz w:val="24"/>
          <w:szCs w:val="24"/>
        </w:rPr>
        <w:t xml:space="preserve">Bez-PVC Afiş: Çeşitli baskı ve boyama teknikleri kullanılarak tasarlanan, bez, PVC, </w:t>
      </w:r>
      <w:proofErr w:type="spellStart"/>
      <w:r w:rsidRPr="00ED0391">
        <w:rPr>
          <w:rFonts w:ascii="Times New Roman" w:hAnsi="Times New Roman" w:cs="Times New Roman"/>
          <w:sz w:val="24"/>
          <w:szCs w:val="24"/>
        </w:rPr>
        <w:t>vinil</w:t>
      </w:r>
      <w:proofErr w:type="spellEnd"/>
      <w:r w:rsidRPr="00ED0391">
        <w:rPr>
          <w:rFonts w:ascii="Times New Roman" w:hAnsi="Times New Roman" w:cs="Times New Roman"/>
          <w:sz w:val="24"/>
          <w:szCs w:val="24"/>
        </w:rPr>
        <w:t xml:space="preserve"> vb. üzerine bas</w:t>
      </w:r>
      <w:r w:rsidR="000949AA">
        <w:rPr>
          <w:rFonts w:ascii="Times New Roman" w:hAnsi="Times New Roman" w:cs="Times New Roman"/>
          <w:sz w:val="24"/>
          <w:szCs w:val="24"/>
        </w:rPr>
        <w:t xml:space="preserve">kılı ve geçici kullanıma uygun </w:t>
      </w:r>
      <w:r w:rsidR="00F925E2">
        <w:rPr>
          <w:rFonts w:ascii="Times New Roman" w:hAnsi="Times New Roman" w:cs="Times New Roman"/>
          <w:sz w:val="24"/>
          <w:szCs w:val="24"/>
        </w:rPr>
        <w:t>ilan</w:t>
      </w:r>
      <w:r w:rsidR="000949AA">
        <w:rPr>
          <w:rFonts w:ascii="Times New Roman" w:hAnsi="Times New Roman" w:cs="Times New Roman"/>
          <w:sz w:val="24"/>
          <w:szCs w:val="24"/>
        </w:rPr>
        <w:t>, reklam ve t</w:t>
      </w:r>
      <w:r w:rsidRPr="00ED0391">
        <w:rPr>
          <w:rFonts w:ascii="Times New Roman" w:hAnsi="Times New Roman" w:cs="Times New Roman"/>
          <w:sz w:val="24"/>
          <w:szCs w:val="24"/>
        </w:rPr>
        <w:t xml:space="preserve">anıtım araçlarını, </w:t>
      </w:r>
    </w:p>
    <w:p w:rsidR="00F40095" w:rsidRPr="00ED0391" w:rsidRDefault="00F40095" w:rsidP="00E337E2">
      <w:pPr>
        <w:pStyle w:val="AralkYok"/>
        <w:numPr>
          <w:ilvl w:val="0"/>
          <w:numId w:val="1"/>
        </w:numPr>
        <w:ind w:firstLine="709"/>
        <w:jc w:val="both"/>
        <w:rPr>
          <w:rFonts w:ascii="Times New Roman" w:hAnsi="Times New Roman" w:cs="Times New Roman"/>
          <w:sz w:val="24"/>
          <w:szCs w:val="24"/>
        </w:rPr>
      </w:pPr>
      <w:r w:rsidRPr="00ED0391">
        <w:rPr>
          <w:rFonts w:ascii="Times New Roman" w:hAnsi="Times New Roman" w:cs="Times New Roman"/>
          <w:sz w:val="24"/>
          <w:szCs w:val="24"/>
        </w:rPr>
        <w:t xml:space="preserve">Billboard, </w:t>
      </w:r>
      <w:r w:rsidR="000949AA">
        <w:rPr>
          <w:rFonts w:ascii="Times New Roman" w:hAnsi="Times New Roman" w:cs="Times New Roman"/>
          <w:sz w:val="24"/>
          <w:szCs w:val="24"/>
        </w:rPr>
        <w:t>Billboard</w:t>
      </w:r>
      <w:r w:rsidRPr="00ED0391">
        <w:rPr>
          <w:rFonts w:ascii="Times New Roman" w:hAnsi="Times New Roman" w:cs="Times New Roman"/>
          <w:sz w:val="24"/>
          <w:szCs w:val="24"/>
        </w:rPr>
        <w:t>,</w:t>
      </w:r>
      <w:r w:rsidR="000949AA">
        <w:rPr>
          <w:rFonts w:ascii="Times New Roman" w:hAnsi="Times New Roman" w:cs="Times New Roman"/>
          <w:sz w:val="24"/>
          <w:szCs w:val="24"/>
        </w:rPr>
        <w:t xml:space="preserve"> Mega board: Reklam alanı 4,5 m²’</w:t>
      </w:r>
      <w:r w:rsidRPr="00ED0391">
        <w:rPr>
          <w:rFonts w:ascii="Times New Roman" w:hAnsi="Times New Roman" w:cs="Times New Roman"/>
          <w:sz w:val="24"/>
          <w:szCs w:val="24"/>
        </w:rPr>
        <w:t>den büyük olan ve üçüncü</w:t>
      </w:r>
      <w:r w:rsidR="000949AA">
        <w:rPr>
          <w:rFonts w:ascii="Times New Roman" w:hAnsi="Times New Roman" w:cs="Times New Roman"/>
          <w:sz w:val="24"/>
          <w:szCs w:val="24"/>
        </w:rPr>
        <w:t xml:space="preserve"> </w:t>
      </w:r>
      <w:r w:rsidRPr="00ED0391">
        <w:rPr>
          <w:rFonts w:ascii="Times New Roman" w:hAnsi="Times New Roman" w:cs="Times New Roman"/>
          <w:sz w:val="24"/>
          <w:szCs w:val="24"/>
        </w:rPr>
        <w:t>şahısların reklam ihtiyaçlarında kullanılmak üzere belirli bölgelerde konumlandırılan reklam üniteleri</w:t>
      </w:r>
      <w:r w:rsidR="000949AA">
        <w:rPr>
          <w:rFonts w:ascii="Times New Roman" w:hAnsi="Times New Roman" w:cs="Times New Roman"/>
          <w:sz w:val="24"/>
          <w:szCs w:val="24"/>
        </w:rPr>
        <w:t>,</w:t>
      </w:r>
      <w:r w:rsidRPr="00ED0391">
        <w:rPr>
          <w:rFonts w:ascii="Times New Roman" w:hAnsi="Times New Roman" w:cs="Times New Roman"/>
          <w:sz w:val="24"/>
          <w:szCs w:val="24"/>
        </w:rPr>
        <w:t xml:space="preserve"> Billboardları, reklam alanları daha da büyük olanlar </w:t>
      </w:r>
      <w:proofErr w:type="gramStart"/>
      <w:r w:rsidR="000949AA">
        <w:rPr>
          <w:rFonts w:ascii="Times New Roman" w:hAnsi="Times New Roman" w:cs="Times New Roman"/>
          <w:sz w:val="24"/>
          <w:szCs w:val="24"/>
        </w:rPr>
        <w:t>billboard</w:t>
      </w:r>
      <w:r w:rsidRPr="00ED0391">
        <w:rPr>
          <w:rFonts w:ascii="Times New Roman" w:hAnsi="Times New Roman" w:cs="Times New Roman"/>
          <w:sz w:val="24"/>
          <w:szCs w:val="24"/>
        </w:rPr>
        <w:t>ları</w:t>
      </w:r>
      <w:proofErr w:type="gramEnd"/>
      <w:r w:rsidRPr="00ED0391">
        <w:rPr>
          <w:rFonts w:ascii="Times New Roman" w:hAnsi="Times New Roman" w:cs="Times New Roman"/>
          <w:sz w:val="24"/>
          <w:szCs w:val="24"/>
        </w:rPr>
        <w:t xml:space="preserve"> veya </w:t>
      </w:r>
      <w:proofErr w:type="spellStart"/>
      <w:r w:rsidRPr="00ED0391">
        <w:rPr>
          <w:rFonts w:ascii="Times New Roman" w:hAnsi="Times New Roman" w:cs="Times New Roman"/>
          <w:sz w:val="24"/>
          <w:szCs w:val="24"/>
        </w:rPr>
        <w:t>megaboardları</w:t>
      </w:r>
      <w:proofErr w:type="spellEnd"/>
      <w:r w:rsidRPr="00ED0391">
        <w:rPr>
          <w:rFonts w:ascii="Times New Roman" w:hAnsi="Times New Roman" w:cs="Times New Roman"/>
          <w:sz w:val="24"/>
          <w:szCs w:val="24"/>
        </w:rPr>
        <w:t xml:space="preserve"> </w:t>
      </w:r>
    </w:p>
    <w:p w:rsidR="00F40095" w:rsidRPr="00ED0391" w:rsidRDefault="00F40095" w:rsidP="00E337E2">
      <w:pPr>
        <w:pStyle w:val="AralkYok"/>
        <w:numPr>
          <w:ilvl w:val="0"/>
          <w:numId w:val="1"/>
        </w:numPr>
        <w:ind w:firstLine="709"/>
        <w:jc w:val="both"/>
        <w:rPr>
          <w:rFonts w:ascii="Times New Roman" w:hAnsi="Times New Roman" w:cs="Times New Roman"/>
          <w:sz w:val="24"/>
          <w:szCs w:val="24"/>
        </w:rPr>
      </w:pPr>
      <w:r w:rsidRPr="00ED0391">
        <w:rPr>
          <w:rFonts w:ascii="Times New Roman" w:hAnsi="Times New Roman" w:cs="Times New Roman"/>
          <w:sz w:val="24"/>
          <w:szCs w:val="24"/>
        </w:rPr>
        <w:t xml:space="preserve">Bina Giydirme Uygulamaları: Bina sağır duvarlarına, bina sağır yüzeylerine, bina cephe kaplamalarına, cam yüzeylerine ve vitrinlerine yapılan reklam uygulamalarını, </w:t>
      </w:r>
    </w:p>
    <w:p w:rsidR="00F40095" w:rsidRPr="00ED0391" w:rsidRDefault="00F40095" w:rsidP="00E337E2">
      <w:pPr>
        <w:pStyle w:val="AralkYok"/>
        <w:numPr>
          <w:ilvl w:val="0"/>
          <w:numId w:val="1"/>
        </w:numPr>
        <w:ind w:firstLine="709"/>
        <w:jc w:val="both"/>
        <w:rPr>
          <w:rFonts w:ascii="Times New Roman" w:hAnsi="Times New Roman" w:cs="Times New Roman"/>
          <w:sz w:val="24"/>
          <w:szCs w:val="24"/>
        </w:rPr>
      </w:pPr>
      <w:r w:rsidRPr="00ED0391">
        <w:rPr>
          <w:rFonts w:ascii="Times New Roman" w:hAnsi="Times New Roman" w:cs="Times New Roman"/>
          <w:sz w:val="24"/>
          <w:szCs w:val="24"/>
        </w:rPr>
        <w:t>Bina Sağır duvarları: Yapıların mimari biçimlenişleri, yıkılan yapılar veya yeni açılan yollar nedeniyle, bina pencerelerinin yer almadığı veya az bulunduğu cephelerdir.</w:t>
      </w:r>
    </w:p>
    <w:p w:rsidR="00F40095" w:rsidRPr="00ED0391" w:rsidRDefault="00F40095" w:rsidP="00E337E2">
      <w:pPr>
        <w:pStyle w:val="AralkYok"/>
        <w:numPr>
          <w:ilvl w:val="0"/>
          <w:numId w:val="1"/>
        </w:numPr>
        <w:ind w:firstLine="709"/>
        <w:jc w:val="both"/>
        <w:rPr>
          <w:rFonts w:ascii="Times New Roman" w:hAnsi="Times New Roman" w:cs="Times New Roman"/>
          <w:sz w:val="24"/>
          <w:szCs w:val="24"/>
        </w:rPr>
      </w:pPr>
      <w:r w:rsidRPr="00ED0391">
        <w:rPr>
          <w:rFonts w:ascii="Times New Roman" w:hAnsi="Times New Roman" w:cs="Times New Roman"/>
          <w:sz w:val="24"/>
          <w:szCs w:val="24"/>
        </w:rPr>
        <w:t xml:space="preserve">Bina Sağır Yüzeyleri: Bina Cephesinde pencerelerin ve boşlukların dışında kalan yüzeylerdir. </w:t>
      </w:r>
    </w:p>
    <w:p w:rsidR="00F40095" w:rsidRPr="00ED0391" w:rsidRDefault="00F40095" w:rsidP="00E337E2">
      <w:pPr>
        <w:pStyle w:val="AralkYok"/>
        <w:numPr>
          <w:ilvl w:val="0"/>
          <w:numId w:val="1"/>
        </w:numPr>
        <w:ind w:firstLine="709"/>
        <w:jc w:val="both"/>
        <w:rPr>
          <w:rFonts w:ascii="Times New Roman" w:hAnsi="Times New Roman" w:cs="Times New Roman"/>
          <w:sz w:val="24"/>
          <w:szCs w:val="24"/>
        </w:rPr>
      </w:pPr>
      <w:r w:rsidRPr="00ED0391">
        <w:rPr>
          <w:rFonts w:ascii="Times New Roman" w:hAnsi="Times New Roman" w:cs="Times New Roman"/>
          <w:sz w:val="24"/>
          <w:szCs w:val="24"/>
        </w:rPr>
        <w:lastRenderedPageBreak/>
        <w:t>Cam Grafikleri: Pencerelerin iç ya da dış yüzeylerine sabitlenmiş cam grafikleri ya da direkt cam yüzeylerin boyanması ile oluşturulmuş, binanın dışından görülebilen reklam tabelalarını ya da cam yüzeylerine yapıştırılarak yapılan giydirme reklamlarını</w:t>
      </w:r>
      <w:r w:rsidR="00394FFF">
        <w:rPr>
          <w:rFonts w:ascii="Times New Roman" w:hAnsi="Times New Roman" w:cs="Times New Roman"/>
          <w:sz w:val="24"/>
          <w:szCs w:val="24"/>
        </w:rPr>
        <w:t>,</w:t>
      </w:r>
    </w:p>
    <w:p w:rsidR="00F40095" w:rsidRPr="00ED0391" w:rsidRDefault="00F40095" w:rsidP="00E337E2">
      <w:pPr>
        <w:pStyle w:val="AralkYok"/>
        <w:numPr>
          <w:ilvl w:val="0"/>
          <w:numId w:val="1"/>
        </w:numPr>
        <w:ind w:firstLine="709"/>
        <w:jc w:val="both"/>
        <w:rPr>
          <w:rFonts w:ascii="Times New Roman" w:hAnsi="Times New Roman" w:cs="Times New Roman"/>
          <w:sz w:val="24"/>
          <w:szCs w:val="24"/>
        </w:rPr>
      </w:pPr>
      <w:r w:rsidRPr="00ED0391">
        <w:rPr>
          <w:rFonts w:ascii="Times New Roman" w:hAnsi="Times New Roman" w:cs="Times New Roman"/>
          <w:sz w:val="24"/>
          <w:szCs w:val="24"/>
        </w:rPr>
        <w:t xml:space="preserve">Çatı </w:t>
      </w:r>
      <w:r w:rsidR="00394FFF">
        <w:rPr>
          <w:rFonts w:ascii="Times New Roman" w:hAnsi="Times New Roman" w:cs="Times New Roman"/>
          <w:sz w:val="24"/>
          <w:szCs w:val="24"/>
        </w:rPr>
        <w:t>Reklam</w:t>
      </w:r>
      <w:r w:rsidRPr="00ED0391">
        <w:rPr>
          <w:rFonts w:ascii="Times New Roman" w:hAnsi="Times New Roman" w:cs="Times New Roman"/>
          <w:sz w:val="24"/>
          <w:szCs w:val="24"/>
        </w:rPr>
        <w:t xml:space="preserve">ları: Bina ve benzeri yapıların çatılarına ya da bina cephesinin üst kısımlarına monte edilen ve bulunduğu binanın mimarî yapısına uygun şekilde tasarlanmış reklam panolarını, </w:t>
      </w:r>
    </w:p>
    <w:p w:rsidR="00F40095" w:rsidRPr="00ED0391" w:rsidRDefault="00F40095" w:rsidP="00E337E2">
      <w:pPr>
        <w:pStyle w:val="AralkYok"/>
        <w:numPr>
          <w:ilvl w:val="0"/>
          <w:numId w:val="1"/>
        </w:numPr>
        <w:ind w:firstLine="709"/>
        <w:jc w:val="both"/>
        <w:rPr>
          <w:rFonts w:ascii="Times New Roman" w:hAnsi="Times New Roman" w:cs="Times New Roman"/>
          <w:sz w:val="24"/>
          <w:szCs w:val="24"/>
        </w:rPr>
      </w:pPr>
      <w:r w:rsidRPr="00ED0391">
        <w:rPr>
          <w:rFonts w:ascii="Times New Roman" w:hAnsi="Times New Roman" w:cs="Times New Roman"/>
          <w:sz w:val="24"/>
          <w:szCs w:val="24"/>
        </w:rPr>
        <w:t xml:space="preserve">Çatı Üstü Reklam Panoları: Bina ve benzeri yapıların bina, çatı ya da üst korkuluk duvarı seviyesinden daha yukarıya monte edilmiş reklam panolarını, </w:t>
      </w:r>
    </w:p>
    <w:p w:rsidR="00F40095" w:rsidRPr="00ED0391" w:rsidRDefault="00F40095" w:rsidP="00E337E2">
      <w:pPr>
        <w:pStyle w:val="AralkYok"/>
        <w:numPr>
          <w:ilvl w:val="0"/>
          <w:numId w:val="1"/>
        </w:numPr>
        <w:ind w:firstLine="709"/>
        <w:jc w:val="both"/>
        <w:rPr>
          <w:rFonts w:ascii="Times New Roman" w:hAnsi="Times New Roman" w:cs="Times New Roman"/>
          <w:sz w:val="24"/>
          <w:szCs w:val="24"/>
        </w:rPr>
      </w:pPr>
      <w:r w:rsidRPr="00ED0391">
        <w:rPr>
          <w:rFonts w:ascii="Times New Roman" w:hAnsi="Times New Roman" w:cs="Times New Roman"/>
          <w:sz w:val="24"/>
          <w:szCs w:val="24"/>
        </w:rPr>
        <w:t xml:space="preserve">Çift Taraflı Panolar: Her iki yüzü de kullanılabilen çift taraflı reklam panolarını, </w:t>
      </w:r>
    </w:p>
    <w:p w:rsidR="00F40095" w:rsidRPr="00ED0391" w:rsidRDefault="00F40095" w:rsidP="00E337E2">
      <w:pPr>
        <w:pStyle w:val="AralkYok"/>
        <w:numPr>
          <w:ilvl w:val="0"/>
          <w:numId w:val="1"/>
        </w:numPr>
        <w:ind w:firstLine="709"/>
        <w:jc w:val="both"/>
        <w:rPr>
          <w:rFonts w:ascii="Times New Roman" w:hAnsi="Times New Roman" w:cs="Times New Roman"/>
          <w:sz w:val="24"/>
          <w:szCs w:val="24"/>
        </w:rPr>
      </w:pPr>
      <w:r w:rsidRPr="00ED0391">
        <w:rPr>
          <w:rFonts w:ascii="Times New Roman" w:hAnsi="Times New Roman" w:cs="Times New Roman"/>
          <w:sz w:val="24"/>
          <w:szCs w:val="24"/>
        </w:rPr>
        <w:t xml:space="preserve">Çok Yüzlü Panolar: Üç veya daha fazla cephesi bulunan reklam panolarını, </w:t>
      </w:r>
    </w:p>
    <w:p w:rsidR="00F40095" w:rsidRPr="00ED0391" w:rsidRDefault="00F40095" w:rsidP="00E337E2">
      <w:pPr>
        <w:pStyle w:val="AralkYok"/>
        <w:numPr>
          <w:ilvl w:val="0"/>
          <w:numId w:val="1"/>
        </w:numPr>
        <w:ind w:firstLine="709"/>
        <w:jc w:val="both"/>
        <w:rPr>
          <w:rFonts w:ascii="Times New Roman" w:hAnsi="Times New Roman" w:cs="Times New Roman"/>
          <w:sz w:val="24"/>
          <w:szCs w:val="24"/>
        </w:rPr>
      </w:pPr>
      <w:r w:rsidRPr="00ED0391">
        <w:rPr>
          <w:rFonts w:ascii="Times New Roman" w:hAnsi="Times New Roman" w:cs="Times New Roman"/>
          <w:sz w:val="24"/>
          <w:szCs w:val="24"/>
        </w:rPr>
        <w:t>Gölgelik (Tente): binaların kapı ve/veya pencerelerinden çıkıntı yapacak şekilde di</w:t>
      </w:r>
      <w:r w:rsidR="00394FFF">
        <w:rPr>
          <w:rFonts w:ascii="Times New Roman" w:hAnsi="Times New Roman" w:cs="Times New Roman"/>
          <w:sz w:val="24"/>
          <w:szCs w:val="24"/>
        </w:rPr>
        <w:t xml:space="preserve">kilmiş ya da sabitlenmiş açılır </w:t>
      </w:r>
      <w:r w:rsidRPr="00ED0391">
        <w:rPr>
          <w:rFonts w:ascii="Times New Roman" w:hAnsi="Times New Roman" w:cs="Times New Roman"/>
          <w:sz w:val="24"/>
          <w:szCs w:val="24"/>
        </w:rPr>
        <w:t>kapanır kumaş vb. malzemelerden yapılan ve tente olarak da adlandırılan üniteleri,</w:t>
      </w:r>
    </w:p>
    <w:p w:rsidR="00F40095" w:rsidRPr="00ED0391" w:rsidRDefault="00F40095" w:rsidP="00E337E2">
      <w:pPr>
        <w:pStyle w:val="AralkYok"/>
        <w:numPr>
          <w:ilvl w:val="0"/>
          <w:numId w:val="1"/>
        </w:numPr>
        <w:ind w:firstLine="709"/>
        <w:jc w:val="both"/>
        <w:rPr>
          <w:rFonts w:ascii="Times New Roman" w:hAnsi="Times New Roman" w:cs="Times New Roman"/>
          <w:sz w:val="24"/>
          <w:szCs w:val="24"/>
        </w:rPr>
      </w:pPr>
      <w:r w:rsidRPr="00ED0391">
        <w:rPr>
          <w:rFonts w:ascii="Times New Roman" w:hAnsi="Times New Roman" w:cs="Times New Roman"/>
          <w:sz w:val="24"/>
          <w:szCs w:val="24"/>
        </w:rPr>
        <w:t xml:space="preserve">Hareketli ve Yanıp Sönebilen Reklamlar: Hareket edebilen, hareketli parçalar içeren, mesajını değiştirebilen, yanıp sönebilen bir mesajı ya da yanıp sönebilen hareketli bir çerçevesi olan reklamları, </w:t>
      </w:r>
    </w:p>
    <w:p w:rsidR="00F40095" w:rsidRPr="00ED0391" w:rsidRDefault="00F40095" w:rsidP="00E337E2">
      <w:pPr>
        <w:pStyle w:val="AralkYok"/>
        <w:numPr>
          <w:ilvl w:val="0"/>
          <w:numId w:val="1"/>
        </w:numPr>
        <w:ind w:firstLine="709"/>
        <w:jc w:val="both"/>
        <w:rPr>
          <w:rFonts w:ascii="Times New Roman" w:hAnsi="Times New Roman" w:cs="Times New Roman"/>
          <w:sz w:val="24"/>
          <w:szCs w:val="24"/>
        </w:rPr>
      </w:pPr>
      <w:r w:rsidRPr="00ED0391">
        <w:rPr>
          <w:rFonts w:ascii="Times New Roman" w:hAnsi="Times New Roman" w:cs="Times New Roman"/>
          <w:sz w:val="24"/>
          <w:szCs w:val="24"/>
        </w:rPr>
        <w:t xml:space="preserve">Hareketli </w:t>
      </w:r>
      <w:r w:rsidR="00394FFF">
        <w:rPr>
          <w:rFonts w:ascii="Times New Roman" w:hAnsi="Times New Roman" w:cs="Times New Roman"/>
          <w:sz w:val="24"/>
          <w:szCs w:val="24"/>
        </w:rPr>
        <w:t>reklam</w:t>
      </w:r>
      <w:r w:rsidRPr="00ED0391">
        <w:rPr>
          <w:rFonts w:ascii="Times New Roman" w:hAnsi="Times New Roman" w:cs="Times New Roman"/>
          <w:sz w:val="24"/>
          <w:szCs w:val="24"/>
        </w:rPr>
        <w:t xml:space="preserve"> asma araçları: toplu taşıma araçları, ticari araçlar, vapur, zeplin, uçak, helikopter, balon, poşet, kutu vs. üzerindeki </w:t>
      </w:r>
      <w:r w:rsidR="00394FFF">
        <w:rPr>
          <w:rFonts w:ascii="Times New Roman" w:hAnsi="Times New Roman" w:cs="Times New Roman"/>
          <w:sz w:val="24"/>
          <w:szCs w:val="24"/>
        </w:rPr>
        <w:t>reklam</w:t>
      </w:r>
      <w:r w:rsidRPr="00ED0391">
        <w:rPr>
          <w:rFonts w:ascii="Times New Roman" w:hAnsi="Times New Roman" w:cs="Times New Roman"/>
          <w:sz w:val="24"/>
          <w:szCs w:val="24"/>
        </w:rPr>
        <w:t xml:space="preserve"> uygulama araçlarını,</w:t>
      </w:r>
    </w:p>
    <w:p w:rsidR="00F40095" w:rsidRPr="00ED0391" w:rsidRDefault="00F40095" w:rsidP="00E337E2">
      <w:pPr>
        <w:pStyle w:val="AralkYok"/>
        <w:numPr>
          <w:ilvl w:val="0"/>
          <w:numId w:val="1"/>
        </w:numPr>
        <w:ind w:firstLine="709"/>
        <w:jc w:val="both"/>
        <w:rPr>
          <w:rFonts w:ascii="Times New Roman" w:hAnsi="Times New Roman" w:cs="Times New Roman"/>
          <w:sz w:val="24"/>
          <w:szCs w:val="24"/>
        </w:rPr>
      </w:pPr>
      <w:r w:rsidRPr="00ED0391">
        <w:rPr>
          <w:rFonts w:ascii="Times New Roman" w:hAnsi="Times New Roman" w:cs="Times New Roman"/>
          <w:sz w:val="24"/>
          <w:szCs w:val="24"/>
        </w:rPr>
        <w:t xml:space="preserve">Işıklı Panolar, Levhalar, Tabelalar: Işıksız üretildiği halde yakınına monte edilen </w:t>
      </w:r>
      <w:proofErr w:type="gramStart"/>
      <w:r w:rsidRPr="00ED0391">
        <w:rPr>
          <w:rFonts w:ascii="Times New Roman" w:hAnsi="Times New Roman" w:cs="Times New Roman"/>
          <w:sz w:val="24"/>
          <w:szCs w:val="24"/>
        </w:rPr>
        <w:t>projektör</w:t>
      </w:r>
      <w:proofErr w:type="gramEnd"/>
      <w:r w:rsidRPr="00ED0391">
        <w:rPr>
          <w:rFonts w:ascii="Times New Roman" w:hAnsi="Times New Roman" w:cs="Times New Roman"/>
          <w:sz w:val="24"/>
          <w:szCs w:val="24"/>
        </w:rPr>
        <w:t xml:space="preserve"> vb. harici ışık kaynakları kullanılarak dışarıdan aydınlatma sağlanan ya da ürün içinde yer alan floresan, neon, </w:t>
      </w:r>
      <w:proofErr w:type="spellStart"/>
      <w:r w:rsidR="00394FFF">
        <w:rPr>
          <w:rFonts w:ascii="Times New Roman" w:hAnsi="Times New Roman" w:cs="Times New Roman"/>
          <w:sz w:val="24"/>
          <w:szCs w:val="24"/>
        </w:rPr>
        <w:t>led</w:t>
      </w:r>
      <w:proofErr w:type="spellEnd"/>
      <w:r w:rsidRPr="00ED0391">
        <w:rPr>
          <w:rFonts w:ascii="Times New Roman" w:hAnsi="Times New Roman" w:cs="Times New Roman"/>
          <w:sz w:val="24"/>
          <w:szCs w:val="24"/>
        </w:rPr>
        <w:t xml:space="preserve"> vb. aydınlatma araçları ile dahili aydınlatma sağlanan reklam panolarını, </w:t>
      </w:r>
    </w:p>
    <w:p w:rsidR="00F40095" w:rsidRPr="00ED0391" w:rsidRDefault="00F925E2" w:rsidP="00E337E2">
      <w:pPr>
        <w:pStyle w:val="AralkYok"/>
        <w:numPr>
          <w:ilvl w:val="0"/>
          <w:numId w:val="1"/>
        </w:numPr>
        <w:ind w:firstLine="709"/>
        <w:jc w:val="both"/>
        <w:rPr>
          <w:rFonts w:ascii="Times New Roman" w:hAnsi="Times New Roman" w:cs="Times New Roman"/>
          <w:sz w:val="24"/>
          <w:szCs w:val="24"/>
        </w:rPr>
      </w:pPr>
      <w:r>
        <w:rPr>
          <w:rFonts w:ascii="Times New Roman" w:hAnsi="Times New Roman" w:cs="Times New Roman"/>
          <w:sz w:val="24"/>
          <w:szCs w:val="24"/>
        </w:rPr>
        <w:t>İlan</w:t>
      </w:r>
      <w:r w:rsidR="00F40095" w:rsidRPr="00ED0391">
        <w:rPr>
          <w:rFonts w:ascii="Times New Roman" w:hAnsi="Times New Roman" w:cs="Times New Roman"/>
          <w:sz w:val="24"/>
          <w:szCs w:val="24"/>
        </w:rPr>
        <w:t xml:space="preserve"> Panosu: Ticari amaçlı olmayan duyuru veya bilgilendirme araçlarının asıldığı veya sergilendiği alanları, </w:t>
      </w:r>
    </w:p>
    <w:p w:rsidR="00F40095" w:rsidRPr="00ED0391" w:rsidRDefault="00F925E2" w:rsidP="00E337E2">
      <w:pPr>
        <w:pStyle w:val="AralkYok"/>
        <w:numPr>
          <w:ilvl w:val="0"/>
          <w:numId w:val="1"/>
        </w:numPr>
        <w:ind w:firstLine="709"/>
        <w:jc w:val="both"/>
        <w:rPr>
          <w:rFonts w:ascii="Times New Roman" w:hAnsi="Times New Roman" w:cs="Times New Roman"/>
          <w:sz w:val="24"/>
          <w:szCs w:val="24"/>
        </w:rPr>
      </w:pPr>
      <w:r>
        <w:rPr>
          <w:rFonts w:ascii="Times New Roman" w:hAnsi="Times New Roman" w:cs="Times New Roman"/>
          <w:sz w:val="24"/>
          <w:szCs w:val="24"/>
        </w:rPr>
        <w:t>İlan</w:t>
      </w:r>
      <w:r w:rsidR="00F40095" w:rsidRPr="00ED0391">
        <w:rPr>
          <w:rFonts w:ascii="Times New Roman" w:hAnsi="Times New Roman" w:cs="Times New Roman"/>
          <w:sz w:val="24"/>
          <w:szCs w:val="24"/>
        </w:rPr>
        <w:t>: Ticari amacı bulunmayan duyuru veya bilgilendirme etkinliğini,</w:t>
      </w:r>
    </w:p>
    <w:p w:rsidR="00F40095" w:rsidRPr="00ED0391" w:rsidRDefault="00F40095" w:rsidP="00E337E2">
      <w:pPr>
        <w:pStyle w:val="AralkYok"/>
        <w:numPr>
          <w:ilvl w:val="0"/>
          <w:numId w:val="1"/>
        </w:numPr>
        <w:ind w:firstLine="709"/>
        <w:jc w:val="both"/>
        <w:rPr>
          <w:rFonts w:ascii="Times New Roman" w:hAnsi="Times New Roman" w:cs="Times New Roman"/>
          <w:sz w:val="24"/>
          <w:szCs w:val="24"/>
        </w:rPr>
      </w:pPr>
      <w:proofErr w:type="gramStart"/>
      <w:r w:rsidRPr="00ED0391">
        <w:rPr>
          <w:rFonts w:ascii="Times New Roman" w:hAnsi="Times New Roman" w:cs="Times New Roman"/>
          <w:sz w:val="24"/>
          <w:szCs w:val="24"/>
        </w:rPr>
        <w:t>İlgili Belediye: 5216 sayılı</w:t>
      </w:r>
      <w:r w:rsidR="004859DB">
        <w:rPr>
          <w:rFonts w:ascii="Times New Roman" w:hAnsi="Times New Roman" w:cs="Times New Roman"/>
          <w:sz w:val="24"/>
          <w:szCs w:val="24"/>
        </w:rPr>
        <w:t xml:space="preserve"> Büyükşehir Belediyesi</w:t>
      </w:r>
      <w:r w:rsidRPr="00ED0391">
        <w:rPr>
          <w:rFonts w:ascii="Times New Roman" w:hAnsi="Times New Roman" w:cs="Times New Roman"/>
          <w:sz w:val="24"/>
          <w:szCs w:val="24"/>
        </w:rPr>
        <w:t xml:space="preserve"> Kanu</w:t>
      </w:r>
      <w:r w:rsidR="004859DB">
        <w:rPr>
          <w:rFonts w:ascii="Times New Roman" w:hAnsi="Times New Roman" w:cs="Times New Roman"/>
          <w:sz w:val="24"/>
          <w:szCs w:val="24"/>
        </w:rPr>
        <w:t>nu’</w:t>
      </w:r>
      <w:r w:rsidRPr="00ED0391">
        <w:rPr>
          <w:rFonts w:ascii="Times New Roman" w:hAnsi="Times New Roman" w:cs="Times New Roman"/>
          <w:sz w:val="24"/>
          <w:szCs w:val="24"/>
        </w:rPr>
        <w:t>na göre, Manisa Büyükşehir Belediyesi sınırları içerisinde yetki alan</w:t>
      </w:r>
      <w:r w:rsidR="00394FFF">
        <w:rPr>
          <w:rFonts w:ascii="Times New Roman" w:hAnsi="Times New Roman" w:cs="Times New Roman"/>
          <w:sz w:val="24"/>
          <w:szCs w:val="24"/>
        </w:rPr>
        <w:t>ındaki meydan, bulvar, cadde, ana yol</w:t>
      </w:r>
      <w:r w:rsidRPr="00ED0391">
        <w:rPr>
          <w:rFonts w:ascii="Times New Roman" w:hAnsi="Times New Roman" w:cs="Times New Roman"/>
          <w:sz w:val="24"/>
          <w:szCs w:val="24"/>
        </w:rPr>
        <w:t xml:space="preserve"> ve bu yerlere cephesi bulunan yapılara, yolcu ve yük terminalleri, toplu ulaşıma ilişkin yolcu indirme ve bindirme durak yerleri kapalı ve açık otoparklar, Büyükşehir’in bütünlüğüne hizmet eden sosyal donatı alanları (bölge parkları, hayvan barınakları, kütüphane, müze, spor, dinlence, eğlence tesisleri vb.) mezarlıklar, her çeşit toptancı halleri ve mezbahalar, sağlık merkezleri, hastaneler ve gezici sağlık üniteleri gibi alanlarda</w:t>
      </w:r>
      <w:r w:rsidR="00394FFF">
        <w:rPr>
          <w:rFonts w:ascii="Times New Roman" w:hAnsi="Times New Roman" w:cs="Times New Roman"/>
          <w:sz w:val="24"/>
          <w:szCs w:val="24"/>
        </w:rPr>
        <w:t>, Manisa Büyükşehir Belediyesi</w:t>
      </w:r>
      <w:r w:rsidRPr="00ED0391">
        <w:rPr>
          <w:rFonts w:ascii="Times New Roman" w:hAnsi="Times New Roman" w:cs="Times New Roman"/>
          <w:sz w:val="24"/>
          <w:szCs w:val="24"/>
        </w:rPr>
        <w:t>ni; bu alanların dışında kalan yerlerde ise ilgili ilçe belediyesini ifade eder.</w:t>
      </w:r>
      <w:proofErr w:type="gramEnd"/>
    </w:p>
    <w:p w:rsidR="00F40095" w:rsidRPr="00ED0391" w:rsidRDefault="00F40095" w:rsidP="00E337E2">
      <w:pPr>
        <w:pStyle w:val="AralkYok"/>
        <w:numPr>
          <w:ilvl w:val="0"/>
          <w:numId w:val="1"/>
        </w:numPr>
        <w:ind w:firstLine="709"/>
        <w:jc w:val="both"/>
        <w:rPr>
          <w:rFonts w:ascii="Times New Roman" w:hAnsi="Times New Roman" w:cs="Times New Roman"/>
          <w:sz w:val="24"/>
          <w:szCs w:val="24"/>
        </w:rPr>
      </w:pPr>
      <w:r w:rsidRPr="00ED0391">
        <w:rPr>
          <w:rFonts w:ascii="Times New Roman" w:hAnsi="Times New Roman" w:cs="Times New Roman"/>
          <w:sz w:val="24"/>
          <w:szCs w:val="24"/>
        </w:rPr>
        <w:t>İsim-Unvan Panoları: Yapılarda bulunan kişi ve kuruluşların tanıtımı ve duyurusu için kullanılan ve yapı</w:t>
      </w:r>
      <w:r w:rsidR="00394FFF">
        <w:rPr>
          <w:rFonts w:ascii="Times New Roman" w:hAnsi="Times New Roman" w:cs="Times New Roman"/>
          <w:sz w:val="24"/>
          <w:szCs w:val="24"/>
        </w:rPr>
        <w:t xml:space="preserve">ların ön cephelerinde yer alan </w:t>
      </w:r>
      <w:r w:rsidR="00F925E2">
        <w:rPr>
          <w:rFonts w:ascii="Times New Roman" w:hAnsi="Times New Roman" w:cs="Times New Roman"/>
          <w:sz w:val="24"/>
          <w:szCs w:val="24"/>
        </w:rPr>
        <w:t>ilan</w:t>
      </w:r>
      <w:r w:rsidRPr="00ED0391">
        <w:rPr>
          <w:rFonts w:ascii="Times New Roman" w:hAnsi="Times New Roman" w:cs="Times New Roman"/>
          <w:sz w:val="24"/>
          <w:szCs w:val="24"/>
        </w:rPr>
        <w:t xml:space="preserve"> ve </w:t>
      </w:r>
      <w:r w:rsidR="00394FFF">
        <w:rPr>
          <w:rFonts w:ascii="Times New Roman" w:hAnsi="Times New Roman" w:cs="Times New Roman"/>
          <w:sz w:val="24"/>
          <w:szCs w:val="24"/>
        </w:rPr>
        <w:t>reklam</w:t>
      </w:r>
      <w:r w:rsidRPr="00ED0391">
        <w:rPr>
          <w:rFonts w:ascii="Times New Roman" w:hAnsi="Times New Roman" w:cs="Times New Roman"/>
          <w:sz w:val="24"/>
          <w:szCs w:val="24"/>
        </w:rPr>
        <w:t xml:space="preserve"> levhalarını, </w:t>
      </w:r>
    </w:p>
    <w:p w:rsidR="00F40095" w:rsidRPr="00ED0391" w:rsidRDefault="00F40095" w:rsidP="00E337E2">
      <w:pPr>
        <w:pStyle w:val="AralkYok"/>
        <w:numPr>
          <w:ilvl w:val="0"/>
          <w:numId w:val="1"/>
        </w:numPr>
        <w:ind w:firstLine="709"/>
        <w:jc w:val="both"/>
        <w:rPr>
          <w:rFonts w:ascii="Times New Roman" w:hAnsi="Times New Roman" w:cs="Times New Roman"/>
          <w:sz w:val="24"/>
          <w:szCs w:val="24"/>
        </w:rPr>
      </w:pPr>
      <w:r w:rsidRPr="00ED0391">
        <w:rPr>
          <w:rFonts w:ascii="Times New Roman" w:hAnsi="Times New Roman" w:cs="Times New Roman"/>
          <w:sz w:val="24"/>
          <w:szCs w:val="24"/>
        </w:rPr>
        <w:t xml:space="preserve"> </w:t>
      </w:r>
      <w:proofErr w:type="spellStart"/>
      <w:r w:rsidRPr="00ED0391">
        <w:rPr>
          <w:rFonts w:ascii="Times New Roman" w:hAnsi="Times New Roman" w:cs="Times New Roman"/>
          <w:sz w:val="24"/>
          <w:szCs w:val="24"/>
        </w:rPr>
        <w:t>Kanopi</w:t>
      </w:r>
      <w:proofErr w:type="spellEnd"/>
      <w:r w:rsidRPr="00ED0391">
        <w:rPr>
          <w:rFonts w:ascii="Times New Roman" w:hAnsi="Times New Roman" w:cs="Times New Roman"/>
          <w:sz w:val="24"/>
          <w:szCs w:val="24"/>
        </w:rPr>
        <w:t xml:space="preserve"> Alın Reklamları: Belirli bir bölümünden binaya birleştirilmiş ya da binadan bağımsız inşa edilmiş, cepheden görünen yüzeylerine takılmış reklam panolarını,</w:t>
      </w:r>
    </w:p>
    <w:p w:rsidR="00F40095" w:rsidRPr="00ED0391" w:rsidRDefault="00F40095" w:rsidP="00E337E2">
      <w:pPr>
        <w:pStyle w:val="AralkYok"/>
        <w:numPr>
          <w:ilvl w:val="0"/>
          <w:numId w:val="1"/>
        </w:numPr>
        <w:ind w:firstLine="709"/>
        <w:jc w:val="both"/>
        <w:rPr>
          <w:rFonts w:ascii="Times New Roman" w:hAnsi="Times New Roman" w:cs="Times New Roman"/>
          <w:sz w:val="24"/>
          <w:szCs w:val="24"/>
        </w:rPr>
      </w:pPr>
      <w:r w:rsidRPr="00ED0391">
        <w:rPr>
          <w:rFonts w:ascii="Times New Roman" w:hAnsi="Times New Roman" w:cs="Times New Roman"/>
          <w:sz w:val="24"/>
          <w:szCs w:val="24"/>
        </w:rPr>
        <w:t xml:space="preserve">İlgili Birim: Manisa Büyükşehir Belediyesi Kent Estetiği Dairesi Başkanlığını,  </w:t>
      </w:r>
    </w:p>
    <w:p w:rsidR="00F40095" w:rsidRPr="00ED0391" w:rsidRDefault="00F40095" w:rsidP="00E337E2">
      <w:pPr>
        <w:pStyle w:val="AralkYok"/>
        <w:numPr>
          <w:ilvl w:val="0"/>
          <w:numId w:val="1"/>
        </w:numPr>
        <w:ind w:firstLine="709"/>
        <w:jc w:val="both"/>
        <w:rPr>
          <w:rFonts w:ascii="Times New Roman" w:hAnsi="Times New Roman" w:cs="Times New Roman"/>
          <w:sz w:val="24"/>
          <w:szCs w:val="24"/>
        </w:rPr>
      </w:pPr>
      <w:proofErr w:type="spellStart"/>
      <w:r w:rsidRPr="00ED0391">
        <w:rPr>
          <w:rFonts w:ascii="Times New Roman" w:hAnsi="Times New Roman" w:cs="Times New Roman"/>
          <w:sz w:val="24"/>
          <w:szCs w:val="24"/>
        </w:rPr>
        <w:t>Kiosk</w:t>
      </w:r>
      <w:proofErr w:type="spellEnd"/>
      <w:r w:rsidRPr="00ED0391">
        <w:rPr>
          <w:rFonts w:ascii="Times New Roman" w:hAnsi="Times New Roman" w:cs="Times New Roman"/>
          <w:sz w:val="24"/>
          <w:szCs w:val="24"/>
        </w:rPr>
        <w:t xml:space="preserve">: Üzerinde dokunmatik ekran ve/veya bilgisayar konsolu yer alan, isteğe göre tasarlanabilen taşıyıcı gövdesi çeşitli baskı ve folyo uygulama teknikleri kullanılarak benzin istasyonu, süpermarket vb. kamuya açık alanlarda reklam aracı olarak kullanılabilen ürünleri, </w:t>
      </w:r>
    </w:p>
    <w:p w:rsidR="00F40095" w:rsidRPr="00ED0391" w:rsidRDefault="00F40095" w:rsidP="00E337E2">
      <w:pPr>
        <w:pStyle w:val="AralkYok"/>
        <w:numPr>
          <w:ilvl w:val="0"/>
          <w:numId w:val="1"/>
        </w:numPr>
        <w:ind w:firstLine="709"/>
        <w:jc w:val="both"/>
        <w:rPr>
          <w:rFonts w:ascii="Times New Roman" w:hAnsi="Times New Roman" w:cs="Times New Roman"/>
          <w:sz w:val="24"/>
          <w:szCs w:val="24"/>
        </w:rPr>
      </w:pPr>
      <w:r w:rsidRPr="00ED0391">
        <w:rPr>
          <w:rFonts w:ascii="Times New Roman" w:hAnsi="Times New Roman" w:cs="Times New Roman"/>
          <w:sz w:val="24"/>
          <w:szCs w:val="24"/>
        </w:rPr>
        <w:t xml:space="preserve">Köpük Reklamlar: Strafor malzemenin şekillendirilmesi ve boyanması yöntemiyle oluşturulan dekoratif reklam araçlarını, </w:t>
      </w:r>
    </w:p>
    <w:p w:rsidR="00F40095" w:rsidRPr="00ED0391" w:rsidRDefault="00F40095" w:rsidP="00E337E2">
      <w:pPr>
        <w:pStyle w:val="AralkYok"/>
        <w:numPr>
          <w:ilvl w:val="0"/>
          <w:numId w:val="1"/>
        </w:numPr>
        <w:ind w:firstLine="709"/>
        <w:jc w:val="both"/>
        <w:rPr>
          <w:rFonts w:ascii="Times New Roman" w:hAnsi="Times New Roman" w:cs="Times New Roman"/>
          <w:sz w:val="24"/>
          <w:szCs w:val="24"/>
        </w:rPr>
      </w:pPr>
      <w:r w:rsidRPr="00ED0391">
        <w:rPr>
          <w:rFonts w:ascii="Times New Roman" w:hAnsi="Times New Roman" w:cs="Times New Roman"/>
          <w:sz w:val="24"/>
          <w:szCs w:val="24"/>
        </w:rPr>
        <w:t xml:space="preserve">Kutu Harfler: Ayrı ayrı monte edilebilen harf veya sayılardan oluşan reklam ünitelerini, </w:t>
      </w:r>
    </w:p>
    <w:p w:rsidR="00F40095" w:rsidRPr="00ED0391" w:rsidRDefault="00F40095" w:rsidP="00E337E2">
      <w:pPr>
        <w:pStyle w:val="AralkYok"/>
        <w:numPr>
          <w:ilvl w:val="0"/>
          <w:numId w:val="1"/>
        </w:numPr>
        <w:ind w:firstLine="709"/>
        <w:jc w:val="both"/>
        <w:rPr>
          <w:rFonts w:ascii="Times New Roman" w:hAnsi="Times New Roman" w:cs="Times New Roman"/>
          <w:sz w:val="24"/>
          <w:szCs w:val="24"/>
        </w:rPr>
      </w:pPr>
      <w:r w:rsidRPr="00ED0391">
        <w:rPr>
          <w:rFonts w:ascii="Times New Roman" w:hAnsi="Times New Roman" w:cs="Times New Roman"/>
          <w:sz w:val="24"/>
          <w:szCs w:val="24"/>
        </w:rPr>
        <w:t xml:space="preserve">Kule Reklamları: Açık kulelere sabitlenmiş ya da kulelerde reklam konulması için özel olarak tasarlanmış bölümlere yerleştirilmiş reklam panolarını, </w:t>
      </w:r>
    </w:p>
    <w:p w:rsidR="00F40095" w:rsidRPr="00ED0391" w:rsidRDefault="00F40095" w:rsidP="00E337E2">
      <w:pPr>
        <w:pStyle w:val="AralkYok"/>
        <w:numPr>
          <w:ilvl w:val="0"/>
          <w:numId w:val="1"/>
        </w:numPr>
        <w:ind w:firstLine="709"/>
        <w:jc w:val="both"/>
        <w:rPr>
          <w:rFonts w:ascii="Times New Roman" w:hAnsi="Times New Roman" w:cs="Times New Roman"/>
          <w:sz w:val="24"/>
          <w:szCs w:val="24"/>
        </w:rPr>
      </w:pPr>
      <w:r w:rsidRPr="00ED0391">
        <w:rPr>
          <w:rFonts w:ascii="Times New Roman" w:hAnsi="Times New Roman" w:cs="Times New Roman"/>
          <w:sz w:val="24"/>
          <w:szCs w:val="24"/>
        </w:rPr>
        <w:t xml:space="preserve">LED Ekranlı Reklamlar: Dekoratif ışık yayan </w:t>
      </w:r>
      <w:proofErr w:type="spellStart"/>
      <w:r w:rsidRPr="00ED0391">
        <w:rPr>
          <w:rFonts w:ascii="Times New Roman" w:hAnsi="Times New Roman" w:cs="Times New Roman"/>
          <w:sz w:val="24"/>
          <w:szCs w:val="24"/>
        </w:rPr>
        <w:t>diyod</w:t>
      </w:r>
      <w:proofErr w:type="spellEnd"/>
      <w:r w:rsidRPr="00ED0391">
        <w:rPr>
          <w:rFonts w:ascii="Times New Roman" w:hAnsi="Times New Roman" w:cs="Times New Roman"/>
          <w:sz w:val="24"/>
          <w:szCs w:val="24"/>
        </w:rPr>
        <w:t xml:space="preserve"> kullanılarak yapılan reklam uygulamalarını,</w:t>
      </w:r>
    </w:p>
    <w:p w:rsidR="00F40095" w:rsidRPr="00ED0391" w:rsidRDefault="00F40095" w:rsidP="00E337E2">
      <w:pPr>
        <w:pStyle w:val="AralkYok"/>
        <w:numPr>
          <w:ilvl w:val="0"/>
          <w:numId w:val="1"/>
        </w:numPr>
        <w:ind w:firstLine="709"/>
        <w:jc w:val="both"/>
        <w:rPr>
          <w:rFonts w:ascii="Times New Roman" w:hAnsi="Times New Roman" w:cs="Times New Roman"/>
          <w:sz w:val="24"/>
          <w:szCs w:val="24"/>
        </w:rPr>
      </w:pPr>
      <w:r w:rsidRPr="00ED0391">
        <w:rPr>
          <w:rFonts w:ascii="Times New Roman" w:hAnsi="Times New Roman" w:cs="Times New Roman"/>
          <w:sz w:val="24"/>
          <w:szCs w:val="24"/>
        </w:rPr>
        <w:t>Neon Reklamlar: Dekoratif neon ışıkları kullanılarak yapılan reklam uygulamalarını,</w:t>
      </w:r>
    </w:p>
    <w:p w:rsidR="00F40095" w:rsidRPr="00ED0391" w:rsidRDefault="00F40095" w:rsidP="00E337E2">
      <w:pPr>
        <w:pStyle w:val="AralkYok"/>
        <w:numPr>
          <w:ilvl w:val="0"/>
          <w:numId w:val="1"/>
        </w:numPr>
        <w:ind w:firstLine="709"/>
        <w:jc w:val="both"/>
        <w:rPr>
          <w:rFonts w:ascii="Times New Roman" w:hAnsi="Times New Roman" w:cs="Times New Roman"/>
          <w:sz w:val="24"/>
          <w:szCs w:val="24"/>
        </w:rPr>
      </w:pPr>
      <w:r w:rsidRPr="00ED0391">
        <w:rPr>
          <w:rFonts w:ascii="Times New Roman" w:hAnsi="Times New Roman" w:cs="Times New Roman"/>
          <w:sz w:val="24"/>
          <w:szCs w:val="24"/>
        </w:rPr>
        <w:t xml:space="preserve">Otobüs Durağı Reklamları: Durakta bulunan paneller üzerinde teşhir edilen ve muhtelif baskı teknikleri kullanılarak oluşturulan reklam uygulamalarını, </w:t>
      </w:r>
    </w:p>
    <w:p w:rsidR="00F40095" w:rsidRPr="00ED0391" w:rsidRDefault="00F40095" w:rsidP="00E337E2">
      <w:pPr>
        <w:pStyle w:val="AralkYok"/>
        <w:numPr>
          <w:ilvl w:val="0"/>
          <w:numId w:val="1"/>
        </w:numPr>
        <w:ind w:firstLine="709"/>
        <w:jc w:val="both"/>
        <w:rPr>
          <w:rFonts w:ascii="Times New Roman" w:hAnsi="Times New Roman" w:cs="Times New Roman"/>
          <w:sz w:val="24"/>
          <w:szCs w:val="24"/>
        </w:rPr>
      </w:pPr>
      <w:r w:rsidRPr="00ED0391">
        <w:rPr>
          <w:rFonts w:ascii="Times New Roman" w:hAnsi="Times New Roman" w:cs="Times New Roman"/>
          <w:sz w:val="24"/>
          <w:szCs w:val="24"/>
        </w:rPr>
        <w:t xml:space="preserve">Poster Panel: Standart ebatlarda posterlerin üzerinde sergilendiği teşhir ünitelerini, </w:t>
      </w:r>
    </w:p>
    <w:p w:rsidR="00F40095" w:rsidRPr="00ED0391" w:rsidRDefault="00F40095" w:rsidP="00E337E2">
      <w:pPr>
        <w:pStyle w:val="AralkYok"/>
        <w:numPr>
          <w:ilvl w:val="0"/>
          <w:numId w:val="1"/>
        </w:numPr>
        <w:ind w:firstLine="709"/>
        <w:jc w:val="both"/>
        <w:rPr>
          <w:rFonts w:ascii="Times New Roman" w:hAnsi="Times New Roman" w:cs="Times New Roman"/>
          <w:sz w:val="24"/>
          <w:szCs w:val="24"/>
        </w:rPr>
      </w:pPr>
      <w:r w:rsidRPr="00ED0391">
        <w:rPr>
          <w:rFonts w:ascii="Times New Roman" w:hAnsi="Times New Roman" w:cs="Times New Roman"/>
          <w:sz w:val="24"/>
          <w:szCs w:val="24"/>
        </w:rPr>
        <w:t xml:space="preserve">Panosuz </w:t>
      </w:r>
      <w:r w:rsidR="00394FFF">
        <w:rPr>
          <w:rFonts w:ascii="Times New Roman" w:hAnsi="Times New Roman" w:cs="Times New Roman"/>
          <w:sz w:val="24"/>
          <w:szCs w:val="24"/>
        </w:rPr>
        <w:t>Reklam</w:t>
      </w:r>
      <w:r w:rsidRPr="00ED0391">
        <w:rPr>
          <w:rFonts w:ascii="Times New Roman" w:hAnsi="Times New Roman" w:cs="Times New Roman"/>
          <w:sz w:val="24"/>
          <w:szCs w:val="24"/>
        </w:rPr>
        <w:t xml:space="preserve"> Uygulaması: Herhangi bir pano kullanmadan, harf sayı ve/veya şekillerin doğrudan bina veya duvar yüzeyine uygulanmasıyla yapılan </w:t>
      </w:r>
      <w:r w:rsidR="00394FFF">
        <w:rPr>
          <w:rFonts w:ascii="Times New Roman" w:hAnsi="Times New Roman" w:cs="Times New Roman"/>
          <w:sz w:val="24"/>
          <w:szCs w:val="24"/>
        </w:rPr>
        <w:t>reklam</w:t>
      </w:r>
      <w:r w:rsidRPr="00ED0391">
        <w:rPr>
          <w:rFonts w:ascii="Times New Roman" w:hAnsi="Times New Roman" w:cs="Times New Roman"/>
          <w:sz w:val="24"/>
          <w:szCs w:val="24"/>
        </w:rPr>
        <w:t>ları,</w:t>
      </w:r>
    </w:p>
    <w:p w:rsidR="00F40095" w:rsidRPr="00ED0391" w:rsidRDefault="00394FFF" w:rsidP="00E337E2">
      <w:pPr>
        <w:pStyle w:val="AralkYok"/>
        <w:numPr>
          <w:ilvl w:val="0"/>
          <w:numId w:val="1"/>
        </w:numPr>
        <w:ind w:firstLine="709"/>
        <w:jc w:val="both"/>
        <w:rPr>
          <w:rFonts w:ascii="Times New Roman" w:hAnsi="Times New Roman" w:cs="Times New Roman"/>
          <w:sz w:val="24"/>
          <w:szCs w:val="24"/>
        </w:rPr>
      </w:pPr>
      <w:r>
        <w:rPr>
          <w:rFonts w:ascii="Times New Roman" w:hAnsi="Times New Roman" w:cs="Times New Roman"/>
          <w:sz w:val="24"/>
          <w:szCs w:val="24"/>
        </w:rPr>
        <w:t>Reklam</w:t>
      </w:r>
      <w:r w:rsidR="00F40095" w:rsidRPr="00ED0391">
        <w:rPr>
          <w:rFonts w:ascii="Times New Roman" w:hAnsi="Times New Roman" w:cs="Times New Roman"/>
          <w:sz w:val="24"/>
          <w:szCs w:val="24"/>
        </w:rPr>
        <w:t xml:space="preserve">: Bir ürünü veya hizmeti tanıtmayı, halkı bu ürünü veya hizmeti satın almaya yöneltmeyi amaçlayan etkinliği, </w:t>
      </w:r>
    </w:p>
    <w:p w:rsidR="00F40095" w:rsidRPr="00ED0391" w:rsidRDefault="00394FFF" w:rsidP="00E337E2">
      <w:pPr>
        <w:pStyle w:val="AralkYok"/>
        <w:numPr>
          <w:ilvl w:val="0"/>
          <w:numId w:val="1"/>
        </w:numPr>
        <w:ind w:firstLine="709"/>
        <w:jc w:val="both"/>
        <w:rPr>
          <w:rFonts w:ascii="Times New Roman" w:hAnsi="Times New Roman" w:cs="Times New Roman"/>
          <w:sz w:val="24"/>
          <w:szCs w:val="24"/>
        </w:rPr>
      </w:pPr>
      <w:r>
        <w:rPr>
          <w:rFonts w:ascii="Times New Roman" w:hAnsi="Times New Roman" w:cs="Times New Roman"/>
          <w:sz w:val="24"/>
          <w:szCs w:val="24"/>
        </w:rPr>
        <w:t>Reklam</w:t>
      </w:r>
      <w:r w:rsidR="00F40095" w:rsidRPr="00ED0391">
        <w:rPr>
          <w:rFonts w:ascii="Times New Roman" w:hAnsi="Times New Roman" w:cs="Times New Roman"/>
          <w:sz w:val="24"/>
          <w:szCs w:val="24"/>
        </w:rPr>
        <w:t xml:space="preserve"> Veren: Ürettiği ya da pazarladığı malın/hizmetin tanıtımını yaptırmak,  satışını artırmak veya imajını yaratıp güçlendirmek amacıyla hazırlattığı, içinde firmasının ya da mal/hizmet markasının yer aldığı reklamları yayınlatan, dağıtan ya da başka yollarla sergileyen gerçek ya da tüzel kişiyi,</w:t>
      </w:r>
    </w:p>
    <w:p w:rsidR="00F40095" w:rsidRPr="00ED0391" w:rsidRDefault="00394FFF" w:rsidP="00E337E2">
      <w:pPr>
        <w:pStyle w:val="AralkYok"/>
        <w:numPr>
          <w:ilvl w:val="0"/>
          <w:numId w:val="1"/>
        </w:numPr>
        <w:ind w:firstLine="709"/>
        <w:jc w:val="both"/>
        <w:rPr>
          <w:rFonts w:ascii="Times New Roman" w:hAnsi="Times New Roman" w:cs="Times New Roman"/>
          <w:sz w:val="24"/>
          <w:szCs w:val="24"/>
        </w:rPr>
      </w:pPr>
      <w:r>
        <w:rPr>
          <w:rFonts w:ascii="Times New Roman" w:hAnsi="Times New Roman" w:cs="Times New Roman"/>
          <w:sz w:val="24"/>
          <w:szCs w:val="24"/>
        </w:rPr>
        <w:t>Reklam</w:t>
      </w:r>
      <w:r w:rsidR="00F40095" w:rsidRPr="00ED0391">
        <w:rPr>
          <w:rFonts w:ascii="Times New Roman" w:hAnsi="Times New Roman" w:cs="Times New Roman"/>
          <w:sz w:val="24"/>
          <w:szCs w:val="24"/>
        </w:rPr>
        <w:t xml:space="preserve"> (Mecra) Kuruluşu: Reklam veya </w:t>
      </w:r>
      <w:r w:rsidR="00F925E2">
        <w:rPr>
          <w:rFonts w:ascii="Times New Roman" w:hAnsi="Times New Roman" w:cs="Times New Roman"/>
          <w:sz w:val="24"/>
          <w:szCs w:val="24"/>
        </w:rPr>
        <w:t>ilan</w:t>
      </w:r>
      <w:r w:rsidR="00F40095" w:rsidRPr="00ED0391">
        <w:rPr>
          <w:rFonts w:ascii="Times New Roman" w:hAnsi="Times New Roman" w:cs="Times New Roman"/>
          <w:sz w:val="24"/>
          <w:szCs w:val="24"/>
        </w:rPr>
        <w:t>ı hedef kitleye ulaştıran iletişim kanallarının ya da her türlü aracın sahibi, işleticisi veya kiralayıcı olan gerçek veya tüzel kişiyi,</w:t>
      </w:r>
    </w:p>
    <w:p w:rsidR="00F40095" w:rsidRPr="00ED0391" w:rsidRDefault="00394FFF" w:rsidP="00E337E2">
      <w:pPr>
        <w:pStyle w:val="AralkYok"/>
        <w:numPr>
          <w:ilvl w:val="0"/>
          <w:numId w:val="1"/>
        </w:numPr>
        <w:ind w:firstLine="709"/>
        <w:jc w:val="both"/>
        <w:rPr>
          <w:rFonts w:ascii="Times New Roman" w:hAnsi="Times New Roman" w:cs="Times New Roman"/>
          <w:sz w:val="24"/>
          <w:szCs w:val="24"/>
        </w:rPr>
      </w:pPr>
      <w:r>
        <w:rPr>
          <w:rFonts w:ascii="Times New Roman" w:hAnsi="Times New Roman" w:cs="Times New Roman"/>
          <w:sz w:val="24"/>
          <w:szCs w:val="24"/>
        </w:rPr>
        <w:t>Reklam</w:t>
      </w:r>
      <w:r w:rsidR="00F40095" w:rsidRPr="00ED0391">
        <w:rPr>
          <w:rFonts w:ascii="Times New Roman" w:hAnsi="Times New Roman" w:cs="Times New Roman"/>
          <w:sz w:val="24"/>
          <w:szCs w:val="24"/>
        </w:rPr>
        <w:t>cı (</w:t>
      </w:r>
      <w:r>
        <w:rPr>
          <w:rFonts w:ascii="Times New Roman" w:hAnsi="Times New Roman" w:cs="Times New Roman"/>
          <w:sz w:val="24"/>
          <w:szCs w:val="24"/>
        </w:rPr>
        <w:t>Reklam</w:t>
      </w:r>
      <w:r w:rsidR="00F40095" w:rsidRPr="00ED0391">
        <w:rPr>
          <w:rFonts w:ascii="Times New Roman" w:hAnsi="Times New Roman" w:cs="Times New Roman"/>
          <w:sz w:val="24"/>
          <w:szCs w:val="24"/>
        </w:rPr>
        <w:t xml:space="preserve"> Ajansı): Reklam ve </w:t>
      </w:r>
      <w:r w:rsidR="00F925E2">
        <w:rPr>
          <w:rFonts w:ascii="Times New Roman" w:hAnsi="Times New Roman" w:cs="Times New Roman"/>
          <w:sz w:val="24"/>
          <w:szCs w:val="24"/>
        </w:rPr>
        <w:t>ilan</w:t>
      </w:r>
      <w:r w:rsidR="00F40095" w:rsidRPr="00ED0391">
        <w:rPr>
          <w:rFonts w:ascii="Times New Roman" w:hAnsi="Times New Roman" w:cs="Times New Roman"/>
          <w:sz w:val="24"/>
          <w:szCs w:val="24"/>
        </w:rPr>
        <w:t>ları reklam verenin duyduğu ihtiyaç doğrultusunda hazırlayan ve reklam veren adına yayınlanmasına aracılık eden ticari iletişim uzmanı gerçek ya da tüzel kişiyi,</w:t>
      </w:r>
    </w:p>
    <w:p w:rsidR="00F40095" w:rsidRPr="00ED0391" w:rsidRDefault="00394FFF" w:rsidP="00E337E2">
      <w:pPr>
        <w:pStyle w:val="AralkYok"/>
        <w:numPr>
          <w:ilvl w:val="0"/>
          <w:numId w:val="1"/>
        </w:numPr>
        <w:ind w:firstLine="709"/>
        <w:jc w:val="both"/>
        <w:rPr>
          <w:rFonts w:ascii="Times New Roman" w:hAnsi="Times New Roman" w:cs="Times New Roman"/>
          <w:sz w:val="24"/>
          <w:szCs w:val="24"/>
        </w:rPr>
      </w:pPr>
      <w:r>
        <w:rPr>
          <w:rFonts w:ascii="Times New Roman" w:hAnsi="Times New Roman" w:cs="Times New Roman"/>
          <w:sz w:val="24"/>
          <w:szCs w:val="24"/>
        </w:rPr>
        <w:t>Reklam</w:t>
      </w:r>
      <w:r w:rsidR="00F40095" w:rsidRPr="00ED0391">
        <w:rPr>
          <w:rFonts w:ascii="Times New Roman" w:hAnsi="Times New Roman" w:cs="Times New Roman"/>
          <w:sz w:val="24"/>
          <w:szCs w:val="24"/>
        </w:rPr>
        <w:t xml:space="preserve"> Alanları: </w:t>
      </w:r>
      <w:r w:rsidR="00F925E2">
        <w:rPr>
          <w:rFonts w:ascii="Times New Roman" w:hAnsi="Times New Roman" w:cs="Times New Roman"/>
          <w:sz w:val="24"/>
          <w:szCs w:val="24"/>
        </w:rPr>
        <w:t>İlan</w:t>
      </w:r>
      <w:r w:rsidR="00F40095" w:rsidRPr="00ED0391">
        <w:rPr>
          <w:rFonts w:ascii="Times New Roman" w:hAnsi="Times New Roman" w:cs="Times New Roman"/>
          <w:sz w:val="24"/>
          <w:szCs w:val="24"/>
        </w:rPr>
        <w:t xml:space="preserve"> ve </w:t>
      </w:r>
      <w:r>
        <w:rPr>
          <w:rFonts w:ascii="Times New Roman" w:hAnsi="Times New Roman" w:cs="Times New Roman"/>
          <w:sz w:val="24"/>
          <w:szCs w:val="24"/>
        </w:rPr>
        <w:t>reklam</w:t>
      </w:r>
      <w:r w:rsidR="00F40095" w:rsidRPr="00ED0391">
        <w:rPr>
          <w:rFonts w:ascii="Times New Roman" w:hAnsi="Times New Roman" w:cs="Times New Roman"/>
          <w:sz w:val="24"/>
          <w:szCs w:val="24"/>
        </w:rPr>
        <w:t xml:space="preserve"> panoları ile panosuz reklam tabelalarının konulup asılabildiği her türlü hareketli/hareketsiz yer ve alanları, </w:t>
      </w:r>
    </w:p>
    <w:p w:rsidR="00F40095" w:rsidRPr="00ED0391" w:rsidRDefault="00394FFF" w:rsidP="00E337E2">
      <w:pPr>
        <w:pStyle w:val="AralkYok"/>
        <w:numPr>
          <w:ilvl w:val="0"/>
          <w:numId w:val="1"/>
        </w:numPr>
        <w:ind w:firstLine="709"/>
        <w:jc w:val="both"/>
        <w:rPr>
          <w:rFonts w:ascii="Times New Roman" w:hAnsi="Times New Roman" w:cs="Times New Roman"/>
          <w:sz w:val="24"/>
          <w:szCs w:val="24"/>
        </w:rPr>
      </w:pPr>
      <w:r>
        <w:rPr>
          <w:rFonts w:ascii="Times New Roman" w:hAnsi="Times New Roman" w:cs="Times New Roman"/>
          <w:sz w:val="24"/>
          <w:szCs w:val="24"/>
        </w:rPr>
        <w:t>Reklam</w:t>
      </w:r>
      <w:r w:rsidR="00F40095" w:rsidRPr="00ED0391">
        <w:rPr>
          <w:rFonts w:ascii="Times New Roman" w:hAnsi="Times New Roman" w:cs="Times New Roman"/>
          <w:sz w:val="24"/>
          <w:szCs w:val="24"/>
        </w:rPr>
        <w:t xml:space="preserve"> Panosu: Üzerinde kısmen ya da tamamen reklam niteliği taşıyan yazılı veya görsel mesajların yer aldığı, değişik şekil ve ebatlarda ışıklı veya ışıksız teşhir ünitelerini, </w:t>
      </w:r>
    </w:p>
    <w:p w:rsidR="00F40095" w:rsidRPr="00ED0391" w:rsidRDefault="00F40095" w:rsidP="00E337E2">
      <w:pPr>
        <w:pStyle w:val="AralkYok"/>
        <w:numPr>
          <w:ilvl w:val="0"/>
          <w:numId w:val="1"/>
        </w:numPr>
        <w:ind w:firstLine="709"/>
        <w:jc w:val="both"/>
        <w:rPr>
          <w:rFonts w:ascii="Times New Roman" w:hAnsi="Times New Roman" w:cs="Times New Roman"/>
          <w:sz w:val="24"/>
          <w:szCs w:val="24"/>
        </w:rPr>
      </w:pPr>
      <w:r w:rsidRPr="00ED0391">
        <w:rPr>
          <w:rFonts w:ascii="Times New Roman" w:hAnsi="Times New Roman" w:cs="Times New Roman"/>
          <w:sz w:val="24"/>
          <w:szCs w:val="24"/>
        </w:rPr>
        <w:t>Raket, CLP: Billboardlardan daha küçük reklam alanlarına sahip, üçüncü şahısların reklam alanları için çoğunlukla kaldırım vb. yerler üzerinde oluşturulmuş kısa ayaklı reklam ünitelerini,</w:t>
      </w:r>
    </w:p>
    <w:p w:rsidR="00F40095" w:rsidRPr="00ED0391" w:rsidRDefault="00F40095" w:rsidP="00E337E2">
      <w:pPr>
        <w:pStyle w:val="AralkYok"/>
        <w:numPr>
          <w:ilvl w:val="0"/>
          <w:numId w:val="1"/>
        </w:numPr>
        <w:ind w:firstLine="709"/>
        <w:jc w:val="both"/>
        <w:rPr>
          <w:rFonts w:ascii="Times New Roman" w:hAnsi="Times New Roman" w:cs="Times New Roman"/>
          <w:sz w:val="24"/>
          <w:szCs w:val="24"/>
        </w:rPr>
      </w:pPr>
      <w:r w:rsidRPr="00ED0391">
        <w:rPr>
          <w:rFonts w:ascii="Times New Roman" w:hAnsi="Times New Roman" w:cs="Times New Roman"/>
          <w:sz w:val="24"/>
          <w:szCs w:val="24"/>
        </w:rPr>
        <w:t xml:space="preserve">Sabit </w:t>
      </w:r>
      <w:r w:rsidR="00394FFF">
        <w:rPr>
          <w:rFonts w:ascii="Times New Roman" w:hAnsi="Times New Roman" w:cs="Times New Roman"/>
          <w:sz w:val="24"/>
          <w:szCs w:val="24"/>
        </w:rPr>
        <w:t>reklam</w:t>
      </w:r>
      <w:r w:rsidRPr="00ED0391">
        <w:rPr>
          <w:rFonts w:ascii="Times New Roman" w:hAnsi="Times New Roman" w:cs="Times New Roman"/>
          <w:sz w:val="24"/>
          <w:szCs w:val="24"/>
        </w:rPr>
        <w:t xml:space="preserve"> asma araçları:</w:t>
      </w:r>
      <w:r w:rsidR="00F925E2">
        <w:rPr>
          <w:rFonts w:ascii="Times New Roman" w:hAnsi="Times New Roman" w:cs="Times New Roman"/>
          <w:sz w:val="24"/>
          <w:szCs w:val="24"/>
        </w:rPr>
        <w:t xml:space="preserve"> </w:t>
      </w:r>
      <w:r w:rsidRPr="00ED0391">
        <w:rPr>
          <w:rFonts w:ascii="Times New Roman" w:hAnsi="Times New Roman" w:cs="Times New Roman"/>
          <w:sz w:val="24"/>
          <w:szCs w:val="24"/>
        </w:rPr>
        <w:t xml:space="preserve">Düzenli sabit açık hava </w:t>
      </w:r>
      <w:r w:rsidR="00394FFF">
        <w:rPr>
          <w:rFonts w:ascii="Times New Roman" w:hAnsi="Times New Roman" w:cs="Times New Roman"/>
          <w:sz w:val="24"/>
          <w:szCs w:val="24"/>
        </w:rPr>
        <w:t>reklam</w:t>
      </w:r>
      <w:r w:rsidRPr="00ED0391">
        <w:rPr>
          <w:rFonts w:ascii="Times New Roman" w:hAnsi="Times New Roman" w:cs="Times New Roman"/>
          <w:sz w:val="24"/>
          <w:szCs w:val="24"/>
        </w:rPr>
        <w:t xml:space="preserve"> panoları, </w:t>
      </w:r>
      <w:proofErr w:type="gramStart"/>
      <w:r w:rsidR="00F925E2">
        <w:rPr>
          <w:rFonts w:ascii="Times New Roman" w:hAnsi="Times New Roman" w:cs="Times New Roman"/>
          <w:sz w:val="24"/>
          <w:szCs w:val="24"/>
        </w:rPr>
        <w:t>billboard</w:t>
      </w:r>
      <w:proofErr w:type="gramEnd"/>
      <w:r w:rsidRPr="00ED0391">
        <w:rPr>
          <w:rFonts w:ascii="Times New Roman" w:hAnsi="Times New Roman" w:cs="Times New Roman"/>
          <w:sz w:val="24"/>
          <w:szCs w:val="24"/>
        </w:rPr>
        <w:t xml:space="preserve">,  elektronik panolar, </w:t>
      </w:r>
      <w:r w:rsidR="00394FFF">
        <w:rPr>
          <w:rFonts w:ascii="Times New Roman" w:hAnsi="Times New Roman" w:cs="Times New Roman"/>
          <w:sz w:val="24"/>
          <w:szCs w:val="24"/>
        </w:rPr>
        <w:t>reklam</w:t>
      </w:r>
      <w:r w:rsidRPr="00ED0391">
        <w:rPr>
          <w:rFonts w:ascii="Times New Roman" w:hAnsi="Times New Roman" w:cs="Times New Roman"/>
          <w:sz w:val="24"/>
          <w:szCs w:val="24"/>
        </w:rPr>
        <w:t xml:space="preserve"> kuleleri, </w:t>
      </w:r>
      <w:proofErr w:type="spellStart"/>
      <w:r w:rsidRPr="00ED0391">
        <w:rPr>
          <w:rFonts w:ascii="Times New Roman" w:hAnsi="Times New Roman" w:cs="Times New Roman"/>
          <w:sz w:val="24"/>
          <w:szCs w:val="24"/>
        </w:rPr>
        <w:t>pissa</w:t>
      </w:r>
      <w:proofErr w:type="spellEnd"/>
      <w:r w:rsidRPr="00ED0391">
        <w:rPr>
          <w:rFonts w:ascii="Times New Roman" w:hAnsi="Times New Roman" w:cs="Times New Roman"/>
          <w:sz w:val="24"/>
          <w:szCs w:val="24"/>
        </w:rPr>
        <w:t xml:space="preserve"> pano, raket pano, afiş değiştirici </w:t>
      </w:r>
      <w:r w:rsidR="00F925E2">
        <w:rPr>
          <w:rFonts w:ascii="Times New Roman" w:hAnsi="Times New Roman" w:cs="Times New Roman"/>
          <w:sz w:val="24"/>
          <w:szCs w:val="24"/>
        </w:rPr>
        <w:t>billboard</w:t>
      </w:r>
      <w:r w:rsidRPr="00ED0391">
        <w:rPr>
          <w:rFonts w:ascii="Times New Roman" w:hAnsi="Times New Roman" w:cs="Times New Roman"/>
          <w:sz w:val="24"/>
          <w:szCs w:val="24"/>
        </w:rPr>
        <w:t xml:space="preserve">, ışıklı </w:t>
      </w:r>
      <w:r w:rsidR="00F925E2">
        <w:rPr>
          <w:rFonts w:ascii="Times New Roman" w:hAnsi="Times New Roman" w:cs="Times New Roman"/>
          <w:sz w:val="24"/>
          <w:szCs w:val="24"/>
        </w:rPr>
        <w:t>billboard</w:t>
      </w:r>
      <w:r w:rsidRPr="00ED0391">
        <w:rPr>
          <w:rFonts w:ascii="Times New Roman" w:hAnsi="Times New Roman" w:cs="Times New Roman"/>
          <w:sz w:val="24"/>
          <w:szCs w:val="24"/>
        </w:rPr>
        <w:t xml:space="preserve">, dıştan aydınlatmalı </w:t>
      </w:r>
      <w:r w:rsidR="00F925E2">
        <w:rPr>
          <w:rFonts w:ascii="Times New Roman" w:hAnsi="Times New Roman" w:cs="Times New Roman"/>
          <w:sz w:val="24"/>
          <w:szCs w:val="24"/>
        </w:rPr>
        <w:t>billboard</w:t>
      </w:r>
      <w:r w:rsidRPr="00ED0391">
        <w:rPr>
          <w:rFonts w:ascii="Times New Roman" w:hAnsi="Times New Roman" w:cs="Times New Roman"/>
          <w:sz w:val="24"/>
          <w:szCs w:val="24"/>
        </w:rPr>
        <w:t xml:space="preserve">, </w:t>
      </w:r>
      <w:proofErr w:type="spellStart"/>
      <w:r w:rsidRPr="00ED0391">
        <w:rPr>
          <w:rFonts w:ascii="Times New Roman" w:hAnsi="Times New Roman" w:cs="Times New Roman"/>
          <w:sz w:val="24"/>
          <w:szCs w:val="24"/>
        </w:rPr>
        <w:t>postermatik</w:t>
      </w:r>
      <w:proofErr w:type="spellEnd"/>
      <w:r w:rsidRPr="00ED0391">
        <w:rPr>
          <w:rFonts w:ascii="Times New Roman" w:hAnsi="Times New Roman" w:cs="Times New Roman"/>
          <w:sz w:val="24"/>
          <w:szCs w:val="24"/>
        </w:rPr>
        <w:t xml:space="preserve">, otobüs duraklarındaki </w:t>
      </w:r>
      <w:r w:rsidR="00394FFF">
        <w:rPr>
          <w:rFonts w:ascii="Times New Roman" w:hAnsi="Times New Roman" w:cs="Times New Roman"/>
          <w:sz w:val="24"/>
          <w:szCs w:val="24"/>
        </w:rPr>
        <w:t>reklam</w:t>
      </w:r>
      <w:r w:rsidRPr="00ED0391">
        <w:rPr>
          <w:rFonts w:ascii="Times New Roman" w:hAnsi="Times New Roman" w:cs="Times New Roman"/>
          <w:sz w:val="24"/>
          <w:szCs w:val="24"/>
        </w:rPr>
        <w:t xml:space="preserve"> panoları, bilgi bankaları (</w:t>
      </w:r>
      <w:proofErr w:type="spellStart"/>
      <w:r w:rsidRPr="00ED0391">
        <w:rPr>
          <w:rFonts w:ascii="Times New Roman" w:hAnsi="Times New Roman" w:cs="Times New Roman"/>
          <w:sz w:val="24"/>
          <w:szCs w:val="24"/>
        </w:rPr>
        <w:t>kioks</w:t>
      </w:r>
      <w:proofErr w:type="spellEnd"/>
      <w:r w:rsidRPr="00ED0391">
        <w:rPr>
          <w:rFonts w:ascii="Times New Roman" w:hAnsi="Times New Roman" w:cs="Times New Roman"/>
          <w:sz w:val="24"/>
          <w:szCs w:val="24"/>
        </w:rPr>
        <w:t xml:space="preserve">), </w:t>
      </w:r>
      <w:proofErr w:type="spellStart"/>
      <w:r w:rsidRPr="00ED0391">
        <w:rPr>
          <w:rFonts w:ascii="Times New Roman" w:hAnsi="Times New Roman" w:cs="Times New Roman"/>
          <w:sz w:val="24"/>
          <w:szCs w:val="24"/>
        </w:rPr>
        <w:t>megavizyon</w:t>
      </w:r>
      <w:proofErr w:type="spellEnd"/>
      <w:r w:rsidRPr="00ED0391">
        <w:rPr>
          <w:rFonts w:ascii="Times New Roman" w:hAnsi="Times New Roman" w:cs="Times New Roman"/>
          <w:sz w:val="24"/>
          <w:szCs w:val="24"/>
        </w:rPr>
        <w:t>, bez</w:t>
      </w:r>
      <w:r w:rsidR="00F925E2">
        <w:rPr>
          <w:rFonts w:ascii="Times New Roman" w:hAnsi="Times New Roman" w:cs="Times New Roman"/>
          <w:sz w:val="24"/>
          <w:szCs w:val="24"/>
        </w:rPr>
        <w:t xml:space="preserve"> </w:t>
      </w:r>
      <w:r w:rsidRPr="00ED0391">
        <w:rPr>
          <w:rFonts w:ascii="Times New Roman" w:hAnsi="Times New Roman" w:cs="Times New Roman"/>
          <w:sz w:val="24"/>
          <w:szCs w:val="24"/>
        </w:rPr>
        <w:t>kâğıt afiş asma araçları, cam grafiği (</w:t>
      </w:r>
      <w:proofErr w:type="spellStart"/>
      <w:r w:rsidRPr="00ED0391">
        <w:rPr>
          <w:rFonts w:ascii="Times New Roman" w:hAnsi="Times New Roman" w:cs="Times New Roman"/>
          <w:sz w:val="24"/>
          <w:szCs w:val="24"/>
        </w:rPr>
        <w:t>one</w:t>
      </w:r>
      <w:proofErr w:type="spellEnd"/>
      <w:r w:rsidRPr="00ED0391">
        <w:rPr>
          <w:rFonts w:ascii="Times New Roman" w:hAnsi="Times New Roman" w:cs="Times New Roman"/>
          <w:sz w:val="24"/>
          <w:szCs w:val="24"/>
        </w:rPr>
        <w:t xml:space="preserve"> </w:t>
      </w:r>
      <w:proofErr w:type="spellStart"/>
      <w:r w:rsidRPr="00ED0391">
        <w:rPr>
          <w:rFonts w:ascii="Times New Roman" w:hAnsi="Times New Roman" w:cs="Times New Roman"/>
          <w:sz w:val="24"/>
          <w:szCs w:val="24"/>
        </w:rPr>
        <w:t>way</w:t>
      </w:r>
      <w:proofErr w:type="spellEnd"/>
      <w:r w:rsidRPr="00ED0391">
        <w:rPr>
          <w:rFonts w:ascii="Times New Roman" w:hAnsi="Times New Roman" w:cs="Times New Roman"/>
          <w:sz w:val="24"/>
          <w:szCs w:val="24"/>
        </w:rPr>
        <w:t xml:space="preserve"> </w:t>
      </w:r>
      <w:proofErr w:type="spellStart"/>
      <w:r w:rsidRPr="00ED0391">
        <w:rPr>
          <w:rFonts w:ascii="Times New Roman" w:hAnsi="Times New Roman" w:cs="Times New Roman"/>
          <w:sz w:val="24"/>
          <w:szCs w:val="24"/>
        </w:rPr>
        <w:t>vision</w:t>
      </w:r>
      <w:proofErr w:type="spellEnd"/>
      <w:r w:rsidRPr="00ED0391">
        <w:rPr>
          <w:rFonts w:ascii="Times New Roman" w:hAnsi="Times New Roman" w:cs="Times New Roman"/>
          <w:sz w:val="24"/>
          <w:szCs w:val="24"/>
        </w:rPr>
        <w:t xml:space="preserve">), </w:t>
      </w:r>
      <w:proofErr w:type="spellStart"/>
      <w:r w:rsidRPr="00ED0391">
        <w:rPr>
          <w:rFonts w:ascii="Times New Roman" w:hAnsi="Times New Roman" w:cs="Times New Roman"/>
          <w:sz w:val="24"/>
          <w:szCs w:val="24"/>
        </w:rPr>
        <w:t>vinil</w:t>
      </w:r>
      <w:proofErr w:type="spellEnd"/>
      <w:r w:rsidRPr="00ED0391">
        <w:rPr>
          <w:rFonts w:ascii="Times New Roman" w:hAnsi="Times New Roman" w:cs="Times New Roman"/>
          <w:sz w:val="24"/>
          <w:szCs w:val="24"/>
        </w:rPr>
        <w:t xml:space="preserve"> ve benzerlerini kapsayan uygulama reklam araçlarını,</w:t>
      </w:r>
    </w:p>
    <w:p w:rsidR="00A33FB7" w:rsidRDefault="00F40095" w:rsidP="00A33FB7">
      <w:pPr>
        <w:pStyle w:val="AralkYok"/>
        <w:numPr>
          <w:ilvl w:val="0"/>
          <w:numId w:val="1"/>
        </w:numPr>
        <w:ind w:left="357" w:firstLine="709"/>
        <w:jc w:val="both"/>
        <w:rPr>
          <w:rFonts w:ascii="Times New Roman" w:hAnsi="Times New Roman" w:cs="Times New Roman"/>
          <w:sz w:val="24"/>
          <w:szCs w:val="24"/>
        </w:rPr>
      </w:pPr>
      <w:r w:rsidRPr="00ED0391">
        <w:rPr>
          <w:rFonts w:ascii="Times New Roman" w:hAnsi="Times New Roman" w:cs="Times New Roman"/>
          <w:sz w:val="24"/>
          <w:szCs w:val="24"/>
        </w:rPr>
        <w:t xml:space="preserve">Sağır Duvar Cephe </w:t>
      </w:r>
      <w:r w:rsidR="00394FFF">
        <w:rPr>
          <w:rFonts w:ascii="Times New Roman" w:hAnsi="Times New Roman" w:cs="Times New Roman"/>
          <w:sz w:val="24"/>
          <w:szCs w:val="24"/>
        </w:rPr>
        <w:t>Reklam</w:t>
      </w:r>
      <w:r w:rsidRPr="00ED0391">
        <w:rPr>
          <w:rFonts w:ascii="Times New Roman" w:hAnsi="Times New Roman" w:cs="Times New Roman"/>
          <w:sz w:val="24"/>
          <w:szCs w:val="24"/>
        </w:rPr>
        <w:t xml:space="preserve">ları: Yapıların sağır duvarlarına doğrudan uygulanan </w:t>
      </w:r>
      <w:r w:rsidR="00F925E2">
        <w:rPr>
          <w:rFonts w:ascii="Times New Roman" w:hAnsi="Times New Roman" w:cs="Times New Roman"/>
          <w:sz w:val="24"/>
          <w:szCs w:val="24"/>
        </w:rPr>
        <w:t>ilan</w:t>
      </w:r>
      <w:r w:rsidRPr="00ED0391">
        <w:rPr>
          <w:rFonts w:ascii="Times New Roman" w:hAnsi="Times New Roman" w:cs="Times New Roman"/>
          <w:sz w:val="24"/>
          <w:szCs w:val="24"/>
        </w:rPr>
        <w:t xml:space="preserve">ları ve reklamları, </w:t>
      </w:r>
    </w:p>
    <w:p w:rsidR="00F40095" w:rsidRPr="00A33FB7" w:rsidRDefault="00F40095" w:rsidP="00A33FB7">
      <w:pPr>
        <w:pStyle w:val="AralkYok"/>
        <w:numPr>
          <w:ilvl w:val="0"/>
          <w:numId w:val="1"/>
        </w:numPr>
        <w:ind w:left="357" w:firstLine="709"/>
        <w:mirrorIndents/>
        <w:jc w:val="both"/>
        <w:rPr>
          <w:rFonts w:ascii="Times New Roman" w:hAnsi="Times New Roman" w:cs="Times New Roman"/>
          <w:sz w:val="24"/>
          <w:szCs w:val="24"/>
        </w:rPr>
      </w:pPr>
      <w:r w:rsidRPr="00A33FB7">
        <w:rPr>
          <w:rFonts w:ascii="Times New Roman" w:hAnsi="Times New Roman" w:cs="Times New Roman"/>
          <w:sz w:val="24"/>
          <w:szCs w:val="24"/>
        </w:rPr>
        <w:t xml:space="preserve">Stant, </w:t>
      </w:r>
      <w:proofErr w:type="spellStart"/>
      <w:r w:rsidRPr="00A33FB7">
        <w:rPr>
          <w:rFonts w:ascii="Times New Roman" w:hAnsi="Times New Roman" w:cs="Times New Roman"/>
          <w:sz w:val="24"/>
          <w:szCs w:val="24"/>
        </w:rPr>
        <w:t>Display</w:t>
      </w:r>
      <w:proofErr w:type="spellEnd"/>
      <w:r w:rsidRPr="00A33FB7">
        <w:rPr>
          <w:rFonts w:ascii="Times New Roman" w:hAnsi="Times New Roman" w:cs="Times New Roman"/>
          <w:sz w:val="24"/>
          <w:szCs w:val="24"/>
        </w:rPr>
        <w:t>, P.O.P</w:t>
      </w:r>
      <w:proofErr w:type="gramStart"/>
      <w:r w:rsidRPr="00A33FB7">
        <w:rPr>
          <w:rFonts w:ascii="Times New Roman" w:hAnsi="Times New Roman" w:cs="Times New Roman"/>
          <w:sz w:val="24"/>
          <w:szCs w:val="24"/>
        </w:rPr>
        <w:t>.:</w:t>
      </w:r>
      <w:proofErr w:type="gramEnd"/>
      <w:r w:rsidRPr="00A33FB7">
        <w:rPr>
          <w:rFonts w:ascii="Times New Roman" w:hAnsi="Times New Roman" w:cs="Times New Roman"/>
          <w:sz w:val="24"/>
          <w:szCs w:val="24"/>
        </w:rPr>
        <w:t xml:space="preserve"> Ürün sunumu/teşhiri/sergilenmesi için tasarlanan reklam ürünlerini,</w:t>
      </w:r>
    </w:p>
    <w:p w:rsidR="00F40095" w:rsidRPr="00ED0391" w:rsidRDefault="00F40095" w:rsidP="00E337E2">
      <w:pPr>
        <w:pStyle w:val="AralkYok"/>
        <w:numPr>
          <w:ilvl w:val="0"/>
          <w:numId w:val="1"/>
        </w:numPr>
        <w:ind w:firstLine="709"/>
        <w:jc w:val="both"/>
        <w:rPr>
          <w:rFonts w:ascii="Times New Roman" w:hAnsi="Times New Roman" w:cs="Times New Roman"/>
          <w:sz w:val="24"/>
          <w:szCs w:val="24"/>
        </w:rPr>
      </w:pPr>
      <w:r w:rsidRPr="00ED0391">
        <w:rPr>
          <w:rFonts w:ascii="Times New Roman" w:hAnsi="Times New Roman" w:cs="Times New Roman"/>
          <w:sz w:val="24"/>
          <w:szCs w:val="24"/>
        </w:rPr>
        <w:t xml:space="preserve">Şehir Mobilyaları ve Reklamları: Şehirlerdeki halka açık yerlerde kullanılan bank vb. sabit şehir mobilyalarının üzerine uygulanan reklamları,  </w:t>
      </w:r>
    </w:p>
    <w:p w:rsidR="00F40095" w:rsidRPr="00ED0391" w:rsidRDefault="00F40095" w:rsidP="00E337E2">
      <w:pPr>
        <w:pStyle w:val="AralkYok"/>
        <w:numPr>
          <w:ilvl w:val="0"/>
          <w:numId w:val="1"/>
        </w:numPr>
        <w:ind w:firstLine="709"/>
        <w:jc w:val="both"/>
        <w:rPr>
          <w:rFonts w:ascii="Times New Roman" w:hAnsi="Times New Roman" w:cs="Times New Roman"/>
          <w:sz w:val="24"/>
          <w:szCs w:val="24"/>
        </w:rPr>
      </w:pPr>
      <w:r w:rsidRPr="00ED0391">
        <w:rPr>
          <w:rFonts w:ascii="Times New Roman" w:hAnsi="Times New Roman" w:cs="Times New Roman"/>
          <w:sz w:val="24"/>
          <w:szCs w:val="24"/>
        </w:rPr>
        <w:t>Taşıt Giydirme Uygulamaları: Binek ve ticari oto, kamyon, otobüs, uçak, zeplin, ba</w:t>
      </w:r>
      <w:r w:rsidR="00F925E2">
        <w:rPr>
          <w:rFonts w:ascii="Times New Roman" w:hAnsi="Times New Roman" w:cs="Times New Roman"/>
          <w:sz w:val="24"/>
          <w:szCs w:val="24"/>
        </w:rPr>
        <w:t>lon vb. araçlar üzerine yapılan,</w:t>
      </w:r>
      <w:r w:rsidRPr="00ED0391">
        <w:rPr>
          <w:rFonts w:ascii="Times New Roman" w:hAnsi="Times New Roman" w:cs="Times New Roman"/>
          <w:sz w:val="24"/>
          <w:szCs w:val="24"/>
        </w:rPr>
        <w:t xml:space="preserve"> dış cepheden bakıldığında imaj/baskı görülürken, iç cepheden dışarıya bakıldığında hiçbir g</w:t>
      </w:r>
      <w:r w:rsidR="00F925E2">
        <w:rPr>
          <w:rFonts w:ascii="Times New Roman" w:hAnsi="Times New Roman" w:cs="Times New Roman"/>
          <w:sz w:val="24"/>
          <w:szCs w:val="24"/>
        </w:rPr>
        <w:t>örüntü kaybı meydana getirmeyen,</w:t>
      </w:r>
      <w:r w:rsidRPr="00ED0391">
        <w:rPr>
          <w:rFonts w:ascii="Times New Roman" w:hAnsi="Times New Roman" w:cs="Times New Roman"/>
          <w:sz w:val="24"/>
          <w:szCs w:val="24"/>
        </w:rPr>
        <w:t xml:space="preserve"> muhtelif baskı ve folyo uygulama teknikleri kullanılarak yapılan reklam uygulamalarını, </w:t>
      </w:r>
    </w:p>
    <w:p w:rsidR="00F40095" w:rsidRPr="00ED0391" w:rsidRDefault="00F40095" w:rsidP="00E337E2">
      <w:pPr>
        <w:pStyle w:val="AralkYok"/>
        <w:numPr>
          <w:ilvl w:val="0"/>
          <w:numId w:val="1"/>
        </w:numPr>
        <w:ind w:firstLine="709"/>
        <w:jc w:val="both"/>
        <w:rPr>
          <w:rFonts w:ascii="Times New Roman" w:hAnsi="Times New Roman" w:cs="Times New Roman"/>
          <w:sz w:val="24"/>
          <w:szCs w:val="24"/>
        </w:rPr>
      </w:pPr>
      <w:r w:rsidRPr="00ED0391">
        <w:rPr>
          <w:rFonts w:ascii="Times New Roman" w:hAnsi="Times New Roman" w:cs="Times New Roman"/>
          <w:sz w:val="24"/>
          <w:szCs w:val="24"/>
        </w:rPr>
        <w:t>Tanıtım Panosu/Levhası/Tabelası: Üzerinde tanıtım niteliği taşıyan (kişi, kurum, sektör ile ilgili bilgi veren) yazılı ve/veya görsel mesajların yer aldığı, değişik şekil ve ebatlarda ışıklı ya da ışıksız teşhir ünitelerini (tabelaları),</w:t>
      </w:r>
    </w:p>
    <w:p w:rsidR="0082115B" w:rsidRPr="00ED0391" w:rsidRDefault="0082115B" w:rsidP="00E337E2">
      <w:pPr>
        <w:pStyle w:val="AralkYok"/>
        <w:numPr>
          <w:ilvl w:val="0"/>
          <w:numId w:val="1"/>
        </w:numPr>
        <w:ind w:firstLine="709"/>
        <w:jc w:val="both"/>
        <w:rPr>
          <w:rFonts w:ascii="Times New Roman" w:hAnsi="Times New Roman" w:cs="Times New Roman"/>
          <w:sz w:val="24"/>
          <w:szCs w:val="24"/>
        </w:rPr>
      </w:pPr>
      <w:r w:rsidRPr="00ED0391">
        <w:rPr>
          <w:rFonts w:ascii="Times New Roman" w:hAnsi="Times New Roman" w:cs="Times New Roman"/>
          <w:sz w:val="24"/>
          <w:szCs w:val="24"/>
        </w:rPr>
        <w:t xml:space="preserve">Tanıtım: Herhangi bir ürün, hizmet, kişi, kurum vb. unsurlar hakkında hedeflenen kamuoyu algılamasını oluşturmak, mevcut algının korunmasını sağlamak ya da değiştirmek amacıyla tasarlanmış, yazılı ve/veya görsel mesajlar içeren uygulamaları, </w:t>
      </w:r>
    </w:p>
    <w:p w:rsidR="0082115B" w:rsidRPr="00ED0391" w:rsidRDefault="0082115B" w:rsidP="00E337E2">
      <w:pPr>
        <w:pStyle w:val="AralkYok"/>
        <w:numPr>
          <w:ilvl w:val="0"/>
          <w:numId w:val="1"/>
        </w:numPr>
        <w:ind w:firstLine="709"/>
        <w:jc w:val="both"/>
        <w:rPr>
          <w:rFonts w:ascii="Times New Roman" w:hAnsi="Times New Roman" w:cs="Times New Roman"/>
          <w:sz w:val="24"/>
          <w:szCs w:val="24"/>
        </w:rPr>
      </w:pPr>
      <w:r w:rsidRPr="00ED0391">
        <w:rPr>
          <w:rFonts w:ascii="Times New Roman" w:hAnsi="Times New Roman" w:cs="Times New Roman"/>
          <w:sz w:val="24"/>
          <w:szCs w:val="24"/>
        </w:rPr>
        <w:t xml:space="preserve">Tabelalar: Eşit ölçülere sahip iki panonun, aralarındaki iç açı 90 dereceyi aşmayacak şekilde “A” formunda birleştirilmesiyle oluşan çift taraflı tabelalarını, </w:t>
      </w:r>
    </w:p>
    <w:p w:rsidR="0082115B" w:rsidRPr="00ED0391" w:rsidRDefault="0082115B" w:rsidP="00E337E2">
      <w:pPr>
        <w:pStyle w:val="AralkYok"/>
        <w:numPr>
          <w:ilvl w:val="0"/>
          <w:numId w:val="1"/>
        </w:numPr>
        <w:ind w:firstLine="709"/>
        <w:jc w:val="both"/>
        <w:rPr>
          <w:rFonts w:ascii="Times New Roman" w:hAnsi="Times New Roman" w:cs="Times New Roman"/>
          <w:sz w:val="24"/>
          <w:szCs w:val="24"/>
        </w:rPr>
      </w:pPr>
      <w:r w:rsidRPr="00ED0391">
        <w:rPr>
          <w:rFonts w:ascii="Times New Roman" w:hAnsi="Times New Roman" w:cs="Times New Roman"/>
          <w:sz w:val="24"/>
          <w:szCs w:val="24"/>
        </w:rPr>
        <w:t>Totem: Taşıdığı özelliği ile şehir mobilya niteliği taşıyan, yapısal olarak bir veya daha fazla destekleyici ayak ya da direkle binadan bağı</w:t>
      </w:r>
      <w:r w:rsidR="00F925E2">
        <w:rPr>
          <w:rFonts w:ascii="Times New Roman" w:hAnsi="Times New Roman" w:cs="Times New Roman"/>
          <w:sz w:val="24"/>
          <w:szCs w:val="24"/>
        </w:rPr>
        <w:t>msız bir alanda yere sabitlenen</w:t>
      </w:r>
      <w:r w:rsidRPr="00ED0391">
        <w:rPr>
          <w:rFonts w:ascii="Times New Roman" w:hAnsi="Times New Roman" w:cs="Times New Roman"/>
          <w:sz w:val="24"/>
          <w:szCs w:val="24"/>
        </w:rPr>
        <w:t xml:space="preserve"> taşıyıcı unsurunda tanıtım amaçlı kullanılan ışıklı ve ışıksız yüksek reklam panolarını, </w:t>
      </w:r>
    </w:p>
    <w:p w:rsidR="0082115B" w:rsidRPr="00ED0391" w:rsidRDefault="0082115B" w:rsidP="00E337E2">
      <w:pPr>
        <w:pStyle w:val="AralkYok"/>
        <w:numPr>
          <w:ilvl w:val="0"/>
          <w:numId w:val="1"/>
        </w:numPr>
        <w:ind w:firstLine="709"/>
        <w:jc w:val="both"/>
        <w:rPr>
          <w:rFonts w:ascii="Times New Roman" w:hAnsi="Times New Roman" w:cs="Times New Roman"/>
          <w:sz w:val="24"/>
          <w:szCs w:val="24"/>
        </w:rPr>
      </w:pPr>
      <w:r w:rsidRPr="00ED0391">
        <w:rPr>
          <w:rFonts w:ascii="Times New Roman" w:hAnsi="Times New Roman" w:cs="Times New Roman"/>
          <w:sz w:val="24"/>
          <w:szCs w:val="24"/>
        </w:rPr>
        <w:t>Yer ve Yön Gösteren Panolar: Bu Yönetmelik kapsamındaki meydan, cadd</w:t>
      </w:r>
      <w:r w:rsidR="00F925E2">
        <w:rPr>
          <w:rFonts w:ascii="Times New Roman" w:hAnsi="Times New Roman" w:cs="Times New Roman"/>
          <w:sz w:val="24"/>
          <w:szCs w:val="24"/>
        </w:rPr>
        <w:t xml:space="preserve">e, sokak, bölge, alan ve tarihî </w:t>
      </w:r>
      <w:r w:rsidRPr="00ED0391">
        <w:rPr>
          <w:rFonts w:ascii="Times New Roman" w:hAnsi="Times New Roman" w:cs="Times New Roman"/>
          <w:sz w:val="24"/>
          <w:szCs w:val="24"/>
        </w:rPr>
        <w:t xml:space="preserve">turistik yerlerin adları ile kamu kurumlarının yerlerini işaret eden levhaları, </w:t>
      </w:r>
    </w:p>
    <w:p w:rsidR="0082115B" w:rsidRPr="00ED0391" w:rsidRDefault="0082115B" w:rsidP="00E337E2">
      <w:pPr>
        <w:pStyle w:val="AralkYok"/>
        <w:numPr>
          <w:ilvl w:val="0"/>
          <w:numId w:val="1"/>
        </w:numPr>
        <w:ind w:firstLine="709"/>
        <w:jc w:val="both"/>
        <w:rPr>
          <w:rFonts w:ascii="Times New Roman" w:hAnsi="Times New Roman" w:cs="Times New Roman"/>
          <w:sz w:val="24"/>
          <w:szCs w:val="24"/>
        </w:rPr>
      </w:pPr>
      <w:r w:rsidRPr="00ED0391">
        <w:rPr>
          <w:rFonts w:ascii="Times New Roman" w:hAnsi="Times New Roman" w:cs="Times New Roman"/>
          <w:sz w:val="24"/>
          <w:szCs w:val="24"/>
        </w:rPr>
        <w:t>Yere Monte Reklam Panoları: Bir ya d</w:t>
      </w:r>
      <w:r w:rsidR="00F925E2">
        <w:rPr>
          <w:rFonts w:ascii="Times New Roman" w:hAnsi="Times New Roman" w:cs="Times New Roman"/>
          <w:sz w:val="24"/>
          <w:szCs w:val="24"/>
        </w:rPr>
        <w:t>a daha fazla ayak, direk vb.</w:t>
      </w:r>
      <w:r w:rsidRPr="00ED0391">
        <w:rPr>
          <w:rFonts w:ascii="Times New Roman" w:hAnsi="Times New Roman" w:cs="Times New Roman"/>
          <w:sz w:val="24"/>
          <w:szCs w:val="24"/>
        </w:rPr>
        <w:t xml:space="preserve"> yere sabitlenmiş, bina ve benzer yapılardan destek almayan bağımsız reklam panolarını, </w:t>
      </w:r>
    </w:p>
    <w:p w:rsidR="001A5F97" w:rsidRDefault="0082115B" w:rsidP="001A5F97">
      <w:pPr>
        <w:pStyle w:val="AralkYok"/>
        <w:numPr>
          <w:ilvl w:val="0"/>
          <w:numId w:val="1"/>
        </w:numPr>
        <w:ind w:firstLine="709"/>
        <w:jc w:val="both"/>
        <w:rPr>
          <w:rFonts w:ascii="Times New Roman" w:hAnsi="Times New Roman" w:cs="Times New Roman"/>
          <w:sz w:val="24"/>
          <w:szCs w:val="24"/>
        </w:rPr>
      </w:pPr>
      <w:r w:rsidRPr="00ED0391">
        <w:rPr>
          <w:rFonts w:ascii="Times New Roman" w:hAnsi="Times New Roman" w:cs="Times New Roman"/>
          <w:sz w:val="24"/>
          <w:szCs w:val="24"/>
        </w:rPr>
        <w:t>Yer Grafikleri: Kamuya açık alanlarda (bina girişleri, süpermarketler, alışveriş merkezleri vb.) özel malzemeler kullanılarak zemine uygulanan reklam ve tanıtım uygulamalarını</w:t>
      </w:r>
      <w:r w:rsidR="001A5F97">
        <w:rPr>
          <w:rFonts w:ascii="Times New Roman" w:hAnsi="Times New Roman" w:cs="Times New Roman"/>
          <w:sz w:val="24"/>
          <w:szCs w:val="24"/>
        </w:rPr>
        <w:t>,</w:t>
      </w:r>
    </w:p>
    <w:p w:rsidR="0082115B" w:rsidRPr="001A5F97" w:rsidRDefault="00F925E2" w:rsidP="001A5F97">
      <w:pPr>
        <w:pStyle w:val="AralkYok"/>
        <w:ind w:left="721" w:firstLine="348"/>
        <w:jc w:val="both"/>
        <w:rPr>
          <w:rFonts w:ascii="Times New Roman" w:hAnsi="Times New Roman" w:cs="Times New Roman"/>
          <w:sz w:val="24"/>
          <w:szCs w:val="24"/>
        </w:rPr>
      </w:pPr>
      <w:r w:rsidRPr="001A5F97">
        <w:rPr>
          <w:rFonts w:ascii="Times New Roman" w:hAnsi="Times New Roman" w:cs="Times New Roman"/>
          <w:sz w:val="24"/>
          <w:szCs w:val="24"/>
        </w:rPr>
        <w:t>İfade</w:t>
      </w:r>
      <w:r w:rsidR="001A5F97" w:rsidRPr="001A5F97">
        <w:rPr>
          <w:rFonts w:ascii="Times New Roman" w:hAnsi="Times New Roman" w:cs="Times New Roman"/>
          <w:sz w:val="24"/>
          <w:szCs w:val="24"/>
        </w:rPr>
        <w:t xml:space="preserve"> eder.</w:t>
      </w:r>
    </w:p>
    <w:p w:rsidR="0082115B" w:rsidRPr="00ED0391" w:rsidRDefault="0082115B" w:rsidP="00E337E2">
      <w:pPr>
        <w:pStyle w:val="AralkYok"/>
        <w:ind w:firstLine="709"/>
        <w:jc w:val="center"/>
        <w:rPr>
          <w:rFonts w:ascii="Times New Roman" w:hAnsi="Times New Roman" w:cs="Times New Roman"/>
          <w:b/>
          <w:sz w:val="24"/>
          <w:szCs w:val="24"/>
        </w:rPr>
      </w:pPr>
      <w:r w:rsidRPr="00ED0391">
        <w:rPr>
          <w:rFonts w:ascii="Times New Roman" w:hAnsi="Times New Roman" w:cs="Times New Roman"/>
          <w:b/>
          <w:sz w:val="24"/>
          <w:szCs w:val="24"/>
        </w:rPr>
        <w:t>İKİNCİ BÖLÜM</w:t>
      </w:r>
    </w:p>
    <w:p w:rsidR="0082115B" w:rsidRPr="00ED0391" w:rsidRDefault="00387E7C" w:rsidP="00E337E2">
      <w:pPr>
        <w:pStyle w:val="AralkYok"/>
        <w:ind w:firstLine="709"/>
        <w:jc w:val="both"/>
        <w:rPr>
          <w:rFonts w:ascii="Times New Roman" w:hAnsi="Times New Roman" w:cs="Times New Roman"/>
          <w:b/>
          <w:sz w:val="24"/>
          <w:szCs w:val="24"/>
        </w:rPr>
      </w:pPr>
      <w:r>
        <w:rPr>
          <w:rFonts w:ascii="Times New Roman" w:hAnsi="Times New Roman" w:cs="Times New Roman"/>
          <w:b/>
          <w:sz w:val="24"/>
          <w:szCs w:val="24"/>
        </w:rPr>
        <w:t>Uygulama alanlarına ilişkin t</w:t>
      </w:r>
      <w:r w:rsidR="0082115B" w:rsidRPr="00ED0391">
        <w:rPr>
          <w:rFonts w:ascii="Times New Roman" w:hAnsi="Times New Roman" w:cs="Times New Roman"/>
          <w:b/>
          <w:sz w:val="24"/>
          <w:szCs w:val="24"/>
        </w:rPr>
        <w:t>anımlar</w:t>
      </w:r>
    </w:p>
    <w:p w:rsidR="0082115B" w:rsidRPr="00ED0391" w:rsidRDefault="0082115B" w:rsidP="00E337E2">
      <w:pPr>
        <w:pStyle w:val="AralkYok"/>
        <w:ind w:firstLine="709"/>
        <w:jc w:val="both"/>
        <w:rPr>
          <w:rFonts w:ascii="Times New Roman" w:hAnsi="Times New Roman" w:cs="Times New Roman"/>
          <w:sz w:val="24"/>
          <w:szCs w:val="24"/>
        </w:rPr>
      </w:pPr>
      <w:r w:rsidRPr="00ED0391">
        <w:rPr>
          <w:rFonts w:ascii="Times New Roman" w:hAnsi="Times New Roman" w:cs="Times New Roman"/>
          <w:b/>
          <w:sz w:val="24"/>
          <w:szCs w:val="24"/>
        </w:rPr>
        <w:t>MADDE 4 -</w:t>
      </w:r>
      <w:r w:rsidRPr="00ED0391">
        <w:rPr>
          <w:rFonts w:ascii="Times New Roman" w:hAnsi="Times New Roman" w:cs="Times New Roman"/>
          <w:sz w:val="24"/>
          <w:szCs w:val="24"/>
        </w:rPr>
        <w:t xml:space="preserve"> (1) Uygulama yetki alanına ilişkin tanımlar</w:t>
      </w:r>
    </w:p>
    <w:p w:rsidR="0082115B" w:rsidRPr="00ED0391" w:rsidRDefault="0082115B" w:rsidP="00E337E2">
      <w:pPr>
        <w:pStyle w:val="Default"/>
        <w:numPr>
          <w:ilvl w:val="0"/>
          <w:numId w:val="2"/>
        </w:numPr>
        <w:ind w:firstLine="709"/>
        <w:jc w:val="both"/>
        <w:rPr>
          <w:color w:val="auto"/>
        </w:rPr>
      </w:pPr>
      <w:r w:rsidRPr="00ED0391">
        <w:rPr>
          <w:color w:val="auto"/>
        </w:rPr>
        <w:t xml:space="preserve">Büyükşehir Belediyesi; Manisa Büyükşehir Belediyesi Başkanlığı ve ilgili birimlerdir. Büyükşehir Belediyesinin uygulama alanı, Manisa Büyükşehir Belediye sınırları içinde yer alan ilçe belediyelerinin belediye sınırları ve mücavir alanlarının bütününden oluşan alandır. </w:t>
      </w:r>
    </w:p>
    <w:p w:rsidR="0082115B" w:rsidRPr="00ED0391" w:rsidRDefault="0082115B" w:rsidP="00E337E2">
      <w:pPr>
        <w:pStyle w:val="Default"/>
        <w:numPr>
          <w:ilvl w:val="0"/>
          <w:numId w:val="2"/>
        </w:numPr>
        <w:ind w:firstLine="709"/>
        <w:jc w:val="both"/>
        <w:rPr>
          <w:color w:val="auto"/>
        </w:rPr>
      </w:pPr>
      <w:r w:rsidRPr="00ED0391">
        <w:rPr>
          <w:color w:val="auto"/>
        </w:rPr>
        <w:t>İlçe Belediyesi; Manisa Büyükşehir Belediyesi sınırları içinde yer alan tüm İlçe Belediye Başkanlıklar</w:t>
      </w:r>
      <w:r w:rsidR="00F925E2">
        <w:rPr>
          <w:color w:val="auto"/>
        </w:rPr>
        <w:t>ı ve ilgili birimleridir. İlçe belediyesinin uygulama alanı, o ilçe b</w:t>
      </w:r>
      <w:r w:rsidRPr="00ED0391">
        <w:rPr>
          <w:color w:val="auto"/>
        </w:rPr>
        <w:t xml:space="preserve">elediye sınırları ve mücavir alanı bütününden oluşan alandır. </w:t>
      </w:r>
    </w:p>
    <w:p w:rsidR="0082115B" w:rsidRPr="00ED0391" w:rsidRDefault="0082115B" w:rsidP="00E337E2">
      <w:pPr>
        <w:pStyle w:val="Default"/>
        <w:numPr>
          <w:ilvl w:val="0"/>
          <w:numId w:val="2"/>
        </w:numPr>
        <w:ind w:firstLine="709"/>
        <w:jc w:val="both"/>
        <w:rPr>
          <w:color w:val="auto"/>
        </w:rPr>
      </w:pPr>
      <w:r w:rsidRPr="00ED0391">
        <w:rPr>
          <w:color w:val="auto"/>
        </w:rPr>
        <w:t>Büyükşehir Beled</w:t>
      </w:r>
      <w:r w:rsidR="00F925E2">
        <w:rPr>
          <w:color w:val="auto"/>
        </w:rPr>
        <w:t xml:space="preserve">iyesi Yetki Alanı: 5216 sayılı </w:t>
      </w:r>
      <w:r w:rsidR="004859DB">
        <w:rPr>
          <w:color w:val="auto"/>
        </w:rPr>
        <w:t xml:space="preserve">Büyükşehir Belediyesi </w:t>
      </w:r>
      <w:r w:rsidR="00F925E2">
        <w:rPr>
          <w:color w:val="auto"/>
        </w:rPr>
        <w:t>K</w:t>
      </w:r>
      <w:r w:rsidRPr="00ED0391">
        <w:rPr>
          <w:color w:val="auto"/>
        </w:rPr>
        <w:t>an</w:t>
      </w:r>
      <w:r w:rsidR="00F925E2">
        <w:rPr>
          <w:color w:val="auto"/>
        </w:rPr>
        <w:t>unu</w:t>
      </w:r>
      <w:r w:rsidR="004859DB">
        <w:rPr>
          <w:color w:val="auto"/>
        </w:rPr>
        <w:t>’</w:t>
      </w:r>
      <w:r w:rsidR="00F925E2">
        <w:rPr>
          <w:color w:val="auto"/>
        </w:rPr>
        <w:t>n</w:t>
      </w:r>
      <w:r w:rsidR="004859DB">
        <w:rPr>
          <w:color w:val="auto"/>
        </w:rPr>
        <w:t>un</w:t>
      </w:r>
      <w:r w:rsidR="00F925E2">
        <w:rPr>
          <w:color w:val="auto"/>
        </w:rPr>
        <w:t xml:space="preserve"> 7/g maddesinde belirtilen b</w:t>
      </w:r>
      <w:r w:rsidRPr="00ED0391">
        <w:rPr>
          <w:color w:val="auto"/>
        </w:rPr>
        <w:t>üyükşehir ve mücavir alanlar dâhilindeki kamunun ortak kullanım alanı olan meydan, bulvar cadde ve anayollardaki sabit reklam panoları asma yerleri, elektrik direkleri, büfeler, tercihli yollar ile toplu taşım araçlarına konan ilan ve reklam tanıtım alanlarıdır.</w:t>
      </w:r>
    </w:p>
    <w:p w:rsidR="0082115B" w:rsidRPr="00ED0391" w:rsidRDefault="003D7FAD" w:rsidP="00E337E2">
      <w:pPr>
        <w:pStyle w:val="AralkYok"/>
        <w:numPr>
          <w:ilvl w:val="0"/>
          <w:numId w:val="2"/>
        </w:numPr>
        <w:ind w:firstLine="709"/>
        <w:jc w:val="both"/>
        <w:rPr>
          <w:rFonts w:ascii="Times New Roman" w:hAnsi="Times New Roman" w:cs="Times New Roman"/>
          <w:sz w:val="24"/>
          <w:szCs w:val="24"/>
        </w:rPr>
      </w:pPr>
      <w:r>
        <w:rPr>
          <w:rFonts w:ascii="Times New Roman" w:hAnsi="Times New Roman" w:cs="Times New Roman"/>
          <w:sz w:val="24"/>
          <w:szCs w:val="24"/>
        </w:rPr>
        <w:t>İlçe Belediyesi Yetki Alanı: (c</w:t>
      </w:r>
      <w:r w:rsidR="0082115B" w:rsidRPr="00ED0391">
        <w:rPr>
          <w:rFonts w:ascii="Times New Roman" w:hAnsi="Times New Roman" w:cs="Times New Roman"/>
          <w:sz w:val="24"/>
          <w:szCs w:val="24"/>
        </w:rPr>
        <w:t>) bendi dışında kalan alanlar, her türlü yapılara konulan ilan ve reklamlar ile toplu taşıma araçları dışındaki araçlara konan ilan ve reklam tanıtım alalarıdır.</w:t>
      </w:r>
    </w:p>
    <w:p w:rsidR="0082115B" w:rsidRPr="00ED0391" w:rsidRDefault="0082115B" w:rsidP="00E337E2">
      <w:pPr>
        <w:pStyle w:val="AralkYok"/>
        <w:ind w:left="360" w:firstLine="709"/>
        <w:jc w:val="both"/>
        <w:rPr>
          <w:rFonts w:ascii="Times New Roman" w:hAnsi="Times New Roman" w:cs="Times New Roman"/>
          <w:sz w:val="24"/>
          <w:szCs w:val="24"/>
        </w:rPr>
      </w:pPr>
      <w:r w:rsidRPr="00ED0391">
        <w:rPr>
          <w:rFonts w:ascii="Times New Roman" w:hAnsi="Times New Roman" w:cs="Times New Roman"/>
          <w:sz w:val="24"/>
          <w:szCs w:val="24"/>
        </w:rPr>
        <w:t>(2) Uygulama yerlerine ilişkin tanımlar; Manisa Büyükşehir Belediyesi’ni</w:t>
      </w:r>
      <w:r w:rsidR="00F925E2">
        <w:rPr>
          <w:rFonts w:ascii="Times New Roman" w:hAnsi="Times New Roman" w:cs="Times New Roman"/>
          <w:sz w:val="24"/>
          <w:szCs w:val="24"/>
        </w:rPr>
        <w:t>n sınırları içerisinde, ilgili b</w:t>
      </w:r>
      <w:r w:rsidRPr="00ED0391">
        <w:rPr>
          <w:rFonts w:ascii="Times New Roman" w:hAnsi="Times New Roman" w:cs="Times New Roman"/>
          <w:sz w:val="24"/>
          <w:szCs w:val="24"/>
        </w:rPr>
        <w:t xml:space="preserve">irimince uygun görülen ve bu birimce yerleşim krokisi düzenlenen, ihale yoluyla veya özel projelerle </w:t>
      </w:r>
      <w:r w:rsidR="00F925E2">
        <w:rPr>
          <w:rFonts w:ascii="Times New Roman" w:hAnsi="Times New Roman" w:cs="Times New Roman"/>
          <w:sz w:val="24"/>
          <w:szCs w:val="24"/>
        </w:rPr>
        <w:t>ilan, reklam ve t</w:t>
      </w:r>
      <w:r w:rsidRPr="00ED0391">
        <w:rPr>
          <w:rFonts w:ascii="Times New Roman" w:hAnsi="Times New Roman" w:cs="Times New Roman"/>
          <w:sz w:val="24"/>
          <w:szCs w:val="24"/>
        </w:rPr>
        <w:t xml:space="preserve">anıtım araçlarının konulabileceği yer ve alanlar aşağıda gösterilmiştir. </w:t>
      </w:r>
    </w:p>
    <w:p w:rsidR="0082115B" w:rsidRPr="00ED0391" w:rsidRDefault="0082115B" w:rsidP="00E337E2">
      <w:pPr>
        <w:pStyle w:val="AralkYok"/>
        <w:numPr>
          <w:ilvl w:val="0"/>
          <w:numId w:val="3"/>
        </w:numPr>
        <w:ind w:firstLine="709"/>
        <w:jc w:val="both"/>
        <w:rPr>
          <w:rFonts w:ascii="Times New Roman" w:hAnsi="Times New Roman" w:cs="Times New Roman"/>
          <w:sz w:val="24"/>
          <w:szCs w:val="24"/>
        </w:rPr>
      </w:pPr>
      <w:r w:rsidRPr="00ED0391">
        <w:rPr>
          <w:rFonts w:ascii="Times New Roman" w:hAnsi="Times New Roman" w:cs="Times New Roman"/>
          <w:sz w:val="24"/>
          <w:szCs w:val="24"/>
        </w:rPr>
        <w:t xml:space="preserve">Bina Cepheleri: Yapıların </w:t>
      </w:r>
      <w:r w:rsidR="00F925E2">
        <w:rPr>
          <w:rFonts w:ascii="Times New Roman" w:hAnsi="Times New Roman" w:cs="Times New Roman"/>
          <w:sz w:val="24"/>
          <w:szCs w:val="24"/>
        </w:rPr>
        <w:t>ilan</w:t>
      </w:r>
      <w:r w:rsidRPr="00ED0391">
        <w:rPr>
          <w:rFonts w:ascii="Times New Roman" w:hAnsi="Times New Roman" w:cs="Times New Roman"/>
          <w:sz w:val="24"/>
          <w:szCs w:val="24"/>
        </w:rPr>
        <w:t xml:space="preserve"> ve </w:t>
      </w:r>
      <w:r w:rsidR="00394FFF">
        <w:rPr>
          <w:rFonts w:ascii="Times New Roman" w:hAnsi="Times New Roman" w:cs="Times New Roman"/>
          <w:sz w:val="24"/>
          <w:szCs w:val="24"/>
        </w:rPr>
        <w:t>reklam</w:t>
      </w:r>
      <w:r w:rsidR="004859DB">
        <w:rPr>
          <w:rFonts w:ascii="Times New Roman" w:hAnsi="Times New Roman" w:cs="Times New Roman"/>
          <w:sz w:val="24"/>
          <w:szCs w:val="24"/>
        </w:rPr>
        <w:t xml:space="preserve"> amacıyla kullanılan cepheleri,</w:t>
      </w:r>
    </w:p>
    <w:p w:rsidR="0082115B" w:rsidRPr="00ED0391" w:rsidRDefault="0082115B" w:rsidP="00E337E2">
      <w:pPr>
        <w:pStyle w:val="AralkYok"/>
        <w:numPr>
          <w:ilvl w:val="0"/>
          <w:numId w:val="3"/>
        </w:numPr>
        <w:ind w:firstLine="709"/>
        <w:jc w:val="both"/>
        <w:rPr>
          <w:rFonts w:ascii="Times New Roman" w:hAnsi="Times New Roman" w:cs="Times New Roman"/>
          <w:sz w:val="24"/>
          <w:szCs w:val="24"/>
        </w:rPr>
      </w:pPr>
      <w:r w:rsidRPr="00ED0391">
        <w:rPr>
          <w:rFonts w:ascii="Times New Roman" w:hAnsi="Times New Roman" w:cs="Times New Roman"/>
          <w:sz w:val="24"/>
          <w:szCs w:val="24"/>
        </w:rPr>
        <w:t xml:space="preserve">Çatılar: Yapıların </w:t>
      </w:r>
      <w:r w:rsidR="00F925E2">
        <w:rPr>
          <w:rFonts w:ascii="Times New Roman" w:hAnsi="Times New Roman" w:cs="Times New Roman"/>
          <w:sz w:val="24"/>
          <w:szCs w:val="24"/>
        </w:rPr>
        <w:t>ilan</w:t>
      </w:r>
      <w:r w:rsidRPr="00ED0391">
        <w:rPr>
          <w:rFonts w:ascii="Times New Roman" w:hAnsi="Times New Roman" w:cs="Times New Roman"/>
          <w:sz w:val="24"/>
          <w:szCs w:val="24"/>
        </w:rPr>
        <w:t xml:space="preserve"> ve </w:t>
      </w:r>
      <w:r w:rsidR="00394FFF">
        <w:rPr>
          <w:rFonts w:ascii="Times New Roman" w:hAnsi="Times New Roman" w:cs="Times New Roman"/>
          <w:sz w:val="24"/>
          <w:szCs w:val="24"/>
        </w:rPr>
        <w:t>reklam</w:t>
      </w:r>
      <w:r w:rsidRPr="00ED0391">
        <w:rPr>
          <w:rFonts w:ascii="Times New Roman" w:hAnsi="Times New Roman" w:cs="Times New Roman"/>
          <w:sz w:val="24"/>
          <w:szCs w:val="24"/>
        </w:rPr>
        <w:t xml:space="preserve"> amacıyla kullanılan çatıları.</w:t>
      </w:r>
    </w:p>
    <w:p w:rsidR="0082115B" w:rsidRPr="00ED0391" w:rsidRDefault="0082115B" w:rsidP="00E337E2">
      <w:pPr>
        <w:pStyle w:val="AralkYok"/>
        <w:numPr>
          <w:ilvl w:val="0"/>
          <w:numId w:val="3"/>
        </w:numPr>
        <w:ind w:firstLine="709"/>
        <w:jc w:val="both"/>
        <w:rPr>
          <w:rFonts w:ascii="Times New Roman" w:hAnsi="Times New Roman" w:cs="Times New Roman"/>
          <w:sz w:val="24"/>
          <w:szCs w:val="24"/>
        </w:rPr>
      </w:pPr>
      <w:r w:rsidRPr="00ED0391">
        <w:rPr>
          <w:rFonts w:ascii="Times New Roman" w:hAnsi="Times New Roman" w:cs="Times New Roman"/>
          <w:sz w:val="24"/>
          <w:szCs w:val="24"/>
        </w:rPr>
        <w:t xml:space="preserve">Sağır Duvar Cepheleri: Yapıların, doğrudan uygulanan ve her türlü malzeme ile gerçekleştirilen </w:t>
      </w:r>
      <w:r w:rsidR="00F925E2">
        <w:rPr>
          <w:rFonts w:ascii="Times New Roman" w:hAnsi="Times New Roman" w:cs="Times New Roman"/>
          <w:sz w:val="24"/>
          <w:szCs w:val="24"/>
        </w:rPr>
        <w:t>ilan</w:t>
      </w:r>
      <w:r w:rsidRPr="00ED0391">
        <w:rPr>
          <w:rFonts w:ascii="Times New Roman" w:hAnsi="Times New Roman" w:cs="Times New Roman"/>
          <w:sz w:val="24"/>
          <w:szCs w:val="24"/>
        </w:rPr>
        <w:t xml:space="preserve">ların ve reklamların uygulandığı sağır duvarları. </w:t>
      </w:r>
    </w:p>
    <w:p w:rsidR="0082115B" w:rsidRPr="00ED0391" w:rsidRDefault="0082115B" w:rsidP="00E337E2">
      <w:pPr>
        <w:pStyle w:val="AralkYok"/>
        <w:numPr>
          <w:ilvl w:val="0"/>
          <w:numId w:val="3"/>
        </w:numPr>
        <w:ind w:firstLine="709"/>
        <w:jc w:val="both"/>
        <w:rPr>
          <w:rFonts w:ascii="Times New Roman" w:hAnsi="Times New Roman" w:cs="Times New Roman"/>
          <w:sz w:val="24"/>
          <w:szCs w:val="24"/>
        </w:rPr>
      </w:pPr>
      <w:r w:rsidRPr="00ED0391">
        <w:rPr>
          <w:rFonts w:ascii="Times New Roman" w:hAnsi="Times New Roman" w:cs="Times New Roman"/>
          <w:sz w:val="24"/>
          <w:szCs w:val="24"/>
        </w:rPr>
        <w:t xml:space="preserve">Karayolları: </w:t>
      </w:r>
      <w:r w:rsidR="00394FFF">
        <w:rPr>
          <w:rFonts w:ascii="Times New Roman" w:hAnsi="Times New Roman" w:cs="Times New Roman"/>
          <w:sz w:val="24"/>
          <w:szCs w:val="24"/>
        </w:rPr>
        <w:t>Reklam</w:t>
      </w:r>
      <w:r w:rsidRPr="00ED0391">
        <w:rPr>
          <w:rFonts w:ascii="Times New Roman" w:hAnsi="Times New Roman" w:cs="Times New Roman"/>
          <w:sz w:val="24"/>
          <w:szCs w:val="24"/>
        </w:rPr>
        <w:t xml:space="preserve"> panolarının </w:t>
      </w:r>
      <w:r w:rsidR="004859DB">
        <w:rPr>
          <w:rFonts w:ascii="Times New Roman" w:hAnsi="Times New Roman" w:cs="Times New Roman"/>
          <w:sz w:val="24"/>
          <w:szCs w:val="24"/>
        </w:rPr>
        <w:t>konulduğu karayolu güzergâhları,</w:t>
      </w:r>
    </w:p>
    <w:p w:rsidR="0082115B" w:rsidRPr="00ED0391" w:rsidRDefault="0082115B" w:rsidP="00E337E2">
      <w:pPr>
        <w:pStyle w:val="AralkYok"/>
        <w:numPr>
          <w:ilvl w:val="0"/>
          <w:numId w:val="3"/>
        </w:numPr>
        <w:ind w:firstLine="709"/>
        <w:jc w:val="both"/>
        <w:rPr>
          <w:rFonts w:ascii="Times New Roman" w:hAnsi="Times New Roman" w:cs="Times New Roman"/>
          <w:sz w:val="24"/>
          <w:szCs w:val="24"/>
        </w:rPr>
      </w:pPr>
      <w:r w:rsidRPr="00ED0391">
        <w:rPr>
          <w:rFonts w:ascii="Times New Roman" w:hAnsi="Times New Roman" w:cs="Times New Roman"/>
          <w:sz w:val="24"/>
          <w:szCs w:val="24"/>
        </w:rPr>
        <w:t xml:space="preserve">Boş Alanlar ve Arsalar: </w:t>
      </w:r>
      <w:r w:rsidR="00394FFF">
        <w:rPr>
          <w:rFonts w:ascii="Times New Roman" w:hAnsi="Times New Roman" w:cs="Times New Roman"/>
          <w:sz w:val="24"/>
          <w:szCs w:val="24"/>
        </w:rPr>
        <w:t>Reklam</w:t>
      </w:r>
      <w:r w:rsidRPr="00ED0391">
        <w:rPr>
          <w:rFonts w:ascii="Times New Roman" w:hAnsi="Times New Roman" w:cs="Times New Roman"/>
          <w:sz w:val="24"/>
          <w:szCs w:val="24"/>
        </w:rPr>
        <w:t xml:space="preserve"> amacıyla da kullanılabilen inşaat alanı, açık depo veya ardiye, açık alanlı imalathane ve benzeri biçimde kullanılan</w:t>
      </w:r>
      <w:r w:rsidR="004859DB">
        <w:rPr>
          <w:rFonts w:ascii="Times New Roman" w:hAnsi="Times New Roman" w:cs="Times New Roman"/>
          <w:sz w:val="24"/>
          <w:szCs w:val="24"/>
        </w:rPr>
        <w:t xml:space="preserve"> ya da tümüyle boş olan arsalar,</w:t>
      </w:r>
      <w:r w:rsidRPr="00ED0391">
        <w:rPr>
          <w:rFonts w:ascii="Times New Roman" w:hAnsi="Times New Roman" w:cs="Times New Roman"/>
          <w:sz w:val="24"/>
          <w:szCs w:val="24"/>
        </w:rPr>
        <w:t xml:space="preserve"> </w:t>
      </w:r>
    </w:p>
    <w:p w:rsidR="0082115B" w:rsidRPr="00ED0391" w:rsidRDefault="0082115B" w:rsidP="00E337E2">
      <w:pPr>
        <w:pStyle w:val="AralkYok"/>
        <w:numPr>
          <w:ilvl w:val="0"/>
          <w:numId w:val="3"/>
        </w:numPr>
        <w:ind w:firstLine="709"/>
        <w:jc w:val="both"/>
        <w:rPr>
          <w:rFonts w:ascii="Times New Roman" w:hAnsi="Times New Roman" w:cs="Times New Roman"/>
          <w:sz w:val="24"/>
          <w:szCs w:val="24"/>
        </w:rPr>
      </w:pPr>
      <w:r w:rsidRPr="00ED0391">
        <w:rPr>
          <w:rFonts w:ascii="Times New Roman" w:hAnsi="Times New Roman" w:cs="Times New Roman"/>
          <w:sz w:val="24"/>
          <w:szCs w:val="24"/>
        </w:rPr>
        <w:t>Ortak Kamu Kullanım Alanları: Yollar, meydanlar, y</w:t>
      </w:r>
      <w:r w:rsidR="00F925E2">
        <w:rPr>
          <w:rFonts w:ascii="Times New Roman" w:hAnsi="Times New Roman" w:cs="Times New Roman"/>
          <w:sz w:val="24"/>
          <w:szCs w:val="24"/>
        </w:rPr>
        <w:t xml:space="preserve">eşil alanlar, yaya ve taşıt alt </w:t>
      </w:r>
      <w:r w:rsidRPr="00ED0391">
        <w:rPr>
          <w:rFonts w:ascii="Times New Roman" w:hAnsi="Times New Roman" w:cs="Times New Roman"/>
          <w:sz w:val="24"/>
          <w:szCs w:val="24"/>
        </w:rPr>
        <w:t>üst geçitleri, pazaryerleri, açık otoparklar ve benzeri alanlar</w:t>
      </w:r>
      <w:r w:rsidR="004859DB">
        <w:rPr>
          <w:rFonts w:ascii="Times New Roman" w:hAnsi="Times New Roman" w:cs="Times New Roman"/>
          <w:sz w:val="24"/>
          <w:szCs w:val="24"/>
        </w:rPr>
        <w:t>,</w:t>
      </w:r>
    </w:p>
    <w:p w:rsidR="0082115B" w:rsidRPr="00ED0391" w:rsidRDefault="0082115B" w:rsidP="00E337E2">
      <w:pPr>
        <w:pStyle w:val="AralkYok"/>
        <w:numPr>
          <w:ilvl w:val="0"/>
          <w:numId w:val="3"/>
        </w:numPr>
        <w:ind w:firstLine="709"/>
        <w:jc w:val="both"/>
        <w:rPr>
          <w:rFonts w:ascii="Times New Roman" w:hAnsi="Times New Roman" w:cs="Times New Roman"/>
          <w:sz w:val="24"/>
          <w:szCs w:val="24"/>
        </w:rPr>
      </w:pPr>
      <w:r w:rsidRPr="00ED0391">
        <w:rPr>
          <w:rFonts w:ascii="Times New Roman" w:hAnsi="Times New Roman" w:cs="Times New Roman"/>
          <w:sz w:val="24"/>
          <w:szCs w:val="24"/>
        </w:rPr>
        <w:t>Duraklar ve Araçlar: Şehir içi yolcu taşımacılığı yapan otobüs, tren, tramvay, vapur vb. toplu taşım araçları ile yerleri Manisa Büyükşehir Belediyesi tarafından beli</w:t>
      </w:r>
      <w:r w:rsidR="004859DB">
        <w:rPr>
          <w:rFonts w:ascii="Times New Roman" w:hAnsi="Times New Roman" w:cs="Times New Roman"/>
          <w:sz w:val="24"/>
          <w:szCs w:val="24"/>
        </w:rPr>
        <w:t>rlenen duraklar ve özel araçlar,</w:t>
      </w:r>
      <w:r w:rsidRPr="00ED0391">
        <w:rPr>
          <w:rFonts w:ascii="Times New Roman" w:hAnsi="Times New Roman" w:cs="Times New Roman"/>
          <w:sz w:val="24"/>
          <w:szCs w:val="24"/>
        </w:rPr>
        <w:t xml:space="preserve"> </w:t>
      </w:r>
    </w:p>
    <w:p w:rsidR="0082115B" w:rsidRPr="00ED0391" w:rsidRDefault="0082115B" w:rsidP="00E337E2">
      <w:pPr>
        <w:pStyle w:val="AralkYok"/>
        <w:numPr>
          <w:ilvl w:val="0"/>
          <w:numId w:val="3"/>
        </w:numPr>
        <w:ind w:firstLine="709"/>
        <w:jc w:val="both"/>
        <w:rPr>
          <w:rFonts w:ascii="Times New Roman" w:hAnsi="Times New Roman" w:cs="Times New Roman"/>
          <w:sz w:val="24"/>
          <w:szCs w:val="24"/>
        </w:rPr>
      </w:pPr>
      <w:r w:rsidRPr="00ED0391">
        <w:rPr>
          <w:rFonts w:ascii="Times New Roman" w:hAnsi="Times New Roman" w:cs="Times New Roman"/>
          <w:sz w:val="24"/>
          <w:szCs w:val="24"/>
        </w:rPr>
        <w:t>Kaldırım-Yol Üstü Alanları</w:t>
      </w:r>
      <w:r w:rsidR="00F925E2">
        <w:rPr>
          <w:rFonts w:ascii="Times New Roman" w:hAnsi="Times New Roman" w:cs="Times New Roman"/>
          <w:sz w:val="24"/>
          <w:szCs w:val="24"/>
        </w:rPr>
        <w:t>: Manisa Büyükşehir Belediyesi i</w:t>
      </w:r>
      <w:r w:rsidRPr="00ED0391">
        <w:rPr>
          <w:rFonts w:ascii="Times New Roman" w:hAnsi="Times New Roman" w:cs="Times New Roman"/>
          <w:sz w:val="24"/>
          <w:szCs w:val="24"/>
        </w:rPr>
        <w:t>lgili birimin vereceği görüş ve kararlar doğrultusunda, acil ünitesi olan ve 24 saat hizmet veren özel ve kamu sağlık kuruluşları ve diğer kamu kuruluşlarına ait yönlendirme ve tanıtım panolarının konulduğu k</w:t>
      </w:r>
      <w:r w:rsidR="004859DB">
        <w:rPr>
          <w:rFonts w:ascii="Times New Roman" w:hAnsi="Times New Roman" w:cs="Times New Roman"/>
          <w:sz w:val="24"/>
          <w:szCs w:val="24"/>
        </w:rPr>
        <w:t>aldırımlar ve yol üstü alanları,</w:t>
      </w:r>
    </w:p>
    <w:p w:rsidR="0082115B" w:rsidRPr="00A532F1" w:rsidRDefault="0082115B" w:rsidP="00E337E2">
      <w:pPr>
        <w:pStyle w:val="AralkYok"/>
        <w:numPr>
          <w:ilvl w:val="0"/>
          <w:numId w:val="3"/>
        </w:numPr>
        <w:ind w:firstLine="709"/>
        <w:jc w:val="both"/>
        <w:rPr>
          <w:rFonts w:ascii="Times New Roman" w:hAnsi="Times New Roman" w:cs="Times New Roman"/>
          <w:sz w:val="24"/>
          <w:szCs w:val="24"/>
        </w:rPr>
      </w:pPr>
      <w:r w:rsidRPr="00A532F1">
        <w:rPr>
          <w:rFonts w:ascii="Times New Roman" w:hAnsi="Times New Roman" w:cs="Times New Roman"/>
          <w:sz w:val="24"/>
          <w:szCs w:val="24"/>
        </w:rPr>
        <w:t xml:space="preserve">Metruk ve İnşaat Halindeki Binalar: </w:t>
      </w:r>
      <w:proofErr w:type="spellStart"/>
      <w:r w:rsidRPr="00A532F1">
        <w:rPr>
          <w:rFonts w:ascii="Times New Roman" w:hAnsi="Times New Roman" w:cs="Times New Roman"/>
          <w:sz w:val="24"/>
          <w:szCs w:val="24"/>
        </w:rPr>
        <w:t>Vinil</w:t>
      </w:r>
      <w:proofErr w:type="spellEnd"/>
      <w:r w:rsidRPr="00A532F1">
        <w:rPr>
          <w:rFonts w:ascii="Times New Roman" w:hAnsi="Times New Roman" w:cs="Times New Roman"/>
          <w:sz w:val="24"/>
          <w:szCs w:val="24"/>
        </w:rPr>
        <w:t xml:space="preserve"> esaslı malzemelerden imal edilen perdelerin kötü görüntüleri kapatmak ana amacı ile üzerlerine </w:t>
      </w:r>
      <w:proofErr w:type="gramStart"/>
      <w:r w:rsidRPr="00A532F1">
        <w:rPr>
          <w:rFonts w:ascii="Times New Roman" w:hAnsi="Times New Roman" w:cs="Times New Roman"/>
          <w:sz w:val="24"/>
          <w:szCs w:val="24"/>
        </w:rPr>
        <w:t>kamufle</w:t>
      </w:r>
      <w:proofErr w:type="gramEnd"/>
      <w:r w:rsidRPr="00A532F1">
        <w:rPr>
          <w:rFonts w:ascii="Times New Roman" w:hAnsi="Times New Roman" w:cs="Times New Roman"/>
          <w:sz w:val="24"/>
          <w:szCs w:val="24"/>
        </w:rPr>
        <w:t xml:space="preserve"> amacıyla uygulandığı metruk ve</w:t>
      </w:r>
      <w:r w:rsidR="004859DB">
        <w:rPr>
          <w:rFonts w:ascii="Times New Roman" w:hAnsi="Times New Roman" w:cs="Times New Roman"/>
          <w:sz w:val="24"/>
          <w:szCs w:val="24"/>
        </w:rPr>
        <w:t>/veya inşaat halindeki yapılar,</w:t>
      </w:r>
    </w:p>
    <w:p w:rsidR="0082115B" w:rsidRPr="00ED0391" w:rsidRDefault="0082115B" w:rsidP="00E337E2">
      <w:pPr>
        <w:pStyle w:val="AralkYok"/>
        <w:numPr>
          <w:ilvl w:val="0"/>
          <w:numId w:val="3"/>
        </w:numPr>
        <w:ind w:firstLine="709"/>
        <w:jc w:val="both"/>
        <w:rPr>
          <w:rFonts w:ascii="Times New Roman" w:hAnsi="Times New Roman" w:cs="Times New Roman"/>
          <w:sz w:val="24"/>
          <w:szCs w:val="24"/>
        </w:rPr>
      </w:pPr>
      <w:r w:rsidRPr="00ED0391">
        <w:rPr>
          <w:rFonts w:ascii="Times New Roman" w:hAnsi="Times New Roman" w:cs="Times New Roman"/>
          <w:sz w:val="24"/>
          <w:szCs w:val="24"/>
        </w:rPr>
        <w:t>Yaya ve Taşıt Alt ve Üst Geçitleri: Manisa Büyükşehir Belediyesi’nin icraatları ve uygun gördüğü uluslararası etkinliklerin kamuya duyurulması amaçlı kullanılan veya anlaşmalı olarak bir üst geçit yapım ve isim hakkı elde etmiş ticari firmaların sadece ad ve amble</w:t>
      </w:r>
      <w:r w:rsidR="004859DB">
        <w:rPr>
          <w:rFonts w:ascii="Times New Roman" w:hAnsi="Times New Roman" w:cs="Times New Roman"/>
          <w:sz w:val="24"/>
          <w:szCs w:val="24"/>
        </w:rPr>
        <w:t>mlerini koyabilecekleri alanlar,</w:t>
      </w:r>
    </w:p>
    <w:p w:rsidR="0082115B" w:rsidRPr="00ED0391" w:rsidRDefault="0082115B" w:rsidP="00E337E2">
      <w:pPr>
        <w:pStyle w:val="AralkYok"/>
        <w:numPr>
          <w:ilvl w:val="0"/>
          <w:numId w:val="3"/>
        </w:numPr>
        <w:ind w:firstLine="709"/>
        <w:jc w:val="both"/>
        <w:rPr>
          <w:rFonts w:ascii="Times New Roman" w:hAnsi="Times New Roman" w:cs="Times New Roman"/>
          <w:sz w:val="24"/>
          <w:szCs w:val="24"/>
        </w:rPr>
      </w:pPr>
      <w:r w:rsidRPr="00ED0391">
        <w:rPr>
          <w:rFonts w:ascii="Times New Roman" w:hAnsi="Times New Roman" w:cs="Times New Roman"/>
          <w:sz w:val="24"/>
          <w:szCs w:val="24"/>
        </w:rPr>
        <w:t>Aydınlatma Direkleri: Yol, meydan, iskel</w:t>
      </w:r>
      <w:r w:rsidR="00A532F1">
        <w:rPr>
          <w:rFonts w:ascii="Times New Roman" w:hAnsi="Times New Roman" w:cs="Times New Roman"/>
          <w:sz w:val="24"/>
          <w:szCs w:val="24"/>
        </w:rPr>
        <w:t>e, köprü, sokak, park vb.</w:t>
      </w:r>
      <w:r w:rsidRPr="00ED0391">
        <w:rPr>
          <w:rFonts w:ascii="Times New Roman" w:hAnsi="Times New Roman" w:cs="Times New Roman"/>
          <w:sz w:val="24"/>
          <w:szCs w:val="24"/>
        </w:rPr>
        <w:t xml:space="preserve"> yerler</w:t>
      </w:r>
      <w:r w:rsidR="00A532F1">
        <w:rPr>
          <w:rFonts w:ascii="Times New Roman" w:hAnsi="Times New Roman" w:cs="Times New Roman"/>
          <w:sz w:val="24"/>
          <w:szCs w:val="24"/>
        </w:rPr>
        <w:t>in</w:t>
      </w:r>
      <w:r w:rsidRPr="00ED0391">
        <w:rPr>
          <w:rFonts w:ascii="Times New Roman" w:hAnsi="Times New Roman" w:cs="Times New Roman"/>
          <w:sz w:val="24"/>
          <w:szCs w:val="24"/>
        </w:rPr>
        <w:t xml:space="preserve"> umumun kullanımına açık yerleri aydınlatan, umumun kullanımına tahsis edilen ve elektrik dağıtım şirketleri veya Manisa Büyükşehir Belediyesi tarafından konan s</w:t>
      </w:r>
      <w:r w:rsidR="004859DB">
        <w:rPr>
          <w:rFonts w:ascii="Times New Roman" w:hAnsi="Times New Roman" w:cs="Times New Roman"/>
          <w:sz w:val="24"/>
          <w:szCs w:val="24"/>
        </w:rPr>
        <w:t>tandart aydınlatma direkleridir,</w:t>
      </w:r>
    </w:p>
    <w:p w:rsidR="0082115B" w:rsidRPr="00ED0391" w:rsidRDefault="0082115B" w:rsidP="00E337E2">
      <w:pPr>
        <w:pStyle w:val="AralkYok"/>
        <w:numPr>
          <w:ilvl w:val="0"/>
          <w:numId w:val="3"/>
        </w:numPr>
        <w:ind w:firstLine="709"/>
        <w:jc w:val="both"/>
        <w:rPr>
          <w:rFonts w:ascii="Times New Roman" w:hAnsi="Times New Roman" w:cs="Times New Roman"/>
          <w:b/>
          <w:sz w:val="24"/>
          <w:szCs w:val="24"/>
        </w:rPr>
      </w:pPr>
      <w:r w:rsidRPr="00ED0391">
        <w:rPr>
          <w:rFonts w:ascii="Times New Roman" w:hAnsi="Times New Roman" w:cs="Times New Roman"/>
          <w:sz w:val="24"/>
          <w:szCs w:val="24"/>
        </w:rPr>
        <w:t xml:space="preserve">Diğer Alanlar: Yukarıda belirtilmeyen İstasyon, gar, stadyum, spor sahaları, hal, eğlence </w:t>
      </w:r>
      <w:r w:rsidR="00A532F1" w:rsidRPr="00ED0391">
        <w:rPr>
          <w:rFonts w:ascii="Times New Roman" w:hAnsi="Times New Roman" w:cs="Times New Roman"/>
          <w:sz w:val="24"/>
          <w:szCs w:val="24"/>
        </w:rPr>
        <w:t>vb.</w:t>
      </w:r>
      <w:r w:rsidR="00A532F1">
        <w:rPr>
          <w:rFonts w:ascii="Times New Roman" w:hAnsi="Times New Roman" w:cs="Times New Roman"/>
          <w:sz w:val="24"/>
          <w:szCs w:val="24"/>
        </w:rPr>
        <w:t xml:space="preserve"> yerlerdir.</w:t>
      </w:r>
    </w:p>
    <w:p w:rsidR="0082115B" w:rsidRPr="00ED0391" w:rsidRDefault="00387E7C" w:rsidP="00E337E2">
      <w:pPr>
        <w:pStyle w:val="AralkYok"/>
        <w:ind w:left="360" w:firstLine="709"/>
        <w:jc w:val="both"/>
        <w:rPr>
          <w:rFonts w:ascii="Times New Roman" w:hAnsi="Times New Roman" w:cs="Times New Roman"/>
          <w:b/>
          <w:sz w:val="24"/>
          <w:szCs w:val="24"/>
        </w:rPr>
      </w:pPr>
      <w:r>
        <w:rPr>
          <w:rFonts w:ascii="Times New Roman" w:hAnsi="Times New Roman" w:cs="Times New Roman"/>
          <w:b/>
          <w:sz w:val="24"/>
          <w:szCs w:val="24"/>
        </w:rPr>
        <w:t>Reklam alan ve yerlerinde uygulama e</w:t>
      </w:r>
      <w:r w:rsidR="0082115B" w:rsidRPr="00ED0391">
        <w:rPr>
          <w:rFonts w:ascii="Times New Roman" w:hAnsi="Times New Roman" w:cs="Times New Roman"/>
          <w:b/>
          <w:sz w:val="24"/>
          <w:szCs w:val="24"/>
        </w:rPr>
        <w:t>sasları</w:t>
      </w:r>
    </w:p>
    <w:p w:rsidR="0082115B" w:rsidRPr="00ED0391" w:rsidRDefault="0082115B" w:rsidP="00E337E2">
      <w:pPr>
        <w:pStyle w:val="AralkYok"/>
        <w:ind w:left="360" w:firstLine="709"/>
        <w:jc w:val="both"/>
        <w:rPr>
          <w:rFonts w:ascii="Times New Roman" w:hAnsi="Times New Roman" w:cs="Times New Roman"/>
          <w:sz w:val="24"/>
          <w:szCs w:val="24"/>
        </w:rPr>
      </w:pPr>
      <w:r w:rsidRPr="00ED0391">
        <w:rPr>
          <w:rFonts w:ascii="Times New Roman" w:hAnsi="Times New Roman" w:cs="Times New Roman"/>
          <w:b/>
          <w:sz w:val="24"/>
          <w:szCs w:val="24"/>
        </w:rPr>
        <w:t>MADDE 5 -</w:t>
      </w:r>
      <w:r w:rsidR="00A532F1">
        <w:rPr>
          <w:rFonts w:ascii="Times New Roman" w:hAnsi="Times New Roman" w:cs="Times New Roman"/>
          <w:sz w:val="24"/>
          <w:szCs w:val="24"/>
        </w:rPr>
        <w:t xml:space="preserve"> (1) Genel e</w:t>
      </w:r>
      <w:r w:rsidRPr="00ED0391">
        <w:rPr>
          <w:rFonts w:ascii="Times New Roman" w:hAnsi="Times New Roman" w:cs="Times New Roman"/>
          <w:sz w:val="24"/>
          <w:szCs w:val="24"/>
        </w:rPr>
        <w:t>saslar</w:t>
      </w:r>
      <w:r w:rsidR="00A532F1">
        <w:rPr>
          <w:rFonts w:ascii="Times New Roman" w:hAnsi="Times New Roman" w:cs="Times New Roman"/>
          <w:sz w:val="24"/>
          <w:szCs w:val="24"/>
        </w:rPr>
        <w:t xml:space="preserve">, </w:t>
      </w:r>
      <w:r w:rsidR="00A532F1" w:rsidRPr="00ED0391">
        <w:rPr>
          <w:rFonts w:ascii="Times New Roman" w:hAnsi="Times New Roman" w:cs="Times New Roman"/>
          <w:sz w:val="24"/>
          <w:szCs w:val="24"/>
        </w:rPr>
        <w:t>ilan</w:t>
      </w:r>
      <w:r w:rsidR="00A532F1">
        <w:rPr>
          <w:rFonts w:ascii="Times New Roman" w:hAnsi="Times New Roman" w:cs="Times New Roman"/>
          <w:sz w:val="24"/>
          <w:szCs w:val="24"/>
        </w:rPr>
        <w:t>, reklam</w:t>
      </w:r>
      <w:r w:rsidRPr="00ED0391">
        <w:rPr>
          <w:rFonts w:ascii="Times New Roman" w:hAnsi="Times New Roman" w:cs="Times New Roman"/>
          <w:sz w:val="24"/>
          <w:szCs w:val="24"/>
        </w:rPr>
        <w:t xml:space="preserve"> ve tanıtım uygulamalarında aşağıda belirtilen genel ilkeler esas alınır.</w:t>
      </w:r>
    </w:p>
    <w:p w:rsidR="0082115B" w:rsidRPr="00ED0391" w:rsidRDefault="00A532F1" w:rsidP="00E337E2">
      <w:pPr>
        <w:pStyle w:val="AralkYok"/>
        <w:numPr>
          <w:ilvl w:val="0"/>
          <w:numId w:val="4"/>
        </w:numPr>
        <w:ind w:firstLine="709"/>
        <w:jc w:val="both"/>
        <w:rPr>
          <w:rFonts w:ascii="Times New Roman" w:hAnsi="Times New Roman" w:cs="Times New Roman"/>
          <w:sz w:val="24"/>
          <w:szCs w:val="24"/>
        </w:rPr>
      </w:pPr>
      <w:r>
        <w:rPr>
          <w:rFonts w:ascii="Times New Roman" w:hAnsi="Times New Roman" w:cs="Times New Roman"/>
          <w:sz w:val="24"/>
          <w:szCs w:val="24"/>
        </w:rPr>
        <w:t>İ</w:t>
      </w:r>
      <w:r w:rsidRPr="00ED0391">
        <w:rPr>
          <w:rFonts w:ascii="Times New Roman" w:hAnsi="Times New Roman" w:cs="Times New Roman"/>
          <w:sz w:val="24"/>
          <w:szCs w:val="24"/>
        </w:rPr>
        <w:t>lan</w:t>
      </w:r>
      <w:r>
        <w:rPr>
          <w:rFonts w:ascii="Times New Roman" w:hAnsi="Times New Roman" w:cs="Times New Roman"/>
          <w:sz w:val="24"/>
          <w:szCs w:val="24"/>
        </w:rPr>
        <w:t>, reklam</w:t>
      </w:r>
      <w:r w:rsidR="0082115B" w:rsidRPr="00ED0391">
        <w:rPr>
          <w:rFonts w:ascii="Times New Roman" w:hAnsi="Times New Roman" w:cs="Times New Roman"/>
          <w:sz w:val="24"/>
          <w:szCs w:val="24"/>
        </w:rPr>
        <w:t xml:space="preserve"> ve tanıtım uygulamalarında estetik değerlere riayet edilmesi esastır.</w:t>
      </w:r>
    </w:p>
    <w:p w:rsidR="0082115B" w:rsidRPr="00ED0391" w:rsidRDefault="00A532F1" w:rsidP="00E337E2">
      <w:pPr>
        <w:pStyle w:val="Default"/>
        <w:numPr>
          <w:ilvl w:val="0"/>
          <w:numId w:val="4"/>
        </w:numPr>
        <w:ind w:firstLine="709"/>
        <w:jc w:val="both"/>
        <w:rPr>
          <w:color w:val="auto"/>
        </w:rPr>
      </w:pPr>
      <w:r>
        <w:t>İ</w:t>
      </w:r>
      <w:r w:rsidRPr="00ED0391">
        <w:t>lan</w:t>
      </w:r>
      <w:r>
        <w:t>, reklam</w:t>
      </w:r>
      <w:r w:rsidRPr="00ED0391">
        <w:t xml:space="preserve"> ve tanıtım</w:t>
      </w:r>
      <w:r w:rsidR="0082115B" w:rsidRPr="00ED0391">
        <w:rPr>
          <w:color w:val="auto"/>
        </w:rPr>
        <w:t xml:space="preserve"> uygulamaları; binaların mimari özelliği, uygulama yapılacak güzergâhtaki </w:t>
      </w:r>
      <w:r w:rsidR="00394FFF">
        <w:rPr>
          <w:color w:val="auto"/>
        </w:rPr>
        <w:t>reklam</w:t>
      </w:r>
      <w:r w:rsidR="0082115B" w:rsidRPr="00ED0391">
        <w:rPr>
          <w:color w:val="auto"/>
        </w:rPr>
        <w:t xml:space="preserve"> yoğunluğu, siluete etkisi, araç ve yaya trafiğine etkisi ve benzeri hususlar dikkate alınarak değerlendirilir. </w:t>
      </w:r>
    </w:p>
    <w:p w:rsidR="0082115B" w:rsidRPr="00ED0391" w:rsidRDefault="00A532F1" w:rsidP="00E337E2">
      <w:pPr>
        <w:pStyle w:val="AralkYok"/>
        <w:numPr>
          <w:ilvl w:val="0"/>
          <w:numId w:val="4"/>
        </w:numPr>
        <w:ind w:firstLine="709"/>
        <w:jc w:val="both"/>
        <w:rPr>
          <w:rFonts w:ascii="Times New Roman" w:hAnsi="Times New Roman" w:cs="Times New Roman"/>
          <w:sz w:val="24"/>
          <w:szCs w:val="24"/>
        </w:rPr>
      </w:pPr>
      <w:r>
        <w:rPr>
          <w:rFonts w:ascii="Times New Roman" w:hAnsi="Times New Roman" w:cs="Times New Roman"/>
          <w:sz w:val="24"/>
          <w:szCs w:val="24"/>
        </w:rPr>
        <w:t>İ</w:t>
      </w:r>
      <w:r w:rsidRPr="00ED0391">
        <w:rPr>
          <w:rFonts w:ascii="Times New Roman" w:hAnsi="Times New Roman" w:cs="Times New Roman"/>
          <w:sz w:val="24"/>
          <w:szCs w:val="24"/>
        </w:rPr>
        <w:t>lan</w:t>
      </w:r>
      <w:r>
        <w:rPr>
          <w:rFonts w:ascii="Times New Roman" w:hAnsi="Times New Roman" w:cs="Times New Roman"/>
          <w:sz w:val="24"/>
          <w:szCs w:val="24"/>
        </w:rPr>
        <w:t>, reklam</w:t>
      </w:r>
      <w:r w:rsidRPr="00ED0391">
        <w:rPr>
          <w:rFonts w:ascii="Times New Roman" w:hAnsi="Times New Roman" w:cs="Times New Roman"/>
          <w:sz w:val="24"/>
          <w:szCs w:val="24"/>
        </w:rPr>
        <w:t xml:space="preserve"> ve tanıtım </w:t>
      </w:r>
      <w:r w:rsidR="0082115B" w:rsidRPr="00ED0391">
        <w:rPr>
          <w:rFonts w:ascii="Times New Roman" w:hAnsi="Times New Roman" w:cs="Times New Roman"/>
          <w:sz w:val="24"/>
          <w:szCs w:val="24"/>
        </w:rPr>
        <w:t>uygulamalarında</w:t>
      </w:r>
      <w:r>
        <w:rPr>
          <w:rFonts w:ascii="Times New Roman" w:hAnsi="Times New Roman" w:cs="Times New Roman"/>
          <w:sz w:val="24"/>
          <w:szCs w:val="24"/>
        </w:rPr>
        <w:t>,</w:t>
      </w:r>
      <w:r w:rsidR="0082115B" w:rsidRPr="00ED0391">
        <w:rPr>
          <w:rFonts w:ascii="Times New Roman" w:hAnsi="Times New Roman" w:cs="Times New Roman"/>
          <w:sz w:val="24"/>
          <w:szCs w:val="24"/>
        </w:rPr>
        <w:t xml:space="preserve"> yürürlükteki tüm mevzuat ve idari kararlara uyulması zorunludur.</w:t>
      </w:r>
    </w:p>
    <w:p w:rsidR="0082115B" w:rsidRPr="00ED0391" w:rsidRDefault="00A532F1" w:rsidP="00E337E2">
      <w:pPr>
        <w:pStyle w:val="AralkYok"/>
        <w:numPr>
          <w:ilvl w:val="0"/>
          <w:numId w:val="4"/>
        </w:numPr>
        <w:ind w:firstLine="709"/>
        <w:jc w:val="both"/>
        <w:rPr>
          <w:rFonts w:ascii="Times New Roman" w:hAnsi="Times New Roman" w:cs="Times New Roman"/>
          <w:sz w:val="24"/>
          <w:szCs w:val="24"/>
        </w:rPr>
      </w:pPr>
      <w:r>
        <w:rPr>
          <w:rFonts w:ascii="Times New Roman" w:hAnsi="Times New Roman" w:cs="Times New Roman"/>
          <w:sz w:val="24"/>
          <w:szCs w:val="24"/>
        </w:rPr>
        <w:t>İ</w:t>
      </w:r>
      <w:r w:rsidRPr="00ED0391">
        <w:rPr>
          <w:rFonts w:ascii="Times New Roman" w:hAnsi="Times New Roman" w:cs="Times New Roman"/>
          <w:sz w:val="24"/>
          <w:szCs w:val="24"/>
        </w:rPr>
        <w:t>lan</w:t>
      </w:r>
      <w:r>
        <w:rPr>
          <w:rFonts w:ascii="Times New Roman" w:hAnsi="Times New Roman" w:cs="Times New Roman"/>
          <w:sz w:val="24"/>
          <w:szCs w:val="24"/>
        </w:rPr>
        <w:t>, reklam</w:t>
      </w:r>
      <w:r w:rsidRPr="00ED0391">
        <w:rPr>
          <w:rFonts w:ascii="Times New Roman" w:hAnsi="Times New Roman" w:cs="Times New Roman"/>
          <w:sz w:val="24"/>
          <w:szCs w:val="24"/>
        </w:rPr>
        <w:t xml:space="preserve"> ve tanıtım </w:t>
      </w:r>
      <w:r w:rsidR="0082115B" w:rsidRPr="00ED0391">
        <w:rPr>
          <w:rFonts w:ascii="Times New Roman" w:hAnsi="Times New Roman" w:cs="Times New Roman"/>
          <w:sz w:val="24"/>
          <w:szCs w:val="24"/>
        </w:rPr>
        <w:t>uygulamalarının taşıyıcı sistemleri yağmur, rüzgâr, deprem gibi dış etkenlere karşı dayanıklı olacaktır.</w:t>
      </w:r>
    </w:p>
    <w:p w:rsidR="0082115B" w:rsidRPr="00ED0391" w:rsidRDefault="00A532F1" w:rsidP="00E337E2">
      <w:pPr>
        <w:pStyle w:val="AralkYok"/>
        <w:numPr>
          <w:ilvl w:val="0"/>
          <w:numId w:val="4"/>
        </w:numPr>
        <w:ind w:firstLine="709"/>
        <w:jc w:val="both"/>
        <w:rPr>
          <w:rFonts w:ascii="Times New Roman" w:hAnsi="Times New Roman" w:cs="Times New Roman"/>
          <w:sz w:val="24"/>
          <w:szCs w:val="24"/>
        </w:rPr>
      </w:pPr>
      <w:r>
        <w:rPr>
          <w:rFonts w:ascii="Times New Roman" w:hAnsi="Times New Roman" w:cs="Times New Roman"/>
          <w:sz w:val="24"/>
          <w:szCs w:val="24"/>
        </w:rPr>
        <w:t>İ</w:t>
      </w:r>
      <w:r w:rsidRPr="00ED0391">
        <w:rPr>
          <w:rFonts w:ascii="Times New Roman" w:hAnsi="Times New Roman" w:cs="Times New Roman"/>
          <w:sz w:val="24"/>
          <w:szCs w:val="24"/>
        </w:rPr>
        <w:t>lan</w:t>
      </w:r>
      <w:r>
        <w:rPr>
          <w:rFonts w:ascii="Times New Roman" w:hAnsi="Times New Roman" w:cs="Times New Roman"/>
          <w:sz w:val="24"/>
          <w:szCs w:val="24"/>
        </w:rPr>
        <w:t>, reklam</w:t>
      </w:r>
      <w:r w:rsidRPr="00ED0391">
        <w:rPr>
          <w:rFonts w:ascii="Times New Roman" w:hAnsi="Times New Roman" w:cs="Times New Roman"/>
          <w:sz w:val="24"/>
          <w:szCs w:val="24"/>
        </w:rPr>
        <w:t xml:space="preserve"> ve tanıtım </w:t>
      </w:r>
      <w:r w:rsidR="0082115B" w:rsidRPr="00ED0391">
        <w:rPr>
          <w:rFonts w:ascii="Times New Roman" w:hAnsi="Times New Roman" w:cs="Times New Roman"/>
          <w:sz w:val="24"/>
          <w:szCs w:val="24"/>
        </w:rPr>
        <w:t>uygulamaları</w:t>
      </w:r>
      <w:r>
        <w:rPr>
          <w:rFonts w:ascii="Times New Roman" w:hAnsi="Times New Roman" w:cs="Times New Roman"/>
          <w:sz w:val="24"/>
          <w:szCs w:val="24"/>
        </w:rPr>
        <w:t>,</w:t>
      </w:r>
      <w:r w:rsidR="0082115B" w:rsidRPr="00ED0391">
        <w:rPr>
          <w:rFonts w:ascii="Times New Roman" w:hAnsi="Times New Roman" w:cs="Times New Roman"/>
          <w:sz w:val="24"/>
          <w:szCs w:val="24"/>
        </w:rPr>
        <w:t xml:space="preserve"> 2464 sayılı Belediye Gelirleri Kanunu kapsamında vergiye tabi olup, tahsili ilgili Belediyesince yapılacaktır.</w:t>
      </w:r>
    </w:p>
    <w:p w:rsidR="0082115B" w:rsidRPr="00ED0391" w:rsidRDefault="0082115B" w:rsidP="00E337E2">
      <w:pPr>
        <w:pStyle w:val="Default"/>
        <w:numPr>
          <w:ilvl w:val="0"/>
          <w:numId w:val="4"/>
        </w:numPr>
        <w:ind w:firstLine="709"/>
        <w:jc w:val="both"/>
        <w:rPr>
          <w:color w:val="auto"/>
        </w:rPr>
      </w:pPr>
      <w:r w:rsidRPr="00ED0391">
        <w:rPr>
          <w:color w:val="auto"/>
        </w:rPr>
        <w:t xml:space="preserve">Her bir reklam, ilan ve tanıtım uygulaması için ayrı izin alınır. Yapılan müracaatlar izin sayılmaz, izin alınmadan uygulama yapılamaz. </w:t>
      </w:r>
    </w:p>
    <w:p w:rsidR="0082115B" w:rsidRPr="00ED0391" w:rsidRDefault="0082115B" w:rsidP="00E337E2">
      <w:pPr>
        <w:pStyle w:val="AralkYok"/>
        <w:numPr>
          <w:ilvl w:val="0"/>
          <w:numId w:val="4"/>
        </w:numPr>
        <w:ind w:firstLine="709"/>
        <w:jc w:val="both"/>
        <w:rPr>
          <w:rFonts w:ascii="Times New Roman" w:hAnsi="Times New Roman" w:cs="Times New Roman"/>
          <w:sz w:val="24"/>
          <w:szCs w:val="24"/>
        </w:rPr>
      </w:pPr>
      <w:r w:rsidRPr="00ED0391">
        <w:rPr>
          <w:rFonts w:ascii="Times New Roman" w:hAnsi="Times New Roman" w:cs="Times New Roman"/>
          <w:sz w:val="24"/>
          <w:szCs w:val="24"/>
        </w:rPr>
        <w:t xml:space="preserve">Yılbaşı, bayram, açılış </w:t>
      </w:r>
      <w:r w:rsidR="00A532F1">
        <w:rPr>
          <w:rFonts w:ascii="Times New Roman" w:hAnsi="Times New Roman" w:cs="Times New Roman"/>
          <w:sz w:val="24"/>
          <w:szCs w:val="24"/>
        </w:rPr>
        <w:t>vb.</w:t>
      </w:r>
      <w:r w:rsidRPr="00ED0391">
        <w:rPr>
          <w:rFonts w:ascii="Times New Roman" w:hAnsi="Times New Roman" w:cs="Times New Roman"/>
          <w:sz w:val="24"/>
          <w:szCs w:val="24"/>
        </w:rPr>
        <w:t xml:space="preserve"> özel günlerde bina ve işyerlerinde, günün anlam ve önemini vurgulayan ve süresi 14 günü aşmamak şartı ile ışıklı veya ışıksız süslemeler ve tanıtım uygulamaları yapılabilir.</w:t>
      </w:r>
    </w:p>
    <w:p w:rsidR="0082115B" w:rsidRPr="00ED0391" w:rsidRDefault="0082115B" w:rsidP="00E337E2">
      <w:pPr>
        <w:pStyle w:val="AralkYok"/>
        <w:numPr>
          <w:ilvl w:val="0"/>
          <w:numId w:val="4"/>
        </w:numPr>
        <w:ind w:firstLine="709"/>
        <w:jc w:val="both"/>
        <w:rPr>
          <w:rFonts w:ascii="Times New Roman" w:hAnsi="Times New Roman" w:cs="Times New Roman"/>
          <w:sz w:val="24"/>
          <w:szCs w:val="24"/>
        </w:rPr>
      </w:pPr>
      <w:r w:rsidRPr="00ED0391">
        <w:rPr>
          <w:rFonts w:ascii="Times New Roman" w:hAnsi="Times New Roman" w:cs="Times New Roman"/>
          <w:sz w:val="24"/>
          <w:szCs w:val="24"/>
        </w:rPr>
        <w:t>Kent estetiğini bozan özel mülkiyete haiz parseller üzerinde</w:t>
      </w:r>
      <w:r w:rsidR="00A532F1">
        <w:rPr>
          <w:rFonts w:ascii="Times New Roman" w:hAnsi="Times New Roman" w:cs="Times New Roman"/>
          <w:sz w:val="24"/>
          <w:szCs w:val="24"/>
        </w:rPr>
        <w:t>,</w:t>
      </w:r>
      <w:r w:rsidRPr="00ED0391">
        <w:rPr>
          <w:rFonts w:ascii="Times New Roman" w:hAnsi="Times New Roman" w:cs="Times New Roman"/>
          <w:sz w:val="24"/>
          <w:szCs w:val="24"/>
        </w:rPr>
        <w:t xml:space="preserve"> görüntü kirliliğini önlemek amacıyla ilgili birim tarafından uygulamalar yapılabilir/yaptırılabilir.</w:t>
      </w:r>
    </w:p>
    <w:p w:rsidR="0082115B" w:rsidRPr="00ED0391" w:rsidRDefault="0082115B" w:rsidP="00E337E2">
      <w:pPr>
        <w:pStyle w:val="Default"/>
        <w:numPr>
          <w:ilvl w:val="0"/>
          <w:numId w:val="4"/>
        </w:numPr>
        <w:ind w:firstLine="709"/>
        <w:jc w:val="both"/>
        <w:rPr>
          <w:color w:val="auto"/>
        </w:rPr>
      </w:pPr>
      <w:r w:rsidRPr="00ED0391">
        <w:rPr>
          <w:color w:val="auto"/>
        </w:rPr>
        <w:t xml:space="preserve">Kentin siluetini bozacak, doğal veya tarihi çevrenin algılanmasını engelleyecek şekilde uygulama yapılamaz. </w:t>
      </w:r>
    </w:p>
    <w:p w:rsidR="0082115B" w:rsidRPr="00ED0391" w:rsidRDefault="0082115B" w:rsidP="00E337E2">
      <w:pPr>
        <w:pStyle w:val="AralkYok"/>
        <w:numPr>
          <w:ilvl w:val="0"/>
          <w:numId w:val="4"/>
        </w:numPr>
        <w:ind w:firstLine="709"/>
        <w:jc w:val="both"/>
        <w:rPr>
          <w:rFonts w:ascii="Times New Roman" w:hAnsi="Times New Roman" w:cs="Times New Roman"/>
          <w:sz w:val="24"/>
          <w:szCs w:val="24"/>
        </w:rPr>
      </w:pPr>
      <w:r w:rsidRPr="00ED0391">
        <w:rPr>
          <w:rFonts w:ascii="Times New Roman" w:hAnsi="Times New Roman" w:cs="Times New Roman"/>
          <w:sz w:val="24"/>
          <w:szCs w:val="24"/>
        </w:rPr>
        <w:t>Tarihi eser, sivil mimarlık örneği olarak nitelendirilmiş binalar ve tescilli yapılar ile komşuluk ilişkisi olan yapıların cepheleri reklam alanı olarak kullanılamaz. Tarihi ve tescilli olarak nitelendirilmiş binalara</w:t>
      </w:r>
      <w:r w:rsidR="00A532F1">
        <w:rPr>
          <w:rFonts w:ascii="Times New Roman" w:hAnsi="Times New Roman" w:cs="Times New Roman"/>
          <w:sz w:val="24"/>
          <w:szCs w:val="24"/>
        </w:rPr>
        <w:t>,</w:t>
      </w:r>
      <w:r w:rsidRPr="00ED0391">
        <w:rPr>
          <w:rFonts w:ascii="Times New Roman" w:hAnsi="Times New Roman" w:cs="Times New Roman"/>
          <w:sz w:val="24"/>
          <w:szCs w:val="24"/>
        </w:rPr>
        <w:t xml:space="preserve"> tanıtım uygulamalarının konulmasına ise ilgili Kültür ve Tabiat Varlıklarını Koruma Bölge Kurulu Müdürlüğü görüşü doğrultusunda izin verilir.</w:t>
      </w:r>
    </w:p>
    <w:p w:rsidR="0082115B" w:rsidRPr="00ED0391" w:rsidRDefault="00A532F1" w:rsidP="00E337E2">
      <w:pPr>
        <w:pStyle w:val="AralkYok"/>
        <w:numPr>
          <w:ilvl w:val="0"/>
          <w:numId w:val="4"/>
        </w:numPr>
        <w:ind w:firstLine="709"/>
        <w:jc w:val="both"/>
        <w:rPr>
          <w:rFonts w:ascii="Times New Roman" w:hAnsi="Times New Roman" w:cs="Times New Roman"/>
          <w:sz w:val="24"/>
          <w:szCs w:val="24"/>
        </w:rPr>
      </w:pPr>
      <w:r>
        <w:rPr>
          <w:rFonts w:ascii="Times New Roman" w:hAnsi="Times New Roman" w:cs="Times New Roman"/>
          <w:sz w:val="24"/>
          <w:szCs w:val="24"/>
        </w:rPr>
        <w:t>İ</w:t>
      </w:r>
      <w:r w:rsidRPr="00ED0391">
        <w:rPr>
          <w:rFonts w:ascii="Times New Roman" w:hAnsi="Times New Roman" w:cs="Times New Roman"/>
          <w:sz w:val="24"/>
          <w:szCs w:val="24"/>
        </w:rPr>
        <w:t>lan</w:t>
      </w:r>
      <w:r>
        <w:rPr>
          <w:rFonts w:ascii="Times New Roman" w:hAnsi="Times New Roman" w:cs="Times New Roman"/>
          <w:sz w:val="24"/>
          <w:szCs w:val="24"/>
        </w:rPr>
        <w:t>, reklam</w:t>
      </w:r>
      <w:r w:rsidRPr="00ED0391">
        <w:rPr>
          <w:rFonts w:ascii="Times New Roman" w:hAnsi="Times New Roman" w:cs="Times New Roman"/>
          <w:sz w:val="24"/>
          <w:szCs w:val="24"/>
        </w:rPr>
        <w:t xml:space="preserve"> ve tanıtım </w:t>
      </w:r>
      <w:r w:rsidR="0082115B" w:rsidRPr="00ED0391">
        <w:rPr>
          <w:rFonts w:ascii="Times New Roman" w:hAnsi="Times New Roman" w:cs="Times New Roman"/>
          <w:sz w:val="24"/>
          <w:szCs w:val="24"/>
        </w:rPr>
        <w:t>uygulamaları</w:t>
      </w:r>
      <w:r>
        <w:rPr>
          <w:rFonts w:ascii="Times New Roman" w:hAnsi="Times New Roman" w:cs="Times New Roman"/>
          <w:sz w:val="24"/>
          <w:szCs w:val="24"/>
        </w:rPr>
        <w:t>,</w:t>
      </w:r>
      <w:r w:rsidR="0082115B" w:rsidRPr="00ED0391">
        <w:rPr>
          <w:rFonts w:ascii="Times New Roman" w:hAnsi="Times New Roman" w:cs="Times New Roman"/>
          <w:sz w:val="24"/>
          <w:szCs w:val="24"/>
        </w:rPr>
        <w:t xml:space="preserve"> birbirinin görüntüsüne engel olacak şekilde yerleştirilemez.</w:t>
      </w:r>
    </w:p>
    <w:p w:rsidR="0082115B" w:rsidRPr="00ED0391" w:rsidRDefault="0082115B" w:rsidP="00E337E2">
      <w:pPr>
        <w:pStyle w:val="AralkYok"/>
        <w:numPr>
          <w:ilvl w:val="0"/>
          <w:numId w:val="4"/>
        </w:numPr>
        <w:ind w:firstLine="709"/>
        <w:jc w:val="both"/>
        <w:rPr>
          <w:rFonts w:ascii="Times New Roman" w:hAnsi="Times New Roman" w:cs="Times New Roman"/>
          <w:sz w:val="24"/>
          <w:szCs w:val="24"/>
        </w:rPr>
      </w:pPr>
      <w:r w:rsidRPr="00ED0391">
        <w:rPr>
          <w:rFonts w:ascii="Times New Roman" w:hAnsi="Times New Roman" w:cs="Times New Roman"/>
          <w:sz w:val="24"/>
          <w:szCs w:val="24"/>
        </w:rPr>
        <w:t xml:space="preserve">Ağaçların üzerine ve çevresine </w:t>
      </w:r>
      <w:r w:rsidR="00A532F1">
        <w:rPr>
          <w:rFonts w:ascii="Times New Roman" w:hAnsi="Times New Roman" w:cs="Times New Roman"/>
          <w:sz w:val="24"/>
          <w:szCs w:val="24"/>
        </w:rPr>
        <w:t>i</w:t>
      </w:r>
      <w:r w:rsidR="00A532F1" w:rsidRPr="00ED0391">
        <w:rPr>
          <w:rFonts w:ascii="Times New Roman" w:hAnsi="Times New Roman" w:cs="Times New Roman"/>
          <w:sz w:val="24"/>
          <w:szCs w:val="24"/>
        </w:rPr>
        <w:t>lan</w:t>
      </w:r>
      <w:r w:rsidR="00A532F1">
        <w:rPr>
          <w:rFonts w:ascii="Times New Roman" w:hAnsi="Times New Roman" w:cs="Times New Roman"/>
          <w:sz w:val="24"/>
          <w:szCs w:val="24"/>
        </w:rPr>
        <w:t>, reklam</w:t>
      </w:r>
      <w:r w:rsidR="00A532F1" w:rsidRPr="00ED0391">
        <w:rPr>
          <w:rFonts w:ascii="Times New Roman" w:hAnsi="Times New Roman" w:cs="Times New Roman"/>
          <w:sz w:val="24"/>
          <w:szCs w:val="24"/>
        </w:rPr>
        <w:t xml:space="preserve"> ve tanıtım </w:t>
      </w:r>
      <w:r w:rsidRPr="00ED0391">
        <w:rPr>
          <w:rFonts w:ascii="Times New Roman" w:hAnsi="Times New Roman" w:cs="Times New Roman"/>
          <w:sz w:val="24"/>
          <w:szCs w:val="24"/>
        </w:rPr>
        <w:t>uygulamaları yapılamaz.</w:t>
      </w:r>
    </w:p>
    <w:p w:rsidR="0082115B" w:rsidRPr="00ED0391" w:rsidRDefault="0082115B" w:rsidP="00E337E2">
      <w:pPr>
        <w:pStyle w:val="Default"/>
        <w:numPr>
          <w:ilvl w:val="0"/>
          <w:numId w:val="4"/>
        </w:numPr>
        <w:ind w:firstLine="709"/>
        <w:jc w:val="both"/>
        <w:rPr>
          <w:color w:val="auto"/>
        </w:rPr>
      </w:pPr>
      <w:r w:rsidRPr="00ED0391">
        <w:rPr>
          <w:color w:val="auto"/>
        </w:rPr>
        <w:t>Erişme kontrollü yolların (otoyol) güzergâh çevresinde</w:t>
      </w:r>
      <w:r w:rsidR="00A532F1">
        <w:rPr>
          <w:color w:val="auto"/>
        </w:rPr>
        <w:t>,</w:t>
      </w:r>
      <w:r w:rsidRPr="00ED0391">
        <w:rPr>
          <w:color w:val="auto"/>
        </w:rPr>
        <w:t xml:space="preserve"> karayolları kamulaştırma sınırları içinde ve dışında</w:t>
      </w:r>
      <w:r w:rsidR="00A532F1">
        <w:rPr>
          <w:color w:val="auto"/>
        </w:rPr>
        <w:t>,</w:t>
      </w:r>
      <w:r w:rsidRPr="00ED0391">
        <w:rPr>
          <w:color w:val="auto"/>
        </w:rPr>
        <w:t xml:space="preserve"> eriş</w:t>
      </w:r>
      <w:r w:rsidR="00A532F1">
        <w:rPr>
          <w:color w:val="auto"/>
        </w:rPr>
        <w:t>i</w:t>
      </w:r>
      <w:r w:rsidRPr="00ED0391">
        <w:rPr>
          <w:color w:val="auto"/>
        </w:rPr>
        <w:t xml:space="preserve">me kontrollü karayolu (otoyol) etki alanındaki yerlerde </w:t>
      </w:r>
      <w:r w:rsidR="00A532F1">
        <w:t>i</w:t>
      </w:r>
      <w:r w:rsidR="00A532F1" w:rsidRPr="00ED0391">
        <w:t>lan</w:t>
      </w:r>
      <w:r w:rsidR="00A532F1">
        <w:t>, reklam</w:t>
      </w:r>
      <w:r w:rsidR="00A532F1" w:rsidRPr="00ED0391">
        <w:t xml:space="preserve"> ve tanıtım </w:t>
      </w:r>
      <w:r w:rsidRPr="00ED0391">
        <w:rPr>
          <w:color w:val="auto"/>
        </w:rPr>
        <w:t xml:space="preserve">uygulamaları konulmasına, ilgili Karayolları Bölge Müdürlüğü’nün görüşü doğrultusunda izin verilir. </w:t>
      </w:r>
    </w:p>
    <w:p w:rsidR="0082115B" w:rsidRPr="00ED0391" w:rsidRDefault="0082115B" w:rsidP="00E337E2">
      <w:pPr>
        <w:pStyle w:val="AralkYok"/>
        <w:numPr>
          <w:ilvl w:val="0"/>
          <w:numId w:val="4"/>
        </w:numPr>
        <w:ind w:firstLine="709"/>
        <w:jc w:val="both"/>
        <w:rPr>
          <w:rFonts w:ascii="Times New Roman" w:hAnsi="Times New Roman" w:cs="Times New Roman"/>
          <w:sz w:val="24"/>
          <w:szCs w:val="24"/>
        </w:rPr>
      </w:pPr>
      <w:r w:rsidRPr="00ED0391">
        <w:rPr>
          <w:rFonts w:ascii="Times New Roman" w:hAnsi="Times New Roman" w:cs="Times New Roman"/>
          <w:sz w:val="24"/>
          <w:szCs w:val="24"/>
        </w:rPr>
        <w:t>Tescilli markaların tanıtım/reklam mesajları</w:t>
      </w:r>
      <w:r w:rsidR="00A532F1">
        <w:rPr>
          <w:rFonts w:ascii="Times New Roman" w:hAnsi="Times New Roman" w:cs="Times New Roman"/>
          <w:sz w:val="24"/>
          <w:szCs w:val="24"/>
        </w:rPr>
        <w:t>,</w:t>
      </w:r>
      <w:r w:rsidRPr="00ED0391">
        <w:rPr>
          <w:rFonts w:ascii="Times New Roman" w:hAnsi="Times New Roman" w:cs="Times New Roman"/>
          <w:sz w:val="24"/>
          <w:szCs w:val="24"/>
        </w:rPr>
        <w:t xml:space="preserve"> yabancı bir dilde iletilmek isteniyorsa o dilden yapılmış bir tercümenin bulunması zorunlu olup</w:t>
      </w:r>
      <w:r w:rsidR="00A532F1">
        <w:rPr>
          <w:rFonts w:ascii="Times New Roman" w:hAnsi="Times New Roman" w:cs="Times New Roman"/>
          <w:sz w:val="24"/>
          <w:szCs w:val="24"/>
        </w:rPr>
        <w:t>,</w:t>
      </w:r>
      <w:r w:rsidRPr="00ED0391">
        <w:rPr>
          <w:rFonts w:ascii="Times New Roman" w:hAnsi="Times New Roman" w:cs="Times New Roman"/>
          <w:sz w:val="24"/>
          <w:szCs w:val="24"/>
        </w:rPr>
        <w:t xml:space="preserve"> bu tercümede kullanılan Türkçe’nin açık, anlaşılır ve net olması esastır.</w:t>
      </w:r>
    </w:p>
    <w:p w:rsidR="0082115B" w:rsidRPr="00ED0391" w:rsidRDefault="0082115B" w:rsidP="00E337E2">
      <w:pPr>
        <w:pStyle w:val="Default"/>
        <w:numPr>
          <w:ilvl w:val="0"/>
          <w:numId w:val="4"/>
        </w:numPr>
        <w:ind w:firstLine="709"/>
        <w:jc w:val="both"/>
        <w:rPr>
          <w:color w:val="auto"/>
        </w:rPr>
      </w:pPr>
      <w:r w:rsidRPr="00ED0391">
        <w:rPr>
          <w:color w:val="auto"/>
        </w:rPr>
        <w:t>Tanıtım uygulamaları hiçbir şekild</w:t>
      </w:r>
      <w:r w:rsidR="00A532F1">
        <w:rPr>
          <w:color w:val="auto"/>
        </w:rPr>
        <w:t>e reklam unsuru içeremez. Ancak,</w:t>
      </w:r>
      <w:r w:rsidRPr="00ED0391">
        <w:rPr>
          <w:color w:val="auto"/>
        </w:rPr>
        <w:t xml:space="preserve"> bayilik sözleşmesi bulunan işyerlerinin tanıtım uygulamalarında</w:t>
      </w:r>
      <w:r w:rsidR="00A532F1">
        <w:rPr>
          <w:color w:val="auto"/>
        </w:rPr>
        <w:t>,</w:t>
      </w:r>
      <w:r w:rsidRPr="00ED0391">
        <w:rPr>
          <w:color w:val="auto"/>
        </w:rPr>
        <w:t xml:space="preserve"> bayisi olduğu firmanın ismi yer alabilir, satış sözleşmesi bulunanların ismi yer alamaz. </w:t>
      </w:r>
    </w:p>
    <w:p w:rsidR="0082115B" w:rsidRPr="00ED0391" w:rsidRDefault="00A532F1" w:rsidP="00E337E2">
      <w:pPr>
        <w:pStyle w:val="Default"/>
        <w:numPr>
          <w:ilvl w:val="0"/>
          <w:numId w:val="4"/>
        </w:numPr>
        <w:ind w:firstLine="709"/>
        <w:jc w:val="both"/>
        <w:rPr>
          <w:color w:val="auto"/>
        </w:rPr>
      </w:pPr>
      <w:r>
        <w:t>İ</w:t>
      </w:r>
      <w:r w:rsidRPr="00ED0391">
        <w:t>lan</w:t>
      </w:r>
      <w:r>
        <w:t>, reklam</w:t>
      </w:r>
      <w:r w:rsidRPr="00ED0391">
        <w:t xml:space="preserve"> ve tanıtım </w:t>
      </w:r>
      <w:r w:rsidR="0082115B" w:rsidRPr="00ED0391">
        <w:rPr>
          <w:color w:val="auto"/>
        </w:rPr>
        <w:t>uygulamaları</w:t>
      </w:r>
      <w:r>
        <w:rPr>
          <w:color w:val="auto"/>
        </w:rPr>
        <w:t>,</w:t>
      </w:r>
      <w:r w:rsidR="0082115B" w:rsidRPr="00ED0391">
        <w:rPr>
          <w:color w:val="auto"/>
        </w:rPr>
        <w:t xml:space="preserve"> yatayda ve dikeyde çıkıntı oluşt</w:t>
      </w:r>
      <w:r>
        <w:rPr>
          <w:color w:val="auto"/>
        </w:rPr>
        <w:t>uracak şekilde konulamaz. Ancak,</w:t>
      </w:r>
      <w:r w:rsidR="0082115B" w:rsidRPr="00ED0391">
        <w:rPr>
          <w:color w:val="auto"/>
        </w:rPr>
        <w:t xml:space="preserve"> binanın mimari veya tarihi özelliği varsa tekstil malzemeden yapılması kaydıyla ilgili birimin uygun gördüğü tasarıma sahip tanıtım uygulamasına onuncu fıkra hükümleri dikkate alınarak izin verilebilir. </w:t>
      </w:r>
    </w:p>
    <w:p w:rsidR="0082115B" w:rsidRPr="00ED0391" w:rsidRDefault="00A532F1" w:rsidP="00E337E2">
      <w:pPr>
        <w:pStyle w:val="AralkYok"/>
        <w:numPr>
          <w:ilvl w:val="0"/>
          <w:numId w:val="4"/>
        </w:numPr>
        <w:ind w:firstLine="709"/>
        <w:jc w:val="both"/>
        <w:rPr>
          <w:rFonts w:ascii="Times New Roman" w:hAnsi="Times New Roman" w:cs="Times New Roman"/>
          <w:sz w:val="24"/>
          <w:szCs w:val="24"/>
        </w:rPr>
      </w:pPr>
      <w:r>
        <w:rPr>
          <w:rFonts w:ascii="Times New Roman" w:hAnsi="Times New Roman" w:cs="Times New Roman"/>
          <w:sz w:val="24"/>
          <w:szCs w:val="24"/>
        </w:rPr>
        <w:t>İ</w:t>
      </w:r>
      <w:r w:rsidRPr="00ED0391">
        <w:rPr>
          <w:rFonts w:ascii="Times New Roman" w:hAnsi="Times New Roman" w:cs="Times New Roman"/>
          <w:sz w:val="24"/>
          <w:szCs w:val="24"/>
        </w:rPr>
        <w:t>lan</w:t>
      </w:r>
      <w:r>
        <w:rPr>
          <w:rFonts w:ascii="Times New Roman" w:hAnsi="Times New Roman" w:cs="Times New Roman"/>
          <w:sz w:val="24"/>
          <w:szCs w:val="24"/>
        </w:rPr>
        <w:t>, reklam</w:t>
      </w:r>
      <w:r w:rsidRPr="00ED0391">
        <w:rPr>
          <w:rFonts w:ascii="Times New Roman" w:hAnsi="Times New Roman" w:cs="Times New Roman"/>
          <w:sz w:val="24"/>
          <w:szCs w:val="24"/>
        </w:rPr>
        <w:t xml:space="preserve"> ve tanıtım </w:t>
      </w:r>
      <w:r w:rsidR="0082115B" w:rsidRPr="00ED0391">
        <w:rPr>
          <w:rFonts w:ascii="Times New Roman" w:hAnsi="Times New Roman" w:cs="Times New Roman"/>
          <w:sz w:val="24"/>
          <w:szCs w:val="24"/>
        </w:rPr>
        <w:t>uygulayacak kişiler veya kurumlar, tüm emniyet ve güvenlik tedbirlerini almakla yükümlü olup</w:t>
      </w:r>
      <w:r>
        <w:rPr>
          <w:rFonts w:ascii="Times New Roman" w:hAnsi="Times New Roman" w:cs="Times New Roman"/>
          <w:sz w:val="24"/>
          <w:szCs w:val="24"/>
        </w:rPr>
        <w:t>,</w:t>
      </w:r>
      <w:r w:rsidR="0082115B" w:rsidRPr="00ED0391">
        <w:rPr>
          <w:rFonts w:ascii="Times New Roman" w:hAnsi="Times New Roman" w:cs="Times New Roman"/>
          <w:sz w:val="24"/>
          <w:szCs w:val="24"/>
        </w:rPr>
        <w:t xml:space="preserve"> üçüncü kişilere karşı doğacak her türlü zarardan sorumludurlar.</w:t>
      </w:r>
    </w:p>
    <w:p w:rsidR="0082115B" w:rsidRPr="00ED0391" w:rsidRDefault="00A532F1" w:rsidP="00E337E2">
      <w:pPr>
        <w:pStyle w:val="AralkYok"/>
        <w:numPr>
          <w:ilvl w:val="0"/>
          <w:numId w:val="4"/>
        </w:numPr>
        <w:ind w:firstLine="709"/>
        <w:jc w:val="both"/>
        <w:rPr>
          <w:rFonts w:ascii="Times New Roman" w:hAnsi="Times New Roman" w:cs="Times New Roman"/>
          <w:sz w:val="24"/>
          <w:szCs w:val="24"/>
        </w:rPr>
      </w:pPr>
      <w:r>
        <w:rPr>
          <w:rFonts w:ascii="Times New Roman" w:hAnsi="Times New Roman" w:cs="Times New Roman"/>
          <w:sz w:val="24"/>
          <w:szCs w:val="24"/>
        </w:rPr>
        <w:t>İlgili Birim</w:t>
      </w:r>
      <w:r w:rsidR="0082115B" w:rsidRPr="00ED0391">
        <w:rPr>
          <w:rFonts w:ascii="Times New Roman" w:hAnsi="Times New Roman" w:cs="Times New Roman"/>
          <w:sz w:val="24"/>
          <w:szCs w:val="24"/>
        </w:rPr>
        <w:t>, ulusal veya uluslararası faaliyetlerin gerçekleştirilmesine yönelik veya kent estetiğine katkı sağlayacak her türlü projeyi süreli olmak kaydıyla yapabilir/yaptırabilir.</w:t>
      </w:r>
    </w:p>
    <w:p w:rsidR="0082115B" w:rsidRPr="00ED0391" w:rsidRDefault="0082115B" w:rsidP="00E337E2">
      <w:pPr>
        <w:pStyle w:val="Default"/>
        <w:numPr>
          <w:ilvl w:val="0"/>
          <w:numId w:val="4"/>
        </w:numPr>
        <w:ind w:firstLine="709"/>
        <w:jc w:val="both"/>
        <w:rPr>
          <w:color w:val="auto"/>
        </w:rPr>
      </w:pPr>
      <w:r w:rsidRPr="00ED0391">
        <w:rPr>
          <w:color w:val="auto"/>
        </w:rPr>
        <w:t xml:space="preserve">Işıklı </w:t>
      </w:r>
      <w:r w:rsidR="00A532F1">
        <w:t>i</w:t>
      </w:r>
      <w:r w:rsidR="00A532F1" w:rsidRPr="00ED0391">
        <w:t>lan</w:t>
      </w:r>
      <w:r w:rsidR="00A532F1">
        <w:t>, reklam</w:t>
      </w:r>
      <w:r w:rsidR="00A532F1" w:rsidRPr="00ED0391">
        <w:t xml:space="preserve"> ve tanıtım </w:t>
      </w:r>
      <w:r w:rsidRPr="00ED0391">
        <w:rPr>
          <w:color w:val="auto"/>
        </w:rPr>
        <w:t>uygulamalarında, ışık şiddeti çevreyi rahatsız etmeyecek düzeyde olmalıdır. Işık şiddetinde tereddüt hâsıl olması durumunda</w:t>
      </w:r>
      <w:r w:rsidR="00A532F1">
        <w:rPr>
          <w:color w:val="auto"/>
        </w:rPr>
        <w:t>,</w:t>
      </w:r>
      <w:r w:rsidRPr="00ED0391">
        <w:rPr>
          <w:color w:val="auto"/>
        </w:rPr>
        <w:t xml:space="preserve"> ilgili teknik elemanlar tarafından mevzuat çerçevesinde hazırlanacak rapor dikkate alınarak uygulama yapılır. </w:t>
      </w:r>
    </w:p>
    <w:p w:rsidR="0082115B" w:rsidRPr="00ED0391" w:rsidRDefault="0082115B" w:rsidP="00E337E2">
      <w:pPr>
        <w:pStyle w:val="Default"/>
        <w:numPr>
          <w:ilvl w:val="0"/>
          <w:numId w:val="4"/>
        </w:numPr>
        <w:ind w:firstLine="709"/>
        <w:jc w:val="both"/>
        <w:rPr>
          <w:color w:val="auto"/>
        </w:rPr>
      </w:pPr>
      <w:r w:rsidRPr="00ED0391">
        <w:rPr>
          <w:color w:val="auto"/>
        </w:rPr>
        <w:t xml:space="preserve">Boş parsellere </w:t>
      </w:r>
      <w:r w:rsidR="00A532F1">
        <w:rPr>
          <w:color w:val="auto"/>
        </w:rPr>
        <w:t>i</w:t>
      </w:r>
      <w:r w:rsidR="00A532F1" w:rsidRPr="00ED0391">
        <w:t>lan</w:t>
      </w:r>
      <w:r w:rsidR="00A532F1">
        <w:t>, reklam</w:t>
      </w:r>
      <w:r w:rsidR="00A532F1" w:rsidRPr="00ED0391">
        <w:t xml:space="preserve"> ve tanıtım </w:t>
      </w:r>
      <w:r w:rsidRPr="00ED0391">
        <w:rPr>
          <w:color w:val="auto"/>
        </w:rPr>
        <w:t xml:space="preserve">uygulaması konulamaz. </w:t>
      </w:r>
    </w:p>
    <w:p w:rsidR="0082115B" w:rsidRPr="00ED0391" w:rsidRDefault="0082115B" w:rsidP="00E337E2">
      <w:pPr>
        <w:pStyle w:val="Default"/>
        <w:numPr>
          <w:ilvl w:val="0"/>
          <w:numId w:val="4"/>
        </w:numPr>
        <w:ind w:firstLine="709"/>
        <w:jc w:val="both"/>
        <w:rPr>
          <w:color w:val="auto"/>
        </w:rPr>
      </w:pPr>
      <w:r w:rsidRPr="00ED0391">
        <w:rPr>
          <w:color w:val="auto"/>
        </w:rPr>
        <w:t>Yerel ve genel seçim dönemlerindeki uygulamalar</w:t>
      </w:r>
      <w:r w:rsidR="00A532F1">
        <w:rPr>
          <w:color w:val="auto"/>
        </w:rPr>
        <w:t>, Y</w:t>
      </w:r>
      <w:r w:rsidRPr="00ED0391">
        <w:rPr>
          <w:color w:val="auto"/>
        </w:rPr>
        <w:t xml:space="preserve">önetmelik hükümlerine tabi değildir. </w:t>
      </w:r>
    </w:p>
    <w:p w:rsidR="0082115B" w:rsidRPr="00ED0391" w:rsidRDefault="00A532F1" w:rsidP="00E337E2">
      <w:pPr>
        <w:pStyle w:val="AralkYok"/>
        <w:numPr>
          <w:ilvl w:val="0"/>
          <w:numId w:val="4"/>
        </w:numPr>
        <w:ind w:firstLine="709"/>
        <w:jc w:val="both"/>
        <w:rPr>
          <w:rFonts w:ascii="Times New Roman" w:hAnsi="Times New Roman" w:cs="Times New Roman"/>
          <w:sz w:val="24"/>
          <w:szCs w:val="24"/>
        </w:rPr>
      </w:pPr>
      <w:r>
        <w:rPr>
          <w:rFonts w:ascii="Times New Roman" w:hAnsi="Times New Roman" w:cs="Times New Roman"/>
          <w:sz w:val="24"/>
          <w:szCs w:val="24"/>
        </w:rPr>
        <w:t>Bu Y</w:t>
      </w:r>
      <w:r w:rsidR="0082115B" w:rsidRPr="00ED0391">
        <w:rPr>
          <w:rFonts w:ascii="Times New Roman" w:hAnsi="Times New Roman" w:cs="Times New Roman"/>
          <w:sz w:val="24"/>
          <w:szCs w:val="24"/>
        </w:rPr>
        <w:t>önetmelikte</w:t>
      </w:r>
      <w:r>
        <w:rPr>
          <w:rFonts w:ascii="Times New Roman" w:hAnsi="Times New Roman" w:cs="Times New Roman"/>
          <w:sz w:val="24"/>
          <w:szCs w:val="24"/>
        </w:rPr>
        <w:t>,</w:t>
      </w:r>
      <w:r w:rsidR="0082115B" w:rsidRPr="00ED0391">
        <w:rPr>
          <w:rFonts w:ascii="Times New Roman" w:hAnsi="Times New Roman" w:cs="Times New Roman"/>
          <w:sz w:val="24"/>
          <w:szCs w:val="24"/>
        </w:rPr>
        <w:t xml:space="preserve"> adı geçmeyen </w:t>
      </w:r>
      <w:r w:rsidR="004859DB">
        <w:rPr>
          <w:rFonts w:ascii="Times New Roman" w:hAnsi="Times New Roman" w:cs="Times New Roman"/>
          <w:sz w:val="24"/>
          <w:szCs w:val="24"/>
        </w:rPr>
        <w:t>uygulamalara ilişkin kararlar, ilgili b</w:t>
      </w:r>
      <w:r w:rsidR="0082115B" w:rsidRPr="00ED0391">
        <w:rPr>
          <w:rFonts w:ascii="Times New Roman" w:hAnsi="Times New Roman" w:cs="Times New Roman"/>
          <w:sz w:val="24"/>
          <w:szCs w:val="24"/>
        </w:rPr>
        <w:t>irim tarafından verilir.</w:t>
      </w:r>
    </w:p>
    <w:p w:rsidR="0082115B" w:rsidRPr="00ED0391" w:rsidRDefault="0082115B" w:rsidP="00E337E2">
      <w:pPr>
        <w:pStyle w:val="AralkYok"/>
        <w:ind w:left="360" w:firstLine="709"/>
        <w:jc w:val="both"/>
        <w:rPr>
          <w:rFonts w:ascii="Times New Roman" w:hAnsi="Times New Roman" w:cs="Times New Roman"/>
          <w:sz w:val="24"/>
          <w:szCs w:val="24"/>
        </w:rPr>
      </w:pPr>
      <w:r w:rsidRPr="00ED0391">
        <w:rPr>
          <w:rFonts w:ascii="Times New Roman" w:hAnsi="Times New Roman" w:cs="Times New Roman"/>
          <w:sz w:val="24"/>
          <w:szCs w:val="24"/>
        </w:rPr>
        <w:t xml:space="preserve">(2) Bu Yönetmelikle düzenlenen bütün </w:t>
      </w:r>
      <w:r w:rsidR="00EB24C7">
        <w:rPr>
          <w:rFonts w:ascii="Times New Roman" w:hAnsi="Times New Roman" w:cs="Times New Roman"/>
          <w:sz w:val="24"/>
          <w:szCs w:val="24"/>
        </w:rPr>
        <w:t>i</w:t>
      </w:r>
      <w:r w:rsidR="00A532F1" w:rsidRPr="00ED0391">
        <w:rPr>
          <w:rFonts w:ascii="Times New Roman" w:hAnsi="Times New Roman" w:cs="Times New Roman"/>
          <w:sz w:val="24"/>
          <w:szCs w:val="24"/>
        </w:rPr>
        <w:t>lan</w:t>
      </w:r>
      <w:r w:rsidR="00A532F1">
        <w:rPr>
          <w:rFonts w:ascii="Times New Roman" w:hAnsi="Times New Roman" w:cs="Times New Roman"/>
          <w:sz w:val="24"/>
          <w:szCs w:val="24"/>
        </w:rPr>
        <w:t>, reklam</w:t>
      </w:r>
      <w:r w:rsidR="00A532F1" w:rsidRPr="00ED0391">
        <w:rPr>
          <w:rFonts w:ascii="Times New Roman" w:hAnsi="Times New Roman" w:cs="Times New Roman"/>
          <w:sz w:val="24"/>
          <w:szCs w:val="24"/>
        </w:rPr>
        <w:t xml:space="preserve"> ve tanıtım </w:t>
      </w:r>
      <w:r w:rsidRPr="00ED0391">
        <w:rPr>
          <w:rFonts w:ascii="Times New Roman" w:hAnsi="Times New Roman" w:cs="Times New Roman"/>
          <w:sz w:val="24"/>
          <w:szCs w:val="24"/>
        </w:rPr>
        <w:t>uygulama yerlerine ilişkin aşağıda gösterilen ortak esaslara uyulması zorunludur.</w:t>
      </w:r>
    </w:p>
    <w:p w:rsidR="0064330A" w:rsidRPr="00ED0391" w:rsidRDefault="0064330A" w:rsidP="00E337E2">
      <w:pPr>
        <w:pStyle w:val="AralkYok"/>
        <w:numPr>
          <w:ilvl w:val="0"/>
          <w:numId w:val="5"/>
        </w:numPr>
        <w:ind w:firstLine="709"/>
        <w:jc w:val="both"/>
        <w:rPr>
          <w:rFonts w:ascii="Times New Roman" w:hAnsi="Times New Roman" w:cs="Times New Roman"/>
          <w:sz w:val="24"/>
          <w:szCs w:val="24"/>
        </w:rPr>
      </w:pPr>
      <w:r w:rsidRPr="00ED0391">
        <w:rPr>
          <w:rFonts w:ascii="Times New Roman" w:hAnsi="Times New Roman" w:cs="Times New Roman"/>
          <w:sz w:val="24"/>
          <w:szCs w:val="24"/>
        </w:rPr>
        <w:t xml:space="preserve">Açık alan </w:t>
      </w:r>
      <w:r w:rsidR="00EB24C7">
        <w:rPr>
          <w:rFonts w:ascii="Times New Roman" w:hAnsi="Times New Roman" w:cs="Times New Roman"/>
          <w:sz w:val="24"/>
          <w:szCs w:val="24"/>
        </w:rPr>
        <w:t>i</w:t>
      </w:r>
      <w:r w:rsidR="00A532F1" w:rsidRPr="00ED0391">
        <w:rPr>
          <w:rFonts w:ascii="Times New Roman" w:hAnsi="Times New Roman" w:cs="Times New Roman"/>
          <w:sz w:val="24"/>
          <w:szCs w:val="24"/>
        </w:rPr>
        <w:t>lan</w:t>
      </w:r>
      <w:r w:rsidR="00A532F1">
        <w:rPr>
          <w:rFonts w:ascii="Times New Roman" w:hAnsi="Times New Roman" w:cs="Times New Roman"/>
          <w:sz w:val="24"/>
          <w:szCs w:val="24"/>
        </w:rPr>
        <w:t>, reklam</w:t>
      </w:r>
      <w:r w:rsidR="00A532F1" w:rsidRPr="00ED0391">
        <w:rPr>
          <w:rFonts w:ascii="Times New Roman" w:hAnsi="Times New Roman" w:cs="Times New Roman"/>
          <w:sz w:val="24"/>
          <w:szCs w:val="24"/>
        </w:rPr>
        <w:t xml:space="preserve"> ve tanıtım </w:t>
      </w:r>
      <w:r w:rsidRPr="00ED0391">
        <w:rPr>
          <w:rFonts w:ascii="Times New Roman" w:hAnsi="Times New Roman" w:cs="Times New Roman"/>
          <w:sz w:val="24"/>
          <w:szCs w:val="24"/>
        </w:rPr>
        <w:t>araçları; kavşaklarda araç sürücüsünün görüş üçgenini kapatacak, trafik işaretlerinin görülmelerini engelleyecek, anlamlarını değiştirecek veya güçleştirip tereddüt doğuracak ve yanıltıcı olacak şekilde yerleştirilemez.</w:t>
      </w:r>
    </w:p>
    <w:p w:rsidR="0082115B" w:rsidRPr="00ED0391" w:rsidRDefault="0064330A" w:rsidP="00E337E2">
      <w:pPr>
        <w:pStyle w:val="AralkYok"/>
        <w:numPr>
          <w:ilvl w:val="0"/>
          <w:numId w:val="5"/>
        </w:numPr>
        <w:ind w:firstLine="709"/>
        <w:jc w:val="both"/>
        <w:rPr>
          <w:rFonts w:ascii="Times New Roman" w:hAnsi="Times New Roman" w:cs="Times New Roman"/>
          <w:sz w:val="24"/>
          <w:szCs w:val="24"/>
        </w:rPr>
      </w:pPr>
      <w:r w:rsidRPr="00ED0391">
        <w:rPr>
          <w:rFonts w:ascii="Times New Roman" w:hAnsi="Times New Roman" w:cs="Times New Roman"/>
          <w:sz w:val="24"/>
          <w:szCs w:val="24"/>
        </w:rPr>
        <w:t>Araç yolunun</w:t>
      </w:r>
      <w:r w:rsidR="00A532F1">
        <w:rPr>
          <w:rFonts w:ascii="Times New Roman" w:hAnsi="Times New Roman" w:cs="Times New Roman"/>
          <w:sz w:val="24"/>
          <w:szCs w:val="24"/>
        </w:rPr>
        <w:t>,</w:t>
      </w:r>
      <w:r w:rsidRPr="00ED0391">
        <w:rPr>
          <w:rFonts w:ascii="Times New Roman" w:hAnsi="Times New Roman" w:cs="Times New Roman"/>
          <w:sz w:val="24"/>
          <w:szCs w:val="24"/>
        </w:rPr>
        <w:t xml:space="preserve"> merkez akışı içine giren yol kenarlarındaki pano ve tanıtıcı levh</w:t>
      </w:r>
      <w:r w:rsidR="00A532F1">
        <w:rPr>
          <w:rFonts w:ascii="Times New Roman" w:hAnsi="Times New Roman" w:cs="Times New Roman"/>
          <w:sz w:val="24"/>
          <w:szCs w:val="24"/>
        </w:rPr>
        <w:t xml:space="preserve">alarda; yanıp sönen ışıklı, </w:t>
      </w:r>
      <w:r w:rsidRPr="00ED0391">
        <w:rPr>
          <w:rFonts w:ascii="Times New Roman" w:hAnsi="Times New Roman" w:cs="Times New Roman"/>
          <w:sz w:val="24"/>
          <w:szCs w:val="24"/>
        </w:rPr>
        <w:t>kırmızı, sarı ve yeşil ışıklar veya ışık yansıtıcı (</w:t>
      </w:r>
      <w:proofErr w:type="gramStart"/>
      <w:r w:rsidRPr="00ED0391">
        <w:rPr>
          <w:rFonts w:ascii="Times New Roman" w:hAnsi="Times New Roman" w:cs="Times New Roman"/>
          <w:sz w:val="24"/>
          <w:szCs w:val="24"/>
        </w:rPr>
        <w:t>reflektif</w:t>
      </w:r>
      <w:proofErr w:type="gramEnd"/>
      <w:r w:rsidRPr="00ED0391">
        <w:rPr>
          <w:rFonts w:ascii="Times New Roman" w:hAnsi="Times New Roman" w:cs="Times New Roman"/>
          <w:sz w:val="24"/>
          <w:szCs w:val="24"/>
        </w:rPr>
        <w:t>) cisimler kullanılamaz.</w:t>
      </w:r>
    </w:p>
    <w:p w:rsidR="0064330A" w:rsidRPr="00ED0391" w:rsidRDefault="0064330A" w:rsidP="00E337E2">
      <w:pPr>
        <w:pStyle w:val="AralkYok"/>
        <w:numPr>
          <w:ilvl w:val="0"/>
          <w:numId w:val="5"/>
        </w:numPr>
        <w:ind w:firstLine="709"/>
        <w:jc w:val="both"/>
        <w:rPr>
          <w:rFonts w:ascii="Times New Roman" w:hAnsi="Times New Roman" w:cs="Times New Roman"/>
          <w:sz w:val="24"/>
          <w:szCs w:val="24"/>
        </w:rPr>
      </w:pPr>
      <w:r w:rsidRPr="00ED0391">
        <w:rPr>
          <w:rFonts w:ascii="Times New Roman" w:hAnsi="Times New Roman" w:cs="Times New Roman"/>
          <w:sz w:val="24"/>
          <w:szCs w:val="24"/>
        </w:rPr>
        <w:t xml:space="preserve">Açık alan </w:t>
      </w:r>
      <w:r w:rsidR="00EB24C7">
        <w:rPr>
          <w:rFonts w:ascii="Times New Roman" w:hAnsi="Times New Roman" w:cs="Times New Roman"/>
          <w:sz w:val="24"/>
          <w:szCs w:val="24"/>
        </w:rPr>
        <w:t>i</w:t>
      </w:r>
      <w:r w:rsidR="00EB24C7" w:rsidRPr="00ED0391">
        <w:rPr>
          <w:rFonts w:ascii="Times New Roman" w:hAnsi="Times New Roman" w:cs="Times New Roman"/>
          <w:sz w:val="24"/>
          <w:szCs w:val="24"/>
        </w:rPr>
        <w:t>lan</w:t>
      </w:r>
      <w:r w:rsidR="00EB24C7">
        <w:rPr>
          <w:rFonts w:ascii="Times New Roman" w:hAnsi="Times New Roman" w:cs="Times New Roman"/>
          <w:sz w:val="24"/>
          <w:szCs w:val="24"/>
        </w:rPr>
        <w:t>, reklam</w:t>
      </w:r>
      <w:r w:rsidR="00EB24C7" w:rsidRPr="00ED0391">
        <w:rPr>
          <w:rFonts w:ascii="Times New Roman" w:hAnsi="Times New Roman" w:cs="Times New Roman"/>
          <w:sz w:val="24"/>
          <w:szCs w:val="24"/>
        </w:rPr>
        <w:t xml:space="preserve"> ve tanıtım </w:t>
      </w:r>
      <w:r w:rsidRPr="00ED0391">
        <w:rPr>
          <w:rFonts w:ascii="Times New Roman" w:hAnsi="Times New Roman" w:cs="Times New Roman"/>
          <w:sz w:val="24"/>
          <w:szCs w:val="24"/>
        </w:rPr>
        <w:t>araçları; yaya yolu üzerinde, geliş geçişi engelleyecek şekilde yerleştirilemez.</w:t>
      </w:r>
    </w:p>
    <w:p w:rsidR="0064330A" w:rsidRPr="00ED0391" w:rsidRDefault="0064330A" w:rsidP="00E337E2">
      <w:pPr>
        <w:pStyle w:val="AralkYok"/>
        <w:numPr>
          <w:ilvl w:val="0"/>
          <w:numId w:val="5"/>
        </w:numPr>
        <w:ind w:firstLine="709"/>
        <w:jc w:val="both"/>
        <w:rPr>
          <w:rFonts w:ascii="Times New Roman" w:hAnsi="Times New Roman" w:cs="Times New Roman"/>
          <w:sz w:val="24"/>
          <w:szCs w:val="24"/>
        </w:rPr>
      </w:pPr>
      <w:r w:rsidRPr="00ED0391">
        <w:rPr>
          <w:rFonts w:ascii="Times New Roman" w:hAnsi="Times New Roman" w:cs="Times New Roman"/>
          <w:sz w:val="24"/>
          <w:szCs w:val="24"/>
        </w:rPr>
        <w:t xml:space="preserve">Kamu binalarında, kamu kurum ve kuruluşlarına ait duyurular ve tanıtımları haricinde açık alan </w:t>
      </w:r>
      <w:r w:rsidR="00EB24C7">
        <w:rPr>
          <w:rFonts w:ascii="Times New Roman" w:hAnsi="Times New Roman" w:cs="Times New Roman"/>
          <w:sz w:val="24"/>
          <w:szCs w:val="24"/>
        </w:rPr>
        <w:t>i</w:t>
      </w:r>
      <w:r w:rsidR="00EB24C7" w:rsidRPr="00ED0391">
        <w:rPr>
          <w:rFonts w:ascii="Times New Roman" w:hAnsi="Times New Roman" w:cs="Times New Roman"/>
          <w:sz w:val="24"/>
          <w:szCs w:val="24"/>
        </w:rPr>
        <w:t>lan</w:t>
      </w:r>
      <w:r w:rsidR="00EB24C7">
        <w:rPr>
          <w:rFonts w:ascii="Times New Roman" w:hAnsi="Times New Roman" w:cs="Times New Roman"/>
          <w:sz w:val="24"/>
          <w:szCs w:val="24"/>
        </w:rPr>
        <w:t>, reklam</w:t>
      </w:r>
      <w:r w:rsidR="00EB24C7" w:rsidRPr="00ED0391">
        <w:rPr>
          <w:rFonts w:ascii="Times New Roman" w:hAnsi="Times New Roman" w:cs="Times New Roman"/>
          <w:sz w:val="24"/>
          <w:szCs w:val="24"/>
        </w:rPr>
        <w:t xml:space="preserve"> ve tanıtım </w:t>
      </w:r>
      <w:r w:rsidRPr="00ED0391">
        <w:rPr>
          <w:rFonts w:ascii="Times New Roman" w:hAnsi="Times New Roman" w:cs="Times New Roman"/>
          <w:sz w:val="24"/>
          <w:szCs w:val="24"/>
        </w:rPr>
        <w:t xml:space="preserve">aracı bulundurulamaz. Kamu </w:t>
      </w:r>
      <w:r w:rsidR="00EB24C7">
        <w:rPr>
          <w:rFonts w:ascii="Times New Roman" w:hAnsi="Times New Roman" w:cs="Times New Roman"/>
          <w:sz w:val="24"/>
          <w:szCs w:val="24"/>
        </w:rPr>
        <w:t>k</w:t>
      </w:r>
      <w:r w:rsidRPr="00ED0391">
        <w:rPr>
          <w:rFonts w:ascii="Times New Roman" w:hAnsi="Times New Roman" w:cs="Times New Roman"/>
          <w:sz w:val="24"/>
          <w:szCs w:val="24"/>
        </w:rPr>
        <w:t>urumları</w:t>
      </w:r>
      <w:r w:rsidR="00EB24C7">
        <w:rPr>
          <w:rFonts w:ascii="Times New Roman" w:hAnsi="Times New Roman" w:cs="Times New Roman"/>
          <w:sz w:val="24"/>
          <w:szCs w:val="24"/>
        </w:rPr>
        <w:t>,</w:t>
      </w:r>
      <w:r w:rsidRPr="00ED0391">
        <w:rPr>
          <w:rFonts w:ascii="Times New Roman" w:hAnsi="Times New Roman" w:cs="Times New Roman"/>
          <w:sz w:val="24"/>
          <w:szCs w:val="24"/>
        </w:rPr>
        <w:t xml:space="preserve"> kendi yapacakları du</w:t>
      </w:r>
      <w:r w:rsidR="00EB24C7">
        <w:rPr>
          <w:rFonts w:ascii="Times New Roman" w:hAnsi="Times New Roman" w:cs="Times New Roman"/>
          <w:sz w:val="24"/>
          <w:szCs w:val="24"/>
        </w:rPr>
        <w:t>yuru ve tanıtımlar için ilgili b</w:t>
      </w:r>
      <w:r w:rsidRPr="00ED0391">
        <w:rPr>
          <w:rFonts w:ascii="Times New Roman" w:hAnsi="Times New Roman" w:cs="Times New Roman"/>
          <w:sz w:val="24"/>
          <w:szCs w:val="24"/>
        </w:rPr>
        <w:t>irimden izin almak durumundadır.</w:t>
      </w:r>
    </w:p>
    <w:p w:rsidR="0064330A" w:rsidRPr="00ED0391" w:rsidRDefault="0064330A" w:rsidP="00E337E2">
      <w:pPr>
        <w:pStyle w:val="AralkYok"/>
        <w:numPr>
          <w:ilvl w:val="0"/>
          <w:numId w:val="5"/>
        </w:numPr>
        <w:ind w:firstLine="709"/>
        <w:jc w:val="both"/>
        <w:rPr>
          <w:rFonts w:ascii="Times New Roman" w:hAnsi="Times New Roman" w:cs="Times New Roman"/>
          <w:sz w:val="24"/>
          <w:szCs w:val="24"/>
        </w:rPr>
      </w:pPr>
      <w:r w:rsidRPr="00ED0391">
        <w:rPr>
          <w:rFonts w:ascii="Times New Roman" w:hAnsi="Times New Roman" w:cs="Times New Roman"/>
          <w:sz w:val="24"/>
          <w:szCs w:val="24"/>
        </w:rPr>
        <w:t xml:space="preserve">Açık alan </w:t>
      </w:r>
      <w:r w:rsidR="00EB24C7">
        <w:rPr>
          <w:rFonts w:ascii="Times New Roman" w:hAnsi="Times New Roman" w:cs="Times New Roman"/>
          <w:sz w:val="24"/>
          <w:szCs w:val="24"/>
        </w:rPr>
        <w:t>i</w:t>
      </w:r>
      <w:r w:rsidR="00EB24C7" w:rsidRPr="00ED0391">
        <w:rPr>
          <w:rFonts w:ascii="Times New Roman" w:hAnsi="Times New Roman" w:cs="Times New Roman"/>
          <w:sz w:val="24"/>
          <w:szCs w:val="24"/>
        </w:rPr>
        <w:t>lan</w:t>
      </w:r>
      <w:r w:rsidR="00EB24C7">
        <w:rPr>
          <w:rFonts w:ascii="Times New Roman" w:hAnsi="Times New Roman" w:cs="Times New Roman"/>
          <w:sz w:val="24"/>
          <w:szCs w:val="24"/>
        </w:rPr>
        <w:t>, reklam</w:t>
      </w:r>
      <w:r w:rsidR="00EB24C7" w:rsidRPr="00ED0391">
        <w:rPr>
          <w:rFonts w:ascii="Times New Roman" w:hAnsi="Times New Roman" w:cs="Times New Roman"/>
          <w:sz w:val="24"/>
          <w:szCs w:val="24"/>
        </w:rPr>
        <w:t xml:space="preserve"> ve tanıtım </w:t>
      </w:r>
      <w:r w:rsidRPr="00ED0391">
        <w:rPr>
          <w:rFonts w:ascii="Times New Roman" w:hAnsi="Times New Roman" w:cs="Times New Roman"/>
          <w:sz w:val="24"/>
          <w:szCs w:val="24"/>
        </w:rPr>
        <w:t xml:space="preserve">araçları; karayollarındaki </w:t>
      </w:r>
      <w:proofErr w:type="gramStart"/>
      <w:r w:rsidRPr="00ED0391">
        <w:rPr>
          <w:rFonts w:ascii="Times New Roman" w:hAnsi="Times New Roman" w:cs="Times New Roman"/>
          <w:sz w:val="24"/>
          <w:szCs w:val="24"/>
        </w:rPr>
        <w:t>refüj</w:t>
      </w:r>
      <w:proofErr w:type="gramEnd"/>
      <w:r w:rsidRPr="00ED0391">
        <w:rPr>
          <w:rFonts w:ascii="Times New Roman" w:hAnsi="Times New Roman" w:cs="Times New Roman"/>
          <w:sz w:val="24"/>
          <w:szCs w:val="24"/>
        </w:rPr>
        <w:t xml:space="preserve"> ve emniyet adalarında trafik emniyetini ihlal edecek, trafik görüş mesafesini, yaya geçiş ve dolaşımını engelleyecek şekilde yerleştirilemez.</w:t>
      </w:r>
    </w:p>
    <w:p w:rsidR="0064330A" w:rsidRPr="00ED0391" w:rsidRDefault="0064330A" w:rsidP="00E337E2">
      <w:pPr>
        <w:pStyle w:val="AralkYok"/>
        <w:numPr>
          <w:ilvl w:val="0"/>
          <w:numId w:val="5"/>
        </w:numPr>
        <w:ind w:firstLine="709"/>
        <w:jc w:val="both"/>
        <w:rPr>
          <w:rFonts w:ascii="Times New Roman" w:hAnsi="Times New Roman" w:cs="Times New Roman"/>
          <w:sz w:val="24"/>
          <w:szCs w:val="24"/>
        </w:rPr>
      </w:pPr>
      <w:r w:rsidRPr="00ED0391">
        <w:rPr>
          <w:rFonts w:ascii="Times New Roman" w:hAnsi="Times New Roman" w:cs="Times New Roman"/>
          <w:sz w:val="24"/>
          <w:szCs w:val="24"/>
        </w:rPr>
        <w:t xml:space="preserve">Her </w:t>
      </w:r>
      <w:r w:rsidR="00EB24C7">
        <w:rPr>
          <w:rFonts w:ascii="Times New Roman" w:hAnsi="Times New Roman" w:cs="Times New Roman"/>
          <w:sz w:val="24"/>
          <w:szCs w:val="24"/>
        </w:rPr>
        <w:t>şekilde,</w:t>
      </w:r>
      <w:r w:rsidRPr="00ED0391">
        <w:rPr>
          <w:rFonts w:ascii="Times New Roman" w:hAnsi="Times New Roman" w:cs="Times New Roman"/>
          <w:sz w:val="24"/>
          <w:szCs w:val="24"/>
        </w:rPr>
        <w:t xml:space="preserve"> kule ve direkli tabelanın alt yüzey sınırının</w:t>
      </w:r>
      <w:r w:rsidR="00EB24C7">
        <w:rPr>
          <w:rFonts w:ascii="Times New Roman" w:hAnsi="Times New Roman" w:cs="Times New Roman"/>
          <w:sz w:val="24"/>
          <w:szCs w:val="24"/>
        </w:rPr>
        <w:t>,</w:t>
      </w:r>
      <w:r w:rsidR="004859DB">
        <w:rPr>
          <w:rFonts w:ascii="Times New Roman" w:hAnsi="Times New Roman" w:cs="Times New Roman"/>
          <w:sz w:val="24"/>
          <w:szCs w:val="24"/>
        </w:rPr>
        <w:t xml:space="preserve"> yerden yüksekliği en az 3 m.</w:t>
      </w:r>
      <w:r w:rsidRPr="00ED0391">
        <w:rPr>
          <w:rFonts w:ascii="Times New Roman" w:hAnsi="Times New Roman" w:cs="Times New Roman"/>
          <w:sz w:val="24"/>
          <w:szCs w:val="24"/>
        </w:rPr>
        <w:t xml:space="preserve"> olacaktır.</w:t>
      </w:r>
    </w:p>
    <w:p w:rsidR="0064330A" w:rsidRPr="00ED0391" w:rsidRDefault="0064330A" w:rsidP="00E337E2">
      <w:pPr>
        <w:pStyle w:val="AralkYok"/>
        <w:numPr>
          <w:ilvl w:val="0"/>
          <w:numId w:val="5"/>
        </w:numPr>
        <w:ind w:firstLine="709"/>
        <w:jc w:val="both"/>
        <w:rPr>
          <w:rFonts w:ascii="Times New Roman" w:hAnsi="Times New Roman" w:cs="Times New Roman"/>
          <w:sz w:val="24"/>
          <w:szCs w:val="24"/>
        </w:rPr>
      </w:pPr>
      <w:r w:rsidRPr="00ED0391">
        <w:rPr>
          <w:rFonts w:ascii="Times New Roman" w:hAnsi="Times New Roman" w:cs="Times New Roman"/>
          <w:sz w:val="24"/>
          <w:szCs w:val="24"/>
        </w:rPr>
        <w:t>Totem ve direkli tabelaların konumlandırılacağı caddenin genişliği, kaldırım özelliği, tarihsel dokusu, imar durumu gibi değişken koşullara bağlı olarak</w:t>
      </w:r>
      <w:r w:rsidR="00EB24C7">
        <w:rPr>
          <w:rFonts w:ascii="Times New Roman" w:hAnsi="Times New Roman" w:cs="Times New Roman"/>
          <w:sz w:val="24"/>
          <w:szCs w:val="24"/>
        </w:rPr>
        <w:t>,</w:t>
      </w:r>
      <w:r w:rsidRPr="00ED0391">
        <w:rPr>
          <w:rFonts w:ascii="Times New Roman" w:hAnsi="Times New Roman" w:cs="Times New Roman"/>
          <w:sz w:val="24"/>
          <w:szCs w:val="24"/>
        </w:rPr>
        <w:t xml:space="preserve"> </w:t>
      </w:r>
      <w:r w:rsidR="00EB24C7">
        <w:rPr>
          <w:rFonts w:ascii="Times New Roman" w:hAnsi="Times New Roman" w:cs="Times New Roman"/>
          <w:sz w:val="24"/>
          <w:szCs w:val="24"/>
        </w:rPr>
        <w:t>i</w:t>
      </w:r>
      <w:r w:rsidRPr="00ED0391">
        <w:rPr>
          <w:rFonts w:ascii="Times New Roman" w:hAnsi="Times New Roman" w:cs="Times New Roman"/>
          <w:sz w:val="24"/>
          <w:szCs w:val="24"/>
        </w:rPr>
        <w:t>lgili birim söz konusu reklam unsurunun standartlarına karar vermekle yetkilidir.</w:t>
      </w:r>
    </w:p>
    <w:p w:rsidR="0064330A" w:rsidRPr="00ED0391" w:rsidRDefault="0064330A" w:rsidP="00E337E2">
      <w:pPr>
        <w:pStyle w:val="AralkYok"/>
        <w:numPr>
          <w:ilvl w:val="0"/>
          <w:numId w:val="5"/>
        </w:numPr>
        <w:ind w:firstLine="709"/>
        <w:jc w:val="both"/>
        <w:rPr>
          <w:rFonts w:ascii="Times New Roman" w:hAnsi="Times New Roman" w:cs="Times New Roman"/>
          <w:sz w:val="24"/>
          <w:szCs w:val="24"/>
        </w:rPr>
      </w:pPr>
      <w:r w:rsidRPr="00ED0391">
        <w:rPr>
          <w:rFonts w:ascii="Times New Roman" w:hAnsi="Times New Roman" w:cs="Times New Roman"/>
          <w:sz w:val="24"/>
          <w:szCs w:val="24"/>
        </w:rPr>
        <w:t>Büyükşehir Belediyesi sınırları içerisinde</w:t>
      </w:r>
      <w:r w:rsidR="00EB24C7">
        <w:rPr>
          <w:rFonts w:ascii="Times New Roman" w:hAnsi="Times New Roman" w:cs="Times New Roman"/>
          <w:sz w:val="24"/>
          <w:szCs w:val="24"/>
        </w:rPr>
        <w:t>,</w:t>
      </w:r>
      <w:r w:rsidRPr="00ED0391">
        <w:rPr>
          <w:rFonts w:ascii="Times New Roman" w:hAnsi="Times New Roman" w:cs="Times New Roman"/>
          <w:sz w:val="24"/>
          <w:szCs w:val="24"/>
        </w:rPr>
        <w:t xml:space="preserve"> özel şahıslar ile kamu kurum ve kuruluşlarının mülkiyetindeki arsalar üzerine</w:t>
      </w:r>
      <w:r w:rsidR="00EB24C7">
        <w:rPr>
          <w:rFonts w:ascii="Times New Roman" w:hAnsi="Times New Roman" w:cs="Times New Roman"/>
          <w:sz w:val="24"/>
          <w:szCs w:val="24"/>
        </w:rPr>
        <w:t>,</w:t>
      </w:r>
      <w:r w:rsidRPr="00ED0391">
        <w:rPr>
          <w:rFonts w:ascii="Times New Roman" w:hAnsi="Times New Roman" w:cs="Times New Roman"/>
          <w:sz w:val="24"/>
          <w:szCs w:val="24"/>
        </w:rPr>
        <w:t xml:space="preserve"> ilgili birimden izin alınmadan 3</w:t>
      </w:r>
      <w:r w:rsidR="00EB24C7">
        <w:rPr>
          <w:rFonts w:ascii="Times New Roman" w:hAnsi="Times New Roman" w:cs="Times New Roman"/>
          <w:sz w:val="24"/>
          <w:szCs w:val="24"/>
        </w:rPr>
        <w:t xml:space="preserve"> üncü</w:t>
      </w:r>
      <w:r w:rsidRPr="00ED0391">
        <w:rPr>
          <w:rFonts w:ascii="Times New Roman" w:hAnsi="Times New Roman" w:cs="Times New Roman"/>
          <w:sz w:val="24"/>
          <w:szCs w:val="24"/>
        </w:rPr>
        <w:t xml:space="preserve"> şahıslar tarafından kullanılmak üzere herhangi bir reklam unsuru konulamaz.</w:t>
      </w:r>
    </w:p>
    <w:p w:rsidR="0064330A" w:rsidRPr="00ED0391" w:rsidRDefault="0064330A" w:rsidP="00E337E2">
      <w:pPr>
        <w:pStyle w:val="AralkYok"/>
        <w:ind w:left="360" w:firstLine="709"/>
        <w:jc w:val="both"/>
        <w:rPr>
          <w:rFonts w:ascii="Times New Roman" w:hAnsi="Times New Roman" w:cs="Times New Roman"/>
          <w:sz w:val="24"/>
          <w:szCs w:val="24"/>
        </w:rPr>
      </w:pPr>
      <w:r w:rsidRPr="00ED0391">
        <w:rPr>
          <w:rFonts w:ascii="Times New Roman" w:hAnsi="Times New Roman" w:cs="Times New Roman"/>
          <w:sz w:val="24"/>
          <w:szCs w:val="24"/>
        </w:rPr>
        <w:t xml:space="preserve">(3) Panoların konulabilecekleri yerler; </w:t>
      </w:r>
    </w:p>
    <w:p w:rsidR="0064330A" w:rsidRPr="00ED0391" w:rsidRDefault="00EB24C7" w:rsidP="00E337E2">
      <w:pPr>
        <w:pStyle w:val="AralkYok"/>
        <w:numPr>
          <w:ilvl w:val="0"/>
          <w:numId w:val="6"/>
        </w:numPr>
        <w:ind w:firstLine="709"/>
        <w:jc w:val="both"/>
        <w:rPr>
          <w:rFonts w:ascii="Times New Roman" w:hAnsi="Times New Roman" w:cs="Times New Roman"/>
          <w:b/>
          <w:sz w:val="24"/>
          <w:szCs w:val="24"/>
        </w:rPr>
      </w:pPr>
      <w:r>
        <w:rPr>
          <w:rFonts w:ascii="Times New Roman" w:hAnsi="Times New Roman" w:cs="Times New Roman"/>
          <w:sz w:val="24"/>
          <w:szCs w:val="24"/>
        </w:rPr>
        <w:t>Direkli tabela, totem ve sabit reklam asma p</w:t>
      </w:r>
      <w:r w:rsidR="0064330A" w:rsidRPr="00ED0391">
        <w:rPr>
          <w:rFonts w:ascii="Times New Roman" w:hAnsi="Times New Roman" w:cs="Times New Roman"/>
          <w:sz w:val="24"/>
          <w:szCs w:val="24"/>
        </w:rPr>
        <w:t>anoları</w:t>
      </w:r>
      <w:r>
        <w:rPr>
          <w:rFonts w:ascii="Times New Roman" w:hAnsi="Times New Roman" w:cs="Times New Roman"/>
          <w:sz w:val="24"/>
          <w:szCs w:val="24"/>
        </w:rPr>
        <w:t>,</w:t>
      </w:r>
      <w:r w:rsidR="0064330A" w:rsidRPr="00ED0391">
        <w:rPr>
          <w:rFonts w:ascii="Times New Roman" w:hAnsi="Times New Roman" w:cs="Times New Roman"/>
          <w:sz w:val="24"/>
          <w:szCs w:val="24"/>
        </w:rPr>
        <w:t xml:space="preserve"> Büyükşehir Belediye sınırları içerisindeki cadde, meydan, bulvar, ana arterler ve özel mülkiyete konu arsalar ile şehir giriş çıkışları, otoyol giriş çıkışlarında belediyece gösterilecek alanlara</w:t>
      </w:r>
      <w:r>
        <w:rPr>
          <w:rFonts w:ascii="Times New Roman" w:hAnsi="Times New Roman" w:cs="Times New Roman"/>
          <w:sz w:val="24"/>
          <w:szCs w:val="24"/>
        </w:rPr>
        <w:t>,</w:t>
      </w:r>
      <w:r w:rsidR="0064330A" w:rsidRPr="00ED0391">
        <w:rPr>
          <w:rFonts w:ascii="Times New Roman" w:hAnsi="Times New Roman" w:cs="Times New Roman"/>
          <w:sz w:val="24"/>
          <w:szCs w:val="24"/>
        </w:rPr>
        <w:t xml:space="preserve"> Büyükşehir Belediyesi ilgili biriminin onayı ile konulur. Ancak</w:t>
      </w:r>
      <w:r>
        <w:rPr>
          <w:rFonts w:ascii="Times New Roman" w:hAnsi="Times New Roman" w:cs="Times New Roman"/>
          <w:sz w:val="24"/>
          <w:szCs w:val="24"/>
        </w:rPr>
        <w:t>,</w:t>
      </w:r>
      <w:r w:rsidR="0064330A" w:rsidRPr="00ED0391">
        <w:rPr>
          <w:rFonts w:ascii="Times New Roman" w:hAnsi="Times New Roman" w:cs="Times New Roman"/>
          <w:sz w:val="24"/>
          <w:szCs w:val="24"/>
        </w:rPr>
        <w:t xml:space="preserve"> şehir merkezindeki meskûn mahaller içerisinde bina, iş merkezi ve işyerlerinin totem ve direkli tabelalarının işyerinin bulunduğu kendi parseli içerisinde, meskûn mahaller dışında bir başka parselde düzenleme yapılmasında yine ilgili birimin onayı esastır. </w:t>
      </w:r>
    </w:p>
    <w:p w:rsidR="0064330A" w:rsidRPr="00ED0391" w:rsidRDefault="0064330A" w:rsidP="00E337E2">
      <w:pPr>
        <w:pStyle w:val="AralkYok"/>
        <w:ind w:left="360" w:firstLine="709"/>
        <w:jc w:val="both"/>
        <w:rPr>
          <w:rFonts w:ascii="Times New Roman" w:hAnsi="Times New Roman" w:cs="Times New Roman"/>
          <w:sz w:val="24"/>
          <w:szCs w:val="24"/>
        </w:rPr>
      </w:pPr>
      <w:r w:rsidRPr="00ED0391">
        <w:rPr>
          <w:rFonts w:ascii="Times New Roman" w:hAnsi="Times New Roman" w:cs="Times New Roman"/>
          <w:sz w:val="24"/>
          <w:szCs w:val="24"/>
        </w:rPr>
        <w:t xml:space="preserve">(4) Şartlar </w:t>
      </w:r>
    </w:p>
    <w:p w:rsidR="0064330A" w:rsidRPr="00ED0391" w:rsidRDefault="0064330A" w:rsidP="00E337E2">
      <w:pPr>
        <w:pStyle w:val="AralkYok"/>
        <w:ind w:left="360" w:firstLine="709"/>
        <w:jc w:val="both"/>
        <w:rPr>
          <w:rFonts w:ascii="Times New Roman" w:hAnsi="Times New Roman" w:cs="Times New Roman"/>
          <w:sz w:val="24"/>
          <w:szCs w:val="24"/>
        </w:rPr>
      </w:pPr>
      <w:r w:rsidRPr="00ED0391">
        <w:rPr>
          <w:rFonts w:ascii="Times New Roman" w:hAnsi="Times New Roman" w:cs="Times New Roman"/>
          <w:sz w:val="24"/>
          <w:szCs w:val="24"/>
        </w:rPr>
        <w:t>Bu maddede</w:t>
      </w:r>
      <w:r w:rsidR="00EB24C7">
        <w:rPr>
          <w:rFonts w:ascii="Times New Roman" w:hAnsi="Times New Roman" w:cs="Times New Roman"/>
          <w:sz w:val="24"/>
          <w:szCs w:val="24"/>
        </w:rPr>
        <w:t>,</w:t>
      </w:r>
      <w:r w:rsidRPr="00ED0391">
        <w:rPr>
          <w:rFonts w:ascii="Times New Roman" w:hAnsi="Times New Roman" w:cs="Times New Roman"/>
          <w:sz w:val="24"/>
          <w:szCs w:val="24"/>
        </w:rPr>
        <w:t xml:space="preserve"> belirtilen nitelikte panoların konulması içi</w:t>
      </w:r>
      <w:r w:rsidR="00EB24C7">
        <w:rPr>
          <w:rFonts w:ascii="Times New Roman" w:hAnsi="Times New Roman" w:cs="Times New Roman"/>
          <w:sz w:val="24"/>
          <w:szCs w:val="24"/>
        </w:rPr>
        <w:t>n Büyükşehir Belediyesi ilgili b</w:t>
      </w:r>
      <w:r w:rsidRPr="00ED0391">
        <w:rPr>
          <w:rFonts w:ascii="Times New Roman" w:hAnsi="Times New Roman" w:cs="Times New Roman"/>
          <w:sz w:val="24"/>
          <w:szCs w:val="24"/>
        </w:rPr>
        <w:t>irimine başvurulur. Başvuruda</w:t>
      </w:r>
      <w:r w:rsidR="00EB24C7">
        <w:rPr>
          <w:rFonts w:ascii="Times New Roman" w:hAnsi="Times New Roman" w:cs="Times New Roman"/>
          <w:sz w:val="24"/>
          <w:szCs w:val="24"/>
        </w:rPr>
        <w:t>,</w:t>
      </w:r>
      <w:r w:rsidRPr="00ED0391">
        <w:rPr>
          <w:rFonts w:ascii="Times New Roman" w:hAnsi="Times New Roman" w:cs="Times New Roman"/>
          <w:sz w:val="24"/>
          <w:szCs w:val="24"/>
        </w:rPr>
        <w:t xml:space="preserve"> </w:t>
      </w:r>
      <w:r w:rsidR="00EB24C7">
        <w:rPr>
          <w:rFonts w:ascii="Times New Roman" w:hAnsi="Times New Roman" w:cs="Times New Roman"/>
          <w:sz w:val="24"/>
          <w:szCs w:val="24"/>
        </w:rPr>
        <w:t xml:space="preserve">Yönetmeliğin 38 </w:t>
      </w:r>
      <w:r w:rsidRPr="00ED0391">
        <w:rPr>
          <w:rFonts w:ascii="Times New Roman" w:hAnsi="Times New Roman" w:cs="Times New Roman"/>
          <w:sz w:val="24"/>
          <w:szCs w:val="24"/>
        </w:rPr>
        <w:t>inci maddesinde belir</w:t>
      </w:r>
      <w:r w:rsidR="00EB24C7">
        <w:rPr>
          <w:rFonts w:ascii="Times New Roman" w:hAnsi="Times New Roman" w:cs="Times New Roman"/>
          <w:sz w:val="24"/>
          <w:szCs w:val="24"/>
        </w:rPr>
        <w:t>tilen diğer belgelerle birlikte</w:t>
      </w:r>
      <w:r w:rsidRPr="00ED0391">
        <w:rPr>
          <w:rFonts w:ascii="Times New Roman" w:hAnsi="Times New Roman" w:cs="Times New Roman"/>
          <w:sz w:val="24"/>
          <w:szCs w:val="24"/>
        </w:rPr>
        <w:t xml:space="preserve">; </w:t>
      </w:r>
    </w:p>
    <w:p w:rsidR="0064330A" w:rsidRPr="00ED0391" w:rsidRDefault="0064330A" w:rsidP="00E337E2">
      <w:pPr>
        <w:pStyle w:val="AralkYok"/>
        <w:numPr>
          <w:ilvl w:val="0"/>
          <w:numId w:val="7"/>
        </w:numPr>
        <w:ind w:firstLine="709"/>
        <w:jc w:val="both"/>
        <w:rPr>
          <w:rFonts w:ascii="Times New Roman" w:hAnsi="Times New Roman" w:cs="Times New Roman"/>
          <w:sz w:val="24"/>
          <w:szCs w:val="24"/>
        </w:rPr>
      </w:pPr>
      <w:r w:rsidRPr="00ED0391">
        <w:rPr>
          <w:rFonts w:ascii="Times New Roman" w:hAnsi="Times New Roman" w:cs="Times New Roman"/>
          <w:sz w:val="24"/>
          <w:szCs w:val="24"/>
        </w:rPr>
        <w:t xml:space="preserve">Pano ve kulenin projesi projede plan, görünüş, siluet, perspektif, aydınlatma sistemi ile detay çalışmaları bulunmak zorundadır. </w:t>
      </w:r>
    </w:p>
    <w:p w:rsidR="0064330A" w:rsidRPr="00ED0391" w:rsidRDefault="0064330A" w:rsidP="00E337E2">
      <w:pPr>
        <w:pStyle w:val="AralkYok"/>
        <w:numPr>
          <w:ilvl w:val="0"/>
          <w:numId w:val="7"/>
        </w:numPr>
        <w:ind w:firstLine="709"/>
        <w:jc w:val="both"/>
        <w:rPr>
          <w:rFonts w:ascii="Times New Roman" w:hAnsi="Times New Roman" w:cs="Times New Roman"/>
          <w:sz w:val="24"/>
          <w:szCs w:val="24"/>
        </w:rPr>
      </w:pPr>
      <w:r w:rsidRPr="00ED0391">
        <w:rPr>
          <w:rFonts w:ascii="Times New Roman" w:hAnsi="Times New Roman" w:cs="Times New Roman"/>
          <w:sz w:val="24"/>
          <w:szCs w:val="24"/>
        </w:rPr>
        <w:t>Pano ve kulenin konulmak istenildiği</w:t>
      </w:r>
      <w:r w:rsidR="00EB24C7">
        <w:rPr>
          <w:rFonts w:ascii="Times New Roman" w:hAnsi="Times New Roman" w:cs="Times New Roman"/>
          <w:sz w:val="24"/>
          <w:szCs w:val="24"/>
        </w:rPr>
        <w:t>,</w:t>
      </w:r>
      <w:r w:rsidRPr="00ED0391">
        <w:rPr>
          <w:rFonts w:ascii="Times New Roman" w:hAnsi="Times New Roman" w:cs="Times New Roman"/>
          <w:sz w:val="24"/>
          <w:szCs w:val="24"/>
        </w:rPr>
        <w:t xml:space="preserve"> mahallin çevresiyle birlikte yapılaşmayı belirten krokisi üzerinde fotoğraf çekme noktaları belirtilerek</w:t>
      </w:r>
      <w:r w:rsidR="00EB24C7">
        <w:rPr>
          <w:rFonts w:ascii="Times New Roman" w:hAnsi="Times New Roman" w:cs="Times New Roman"/>
          <w:sz w:val="24"/>
          <w:szCs w:val="24"/>
        </w:rPr>
        <w:t>,</w:t>
      </w:r>
      <w:r w:rsidRPr="00ED0391">
        <w:rPr>
          <w:rFonts w:ascii="Times New Roman" w:hAnsi="Times New Roman" w:cs="Times New Roman"/>
          <w:sz w:val="24"/>
          <w:szCs w:val="24"/>
        </w:rPr>
        <w:t xml:space="preserve"> değişik açılardan görüntüleri,</w:t>
      </w:r>
    </w:p>
    <w:p w:rsidR="0064330A" w:rsidRPr="00ED0391" w:rsidRDefault="0064330A" w:rsidP="00E337E2">
      <w:pPr>
        <w:pStyle w:val="AralkYok"/>
        <w:numPr>
          <w:ilvl w:val="0"/>
          <w:numId w:val="7"/>
        </w:numPr>
        <w:ind w:firstLine="709"/>
        <w:jc w:val="both"/>
        <w:rPr>
          <w:rFonts w:ascii="Times New Roman" w:hAnsi="Times New Roman" w:cs="Times New Roman"/>
          <w:b/>
          <w:sz w:val="24"/>
          <w:szCs w:val="24"/>
        </w:rPr>
      </w:pPr>
      <w:r w:rsidRPr="00ED0391">
        <w:rPr>
          <w:rFonts w:ascii="Times New Roman" w:hAnsi="Times New Roman" w:cs="Times New Roman"/>
          <w:sz w:val="24"/>
          <w:szCs w:val="24"/>
        </w:rPr>
        <w:t>Pano, totem veya kule benzeri kurulmak istenen taşıyıcı sisteminin</w:t>
      </w:r>
      <w:r w:rsidR="00EB24C7">
        <w:rPr>
          <w:rFonts w:ascii="Times New Roman" w:hAnsi="Times New Roman" w:cs="Times New Roman"/>
          <w:sz w:val="24"/>
          <w:szCs w:val="24"/>
        </w:rPr>
        <w:t>,</w:t>
      </w:r>
      <w:r w:rsidRPr="00ED0391">
        <w:rPr>
          <w:rFonts w:ascii="Times New Roman" w:hAnsi="Times New Roman" w:cs="Times New Roman"/>
          <w:sz w:val="24"/>
          <w:szCs w:val="24"/>
        </w:rPr>
        <w:t xml:space="preserve"> onaylı projesi bulunmak zorundadır.</w:t>
      </w:r>
    </w:p>
    <w:p w:rsidR="0064330A" w:rsidRPr="00ED0391" w:rsidRDefault="00EB24C7" w:rsidP="00E337E2">
      <w:pPr>
        <w:pStyle w:val="AralkYok"/>
        <w:ind w:left="361" w:firstLine="708"/>
        <w:jc w:val="both"/>
        <w:rPr>
          <w:rFonts w:ascii="Times New Roman" w:hAnsi="Times New Roman" w:cs="Times New Roman"/>
          <w:sz w:val="24"/>
          <w:szCs w:val="24"/>
        </w:rPr>
      </w:pPr>
      <w:r>
        <w:rPr>
          <w:rFonts w:ascii="Times New Roman" w:hAnsi="Times New Roman" w:cs="Times New Roman"/>
          <w:sz w:val="24"/>
          <w:szCs w:val="24"/>
        </w:rPr>
        <w:t>(5) Bakım ve Sorumluluk</w:t>
      </w:r>
      <w:r w:rsidR="0064330A" w:rsidRPr="00ED0391">
        <w:rPr>
          <w:rFonts w:ascii="Times New Roman" w:hAnsi="Times New Roman" w:cs="Times New Roman"/>
          <w:sz w:val="24"/>
          <w:szCs w:val="24"/>
        </w:rPr>
        <w:t>;</w:t>
      </w:r>
    </w:p>
    <w:p w:rsidR="0064330A" w:rsidRPr="00ED0391" w:rsidRDefault="0064330A" w:rsidP="00E337E2">
      <w:pPr>
        <w:pStyle w:val="AralkYok"/>
        <w:numPr>
          <w:ilvl w:val="0"/>
          <w:numId w:val="8"/>
        </w:numPr>
        <w:ind w:firstLine="709"/>
        <w:jc w:val="both"/>
        <w:rPr>
          <w:rFonts w:ascii="Times New Roman" w:hAnsi="Times New Roman" w:cs="Times New Roman"/>
          <w:sz w:val="24"/>
          <w:szCs w:val="24"/>
        </w:rPr>
      </w:pPr>
      <w:r w:rsidRPr="00ED0391">
        <w:rPr>
          <w:rFonts w:ascii="Times New Roman" w:hAnsi="Times New Roman" w:cs="Times New Roman"/>
          <w:sz w:val="24"/>
          <w:szCs w:val="24"/>
        </w:rPr>
        <w:t>Bu maddede</w:t>
      </w:r>
      <w:r w:rsidR="00EB24C7">
        <w:rPr>
          <w:rFonts w:ascii="Times New Roman" w:hAnsi="Times New Roman" w:cs="Times New Roman"/>
          <w:sz w:val="24"/>
          <w:szCs w:val="24"/>
        </w:rPr>
        <w:t>,</w:t>
      </w:r>
      <w:r w:rsidRPr="00ED0391">
        <w:rPr>
          <w:rFonts w:ascii="Times New Roman" w:hAnsi="Times New Roman" w:cs="Times New Roman"/>
          <w:sz w:val="24"/>
          <w:szCs w:val="24"/>
        </w:rPr>
        <w:t xml:space="preserve"> sözü edilen ve 4 üncü maddede tanımlanmış</w:t>
      </w:r>
      <w:r w:rsidR="00EB24C7">
        <w:rPr>
          <w:rFonts w:ascii="Times New Roman" w:hAnsi="Times New Roman" w:cs="Times New Roman"/>
          <w:sz w:val="24"/>
          <w:szCs w:val="24"/>
        </w:rPr>
        <w:t>, sabit reklam asma panolarının</w:t>
      </w:r>
      <w:r w:rsidRPr="00ED0391">
        <w:rPr>
          <w:rFonts w:ascii="Times New Roman" w:hAnsi="Times New Roman" w:cs="Times New Roman"/>
          <w:sz w:val="24"/>
          <w:szCs w:val="24"/>
        </w:rPr>
        <w:t xml:space="preserve"> yıpranması, yırtılması işlevini yitirmesi </w:t>
      </w:r>
      <w:r w:rsidR="00EB24C7">
        <w:rPr>
          <w:rFonts w:ascii="Times New Roman" w:hAnsi="Times New Roman" w:cs="Times New Roman"/>
          <w:sz w:val="24"/>
          <w:szCs w:val="24"/>
        </w:rPr>
        <w:t>vb.</w:t>
      </w:r>
      <w:r w:rsidRPr="00ED0391">
        <w:rPr>
          <w:rFonts w:ascii="Times New Roman" w:hAnsi="Times New Roman" w:cs="Times New Roman"/>
          <w:sz w:val="24"/>
          <w:szCs w:val="24"/>
        </w:rPr>
        <w:t xml:space="preserve"> herhangi bir şekilde görüntüyü bozacak hale gelmesi </w:t>
      </w:r>
      <w:r w:rsidR="00EB24C7">
        <w:rPr>
          <w:rFonts w:ascii="Times New Roman" w:hAnsi="Times New Roman" w:cs="Times New Roman"/>
          <w:sz w:val="24"/>
          <w:szCs w:val="24"/>
        </w:rPr>
        <w:t>durumunda</w:t>
      </w:r>
      <w:r w:rsidRPr="00ED0391">
        <w:rPr>
          <w:rFonts w:ascii="Times New Roman" w:hAnsi="Times New Roman" w:cs="Times New Roman"/>
          <w:sz w:val="24"/>
          <w:szCs w:val="24"/>
        </w:rPr>
        <w:t xml:space="preserve">, </w:t>
      </w:r>
      <w:r w:rsidR="00EB24C7">
        <w:rPr>
          <w:rFonts w:ascii="Times New Roman" w:hAnsi="Times New Roman" w:cs="Times New Roman"/>
          <w:sz w:val="24"/>
          <w:szCs w:val="24"/>
        </w:rPr>
        <w:t>r</w:t>
      </w:r>
      <w:r w:rsidRPr="00ED0391">
        <w:rPr>
          <w:rFonts w:ascii="Times New Roman" w:hAnsi="Times New Roman" w:cs="Times New Roman"/>
          <w:sz w:val="24"/>
          <w:szCs w:val="24"/>
        </w:rPr>
        <w:t>eklam unsurunu kullanan özel veya tüzel kişinin onarımını yapması zorunludur.</w:t>
      </w:r>
    </w:p>
    <w:p w:rsidR="0064330A" w:rsidRPr="00ED0391" w:rsidRDefault="00EB24C7" w:rsidP="00E337E2">
      <w:pPr>
        <w:pStyle w:val="AralkYok"/>
        <w:numPr>
          <w:ilvl w:val="0"/>
          <w:numId w:val="8"/>
        </w:numPr>
        <w:ind w:firstLine="709"/>
        <w:jc w:val="both"/>
        <w:rPr>
          <w:rFonts w:ascii="Times New Roman" w:hAnsi="Times New Roman" w:cs="Times New Roman"/>
          <w:sz w:val="24"/>
          <w:szCs w:val="24"/>
        </w:rPr>
      </w:pPr>
      <w:r>
        <w:rPr>
          <w:rFonts w:ascii="Times New Roman" w:hAnsi="Times New Roman" w:cs="Times New Roman"/>
          <w:sz w:val="24"/>
          <w:szCs w:val="24"/>
        </w:rPr>
        <w:t>İ</w:t>
      </w:r>
      <w:r w:rsidRPr="00ED0391">
        <w:rPr>
          <w:rFonts w:ascii="Times New Roman" w:hAnsi="Times New Roman" w:cs="Times New Roman"/>
          <w:sz w:val="24"/>
          <w:szCs w:val="24"/>
        </w:rPr>
        <w:t>lan</w:t>
      </w:r>
      <w:r>
        <w:rPr>
          <w:rFonts w:ascii="Times New Roman" w:hAnsi="Times New Roman" w:cs="Times New Roman"/>
          <w:sz w:val="24"/>
          <w:szCs w:val="24"/>
        </w:rPr>
        <w:t>, reklam</w:t>
      </w:r>
      <w:r w:rsidRPr="00ED0391">
        <w:rPr>
          <w:rFonts w:ascii="Times New Roman" w:hAnsi="Times New Roman" w:cs="Times New Roman"/>
          <w:sz w:val="24"/>
          <w:szCs w:val="24"/>
        </w:rPr>
        <w:t xml:space="preserve"> ve tanıtım </w:t>
      </w:r>
      <w:r w:rsidR="0064330A" w:rsidRPr="00ED0391">
        <w:rPr>
          <w:rFonts w:ascii="Times New Roman" w:hAnsi="Times New Roman" w:cs="Times New Roman"/>
          <w:sz w:val="24"/>
          <w:szCs w:val="24"/>
        </w:rPr>
        <w:t>araçlarının bakımı, onarımı ve temizliği; asılması, bozulması, yırtılması, işlevini yitirmesi hallerinde sökülmesi, izin süresinin bitmesi halinde kaldırılmasının sağlanması için reklam veren ile reklam (mecra) kuruluşu veya açık hava reklam üreticisi arasında bakım, onarım ve kaldırma sözleşmesi yapılması zorunludur. Bu sözleşme kapsamında reklam veren ve sözleşme yaptığı firma müştereken ve müteselsilsen sorumlu olacaktır.</w:t>
      </w:r>
    </w:p>
    <w:p w:rsidR="0064330A" w:rsidRPr="00ED0391" w:rsidRDefault="00EB24C7" w:rsidP="00E337E2">
      <w:pPr>
        <w:pStyle w:val="AralkYok"/>
        <w:numPr>
          <w:ilvl w:val="0"/>
          <w:numId w:val="8"/>
        </w:numPr>
        <w:ind w:firstLine="709"/>
        <w:jc w:val="both"/>
        <w:rPr>
          <w:rFonts w:ascii="Times New Roman" w:hAnsi="Times New Roman" w:cs="Times New Roman"/>
          <w:sz w:val="24"/>
          <w:szCs w:val="24"/>
        </w:rPr>
      </w:pPr>
      <w:r>
        <w:rPr>
          <w:rFonts w:ascii="Times New Roman" w:hAnsi="Times New Roman" w:cs="Times New Roman"/>
          <w:sz w:val="24"/>
          <w:szCs w:val="24"/>
        </w:rPr>
        <w:t>İ</w:t>
      </w:r>
      <w:r w:rsidRPr="00ED0391">
        <w:rPr>
          <w:rFonts w:ascii="Times New Roman" w:hAnsi="Times New Roman" w:cs="Times New Roman"/>
          <w:sz w:val="24"/>
          <w:szCs w:val="24"/>
        </w:rPr>
        <w:t>lan</w:t>
      </w:r>
      <w:r>
        <w:rPr>
          <w:rFonts w:ascii="Times New Roman" w:hAnsi="Times New Roman" w:cs="Times New Roman"/>
          <w:sz w:val="24"/>
          <w:szCs w:val="24"/>
        </w:rPr>
        <w:t>, reklam</w:t>
      </w:r>
      <w:r w:rsidRPr="00ED0391">
        <w:rPr>
          <w:rFonts w:ascii="Times New Roman" w:hAnsi="Times New Roman" w:cs="Times New Roman"/>
          <w:sz w:val="24"/>
          <w:szCs w:val="24"/>
        </w:rPr>
        <w:t xml:space="preserve"> ve tanıtım </w:t>
      </w:r>
      <w:r w:rsidR="0064330A" w:rsidRPr="00ED0391">
        <w:rPr>
          <w:rFonts w:ascii="Times New Roman" w:hAnsi="Times New Roman" w:cs="Times New Roman"/>
          <w:sz w:val="24"/>
          <w:szCs w:val="24"/>
        </w:rPr>
        <w:t>amacıyla pano, levha vb. araçları başkalarına kiraya veren reklam (mecra) kuruluşu, üzerindeki ticari duyuruların izin süresinin bitmesi, bozulması, yırtılması, işlevini yitirmesi veya boş kalması halinde, yüzeylerini beyaz kâğıt veya beyaz renkli bir malzeme ile giydirmek zorundadır.</w:t>
      </w:r>
    </w:p>
    <w:p w:rsidR="00AB3300" w:rsidRPr="00AB3300" w:rsidRDefault="00EB24C7" w:rsidP="00E337E2">
      <w:pPr>
        <w:pStyle w:val="AralkYok"/>
        <w:numPr>
          <w:ilvl w:val="0"/>
          <w:numId w:val="8"/>
        </w:numPr>
        <w:ind w:firstLine="709"/>
        <w:jc w:val="both"/>
        <w:rPr>
          <w:rFonts w:ascii="Times New Roman" w:hAnsi="Times New Roman" w:cs="Times New Roman"/>
          <w:b/>
          <w:sz w:val="24"/>
          <w:szCs w:val="24"/>
        </w:rPr>
      </w:pPr>
      <w:r>
        <w:rPr>
          <w:rFonts w:ascii="Times New Roman" w:hAnsi="Times New Roman" w:cs="Times New Roman"/>
          <w:sz w:val="24"/>
          <w:szCs w:val="24"/>
        </w:rPr>
        <w:t>İ</w:t>
      </w:r>
      <w:r w:rsidRPr="00ED0391">
        <w:rPr>
          <w:rFonts w:ascii="Times New Roman" w:hAnsi="Times New Roman" w:cs="Times New Roman"/>
          <w:sz w:val="24"/>
          <w:szCs w:val="24"/>
        </w:rPr>
        <w:t>lan</w:t>
      </w:r>
      <w:r>
        <w:rPr>
          <w:rFonts w:ascii="Times New Roman" w:hAnsi="Times New Roman" w:cs="Times New Roman"/>
          <w:sz w:val="24"/>
          <w:szCs w:val="24"/>
        </w:rPr>
        <w:t>, reklam</w:t>
      </w:r>
      <w:r w:rsidRPr="00ED0391">
        <w:rPr>
          <w:rFonts w:ascii="Times New Roman" w:hAnsi="Times New Roman" w:cs="Times New Roman"/>
          <w:sz w:val="24"/>
          <w:szCs w:val="24"/>
        </w:rPr>
        <w:t xml:space="preserve"> ve tanıtım</w:t>
      </w:r>
      <w:r w:rsidR="0064330A" w:rsidRPr="00AB3300">
        <w:rPr>
          <w:rFonts w:ascii="Times New Roman" w:hAnsi="Times New Roman" w:cs="Times New Roman"/>
          <w:sz w:val="24"/>
          <w:szCs w:val="24"/>
        </w:rPr>
        <w:t xml:space="preserve"> amacıyla kullanılan pano levha ve araçlara ihtiyacın kalmaması halinde</w:t>
      </w:r>
      <w:r>
        <w:rPr>
          <w:rFonts w:ascii="Times New Roman" w:hAnsi="Times New Roman" w:cs="Times New Roman"/>
          <w:sz w:val="24"/>
          <w:szCs w:val="24"/>
        </w:rPr>
        <w:t>,</w:t>
      </w:r>
      <w:r w:rsidR="0064330A" w:rsidRPr="00AB3300">
        <w:rPr>
          <w:rFonts w:ascii="Times New Roman" w:hAnsi="Times New Roman" w:cs="Times New Roman"/>
          <w:sz w:val="24"/>
          <w:szCs w:val="24"/>
        </w:rPr>
        <w:t xml:space="preserve"> maliki</w:t>
      </w:r>
      <w:r>
        <w:rPr>
          <w:rFonts w:ascii="Times New Roman" w:hAnsi="Times New Roman" w:cs="Times New Roman"/>
          <w:sz w:val="24"/>
          <w:szCs w:val="24"/>
        </w:rPr>
        <w:t xml:space="preserve"> </w:t>
      </w:r>
      <w:r w:rsidR="0064330A" w:rsidRPr="00AB3300">
        <w:rPr>
          <w:rFonts w:ascii="Times New Roman" w:hAnsi="Times New Roman" w:cs="Times New Roman"/>
          <w:sz w:val="24"/>
          <w:szCs w:val="24"/>
        </w:rPr>
        <w:t>(yet</w:t>
      </w:r>
      <w:r>
        <w:rPr>
          <w:rFonts w:ascii="Times New Roman" w:hAnsi="Times New Roman" w:cs="Times New Roman"/>
          <w:sz w:val="24"/>
          <w:szCs w:val="24"/>
        </w:rPr>
        <w:t>kilisi)  tarafından kaldırılıp i</w:t>
      </w:r>
      <w:r w:rsidR="0064330A" w:rsidRPr="00AB3300">
        <w:rPr>
          <w:rFonts w:ascii="Times New Roman" w:hAnsi="Times New Roman" w:cs="Times New Roman"/>
          <w:sz w:val="24"/>
          <w:szCs w:val="24"/>
        </w:rPr>
        <w:t xml:space="preserve">lgili </w:t>
      </w:r>
      <w:r>
        <w:rPr>
          <w:rFonts w:ascii="Times New Roman" w:hAnsi="Times New Roman" w:cs="Times New Roman"/>
          <w:sz w:val="24"/>
          <w:szCs w:val="24"/>
        </w:rPr>
        <w:t>b</w:t>
      </w:r>
      <w:r w:rsidR="0064330A" w:rsidRPr="00AB3300">
        <w:rPr>
          <w:rFonts w:ascii="Times New Roman" w:hAnsi="Times New Roman" w:cs="Times New Roman"/>
          <w:sz w:val="24"/>
          <w:szCs w:val="24"/>
        </w:rPr>
        <w:t>irime bilgi verilmesi zorunludur</w:t>
      </w:r>
      <w:r>
        <w:rPr>
          <w:rFonts w:ascii="Times New Roman" w:hAnsi="Times New Roman" w:cs="Times New Roman"/>
          <w:sz w:val="24"/>
          <w:szCs w:val="24"/>
        </w:rPr>
        <w:t>.</w:t>
      </w:r>
    </w:p>
    <w:p w:rsidR="0064330A" w:rsidRPr="00AB3300" w:rsidRDefault="0064330A" w:rsidP="00AB3300">
      <w:pPr>
        <w:pStyle w:val="AralkYok"/>
        <w:ind w:left="1069"/>
        <w:jc w:val="both"/>
        <w:rPr>
          <w:rFonts w:ascii="Times New Roman" w:hAnsi="Times New Roman" w:cs="Times New Roman"/>
          <w:b/>
          <w:sz w:val="24"/>
          <w:szCs w:val="24"/>
        </w:rPr>
      </w:pPr>
      <w:r w:rsidRPr="00AB3300">
        <w:rPr>
          <w:rFonts w:ascii="Times New Roman" w:hAnsi="Times New Roman" w:cs="Times New Roman"/>
          <w:b/>
          <w:sz w:val="24"/>
          <w:szCs w:val="24"/>
        </w:rPr>
        <w:t xml:space="preserve">Sesli reklamlar </w:t>
      </w:r>
    </w:p>
    <w:p w:rsidR="0064330A" w:rsidRPr="00ED0391" w:rsidRDefault="0064330A" w:rsidP="00E337E2">
      <w:pPr>
        <w:pStyle w:val="AralkYok"/>
        <w:ind w:left="360" w:firstLine="709"/>
        <w:jc w:val="both"/>
        <w:rPr>
          <w:rFonts w:ascii="Times New Roman" w:hAnsi="Times New Roman" w:cs="Times New Roman"/>
          <w:sz w:val="24"/>
          <w:szCs w:val="24"/>
        </w:rPr>
      </w:pPr>
      <w:r w:rsidRPr="00ED0391">
        <w:rPr>
          <w:rFonts w:ascii="Times New Roman" w:hAnsi="Times New Roman" w:cs="Times New Roman"/>
          <w:b/>
          <w:sz w:val="24"/>
          <w:szCs w:val="24"/>
        </w:rPr>
        <w:t>MADDE 6 -</w:t>
      </w:r>
      <w:r w:rsidRPr="00ED0391">
        <w:rPr>
          <w:rFonts w:ascii="Times New Roman" w:hAnsi="Times New Roman" w:cs="Times New Roman"/>
          <w:sz w:val="24"/>
          <w:szCs w:val="24"/>
        </w:rPr>
        <w:t xml:space="preserve"> (1) Her türlü sabit veya araç üzerinde; ses yükseltici elektronik cihazlar veya megafonlarla, ya da bağırarak reklam, duyuru veya seyyar satış yapılmasına izin verilmez. Bu tür duyurular</w:t>
      </w:r>
      <w:r w:rsidR="00387E7C">
        <w:rPr>
          <w:rFonts w:ascii="Times New Roman" w:hAnsi="Times New Roman" w:cs="Times New Roman"/>
          <w:sz w:val="24"/>
          <w:szCs w:val="24"/>
        </w:rPr>
        <w:t>, sadece b</w:t>
      </w:r>
      <w:r w:rsidRPr="00ED0391">
        <w:rPr>
          <w:rFonts w:ascii="Times New Roman" w:hAnsi="Times New Roman" w:cs="Times New Roman"/>
          <w:sz w:val="24"/>
          <w:szCs w:val="24"/>
        </w:rPr>
        <w:t>elediyeye ait ses yayın aracı vasıtasıyla yaptırılır.</w:t>
      </w:r>
    </w:p>
    <w:p w:rsidR="0064330A" w:rsidRPr="00ED0391" w:rsidRDefault="0064330A" w:rsidP="00E337E2">
      <w:pPr>
        <w:pStyle w:val="AralkYok"/>
        <w:ind w:left="360" w:firstLine="709"/>
        <w:jc w:val="both"/>
        <w:rPr>
          <w:rFonts w:ascii="Times New Roman" w:hAnsi="Times New Roman" w:cs="Times New Roman"/>
          <w:b/>
          <w:sz w:val="24"/>
          <w:szCs w:val="24"/>
        </w:rPr>
      </w:pPr>
      <w:r w:rsidRPr="00ED0391">
        <w:rPr>
          <w:rFonts w:ascii="Times New Roman" w:hAnsi="Times New Roman" w:cs="Times New Roman"/>
          <w:b/>
          <w:sz w:val="24"/>
          <w:szCs w:val="24"/>
        </w:rPr>
        <w:t xml:space="preserve">Havadan yapılan reklamlar </w:t>
      </w:r>
    </w:p>
    <w:p w:rsidR="0064330A" w:rsidRPr="00ED0391" w:rsidRDefault="0064330A" w:rsidP="00E337E2">
      <w:pPr>
        <w:pStyle w:val="AralkYok"/>
        <w:ind w:left="360" w:firstLine="709"/>
        <w:jc w:val="both"/>
        <w:rPr>
          <w:rFonts w:ascii="Times New Roman" w:hAnsi="Times New Roman" w:cs="Times New Roman"/>
          <w:b/>
          <w:bCs/>
          <w:sz w:val="24"/>
          <w:szCs w:val="24"/>
        </w:rPr>
      </w:pPr>
      <w:r w:rsidRPr="00ED0391">
        <w:rPr>
          <w:rFonts w:ascii="Times New Roman" w:hAnsi="Times New Roman" w:cs="Times New Roman"/>
          <w:b/>
          <w:sz w:val="24"/>
          <w:szCs w:val="24"/>
        </w:rPr>
        <w:t>MADDE 7 -</w:t>
      </w:r>
      <w:r w:rsidRPr="00ED0391">
        <w:rPr>
          <w:rFonts w:ascii="Times New Roman" w:hAnsi="Times New Roman" w:cs="Times New Roman"/>
          <w:sz w:val="24"/>
          <w:szCs w:val="24"/>
        </w:rPr>
        <w:t xml:space="preserve"> (1) Belediye sınırları içinde</w:t>
      </w:r>
      <w:r w:rsidR="00387E7C">
        <w:rPr>
          <w:rFonts w:ascii="Times New Roman" w:hAnsi="Times New Roman" w:cs="Times New Roman"/>
          <w:sz w:val="24"/>
          <w:szCs w:val="24"/>
        </w:rPr>
        <w:t>,</w:t>
      </w:r>
      <w:r w:rsidRPr="00ED0391">
        <w:rPr>
          <w:rFonts w:ascii="Times New Roman" w:hAnsi="Times New Roman" w:cs="Times New Roman"/>
          <w:sz w:val="24"/>
          <w:szCs w:val="24"/>
        </w:rPr>
        <w:t xml:space="preserve"> havadan uçak veya helikopter ile </w:t>
      </w:r>
      <w:proofErr w:type="gramStart"/>
      <w:r w:rsidRPr="00ED0391">
        <w:rPr>
          <w:rFonts w:ascii="Times New Roman" w:hAnsi="Times New Roman" w:cs="Times New Roman"/>
          <w:sz w:val="24"/>
          <w:szCs w:val="24"/>
        </w:rPr>
        <w:t>yapılacak</w:t>
      </w:r>
      <w:r w:rsidR="008D339E">
        <w:rPr>
          <w:rFonts w:ascii="Times New Roman" w:hAnsi="Times New Roman" w:cs="Times New Roman"/>
          <w:sz w:val="24"/>
          <w:szCs w:val="24"/>
        </w:rPr>
        <w:t xml:space="preserve"> </w:t>
      </w:r>
      <w:r w:rsidRPr="00ED0391">
        <w:rPr>
          <w:rFonts w:ascii="Times New Roman" w:hAnsi="Times New Roman" w:cs="Times New Roman"/>
          <w:sz w:val="24"/>
          <w:szCs w:val="24"/>
        </w:rPr>
        <w:t xml:space="preserve"> reklamlar</w:t>
      </w:r>
      <w:proofErr w:type="gramEnd"/>
      <w:r w:rsidRPr="00ED0391">
        <w:rPr>
          <w:rFonts w:ascii="Times New Roman" w:hAnsi="Times New Roman" w:cs="Times New Roman"/>
          <w:sz w:val="24"/>
          <w:szCs w:val="24"/>
        </w:rPr>
        <w:t xml:space="preserve"> için Beledi</w:t>
      </w:r>
      <w:r w:rsidR="00387E7C">
        <w:rPr>
          <w:rFonts w:ascii="Times New Roman" w:hAnsi="Times New Roman" w:cs="Times New Roman"/>
          <w:sz w:val="24"/>
          <w:szCs w:val="24"/>
        </w:rPr>
        <w:t>yeden izin alınacaktır. Havadan</w:t>
      </w:r>
      <w:r w:rsidRPr="00ED0391">
        <w:rPr>
          <w:rFonts w:ascii="Times New Roman" w:hAnsi="Times New Roman" w:cs="Times New Roman"/>
          <w:sz w:val="24"/>
          <w:szCs w:val="24"/>
        </w:rPr>
        <w:t xml:space="preserve"> el </w:t>
      </w:r>
      <w:r w:rsidR="006E5E0C">
        <w:rPr>
          <w:rFonts w:ascii="Times New Roman" w:hAnsi="Times New Roman" w:cs="Times New Roman"/>
          <w:sz w:val="24"/>
          <w:szCs w:val="24"/>
        </w:rPr>
        <w:t>i</w:t>
      </w:r>
      <w:r w:rsidR="00F925E2">
        <w:rPr>
          <w:rFonts w:ascii="Times New Roman" w:hAnsi="Times New Roman" w:cs="Times New Roman"/>
          <w:sz w:val="24"/>
          <w:szCs w:val="24"/>
        </w:rPr>
        <w:t>lan</w:t>
      </w:r>
      <w:r w:rsidRPr="00ED0391">
        <w:rPr>
          <w:rFonts w:ascii="Times New Roman" w:hAnsi="Times New Roman" w:cs="Times New Roman"/>
          <w:sz w:val="24"/>
          <w:szCs w:val="24"/>
        </w:rPr>
        <w:t>ı, posta veya her türlü maddenin atılarak reklam yapılmasına izin verilmez. Sadece, özel kutlama günlerinde bu amaçla yapılacak etkinliklere Belediyece izin verilebilir.</w:t>
      </w:r>
      <w:r w:rsidRPr="00ED0391">
        <w:rPr>
          <w:rFonts w:ascii="Times New Roman" w:hAnsi="Times New Roman" w:cs="Times New Roman"/>
          <w:b/>
          <w:bCs/>
          <w:sz w:val="24"/>
          <w:szCs w:val="24"/>
        </w:rPr>
        <w:t xml:space="preserve">               </w:t>
      </w:r>
    </w:p>
    <w:p w:rsidR="00814B60" w:rsidRDefault="00387E7C" w:rsidP="00814B60">
      <w:pPr>
        <w:pStyle w:val="AralkYok"/>
        <w:ind w:left="360" w:firstLine="709"/>
        <w:jc w:val="both"/>
        <w:rPr>
          <w:rFonts w:ascii="Times New Roman" w:hAnsi="Times New Roman" w:cs="Times New Roman"/>
          <w:b/>
          <w:bCs/>
          <w:sz w:val="24"/>
          <w:szCs w:val="24"/>
        </w:rPr>
      </w:pPr>
      <w:r>
        <w:rPr>
          <w:rFonts w:ascii="Times New Roman" w:hAnsi="Times New Roman" w:cs="Times New Roman"/>
          <w:b/>
          <w:bCs/>
          <w:sz w:val="24"/>
          <w:szCs w:val="24"/>
        </w:rPr>
        <w:t>Sabit reklam p</w:t>
      </w:r>
      <w:r w:rsidR="0064330A" w:rsidRPr="00ED0391">
        <w:rPr>
          <w:rFonts w:ascii="Times New Roman" w:hAnsi="Times New Roman" w:cs="Times New Roman"/>
          <w:b/>
          <w:bCs/>
          <w:sz w:val="24"/>
          <w:szCs w:val="24"/>
        </w:rPr>
        <w:t>anoları (Billboard-</w:t>
      </w:r>
      <w:proofErr w:type="spellStart"/>
      <w:r w:rsidR="0064330A" w:rsidRPr="00ED0391">
        <w:rPr>
          <w:rFonts w:ascii="Times New Roman" w:hAnsi="Times New Roman" w:cs="Times New Roman"/>
          <w:b/>
          <w:bCs/>
          <w:sz w:val="24"/>
          <w:szCs w:val="24"/>
        </w:rPr>
        <w:t>Megalight</w:t>
      </w:r>
      <w:proofErr w:type="spellEnd"/>
      <w:r w:rsidR="0064330A" w:rsidRPr="00ED0391">
        <w:rPr>
          <w:rFonts w:ascii="Times New Roman" w:hAnsi="Times New Roman" w:cs="Times New Roman"/>
          <w:b/>
          <w:bCs/>
          <w:sz w:val="24"/>
          <w:szCs w:val="24"/>
        </w:rPr>
        <w:t xml:space="preserve"> vb.)</w:t>
      </w:r>
    </w:p>
    <w:p w:rsidR="0064330A" w:rsidRPr="00ED0391" w:rsidRDefault="0064330A" w:rsidP="00814B60">
      <w:pPr>
        <w:pStyle w:val="AralkYok"/>
        <w:ind w:left="360" w:firstLine="709"/>
        <w:jc w:val="both"/>
        <w:rPr>
          <w:b/>
          <w:bCs/>
        </w:rPr>
      </w:pPr>
      <w:proofErr w:type="gramStart"/>
      <w:r w:rsidRPr="00102D58">
        <w:rPr>
          <w:b/>
          <w:bCs/>
        </w:rPr>
        <w:t>MADDE 8 –</w:t>
      </w:r>
      <w:r w:rsidR="00102D58" w:rsidRPr="00102D58">
        <w:rPr>
          <w:b/>
          <w:bCs/>
        </w:rPr>
        <w:t xml:space="preserve"> </w:t>
      </w:r>
      <w:r w:rsidR="00102D58" w:rsidRPr="00102D58">
        <w:rPr>
          <w:rFonts w:ascii="Times New Roman" w:hAnsi="Times New Roman" w:cs="Times New Roman"/>
          <w:sz w:val="24"/>
          <w:szCs w:val="24"/>
        </w:rPr>
        <w:t>(</w:t>
      </w:r>
      <w:r w:rsidR="00102D58">
        <w:rPr>
          <w:rFonts w:ascii="Times New Roman" w:hAnsi="Times New Roman" w:cs="Times New Roman"/>
          <w:sz w:val="24"/>
          <w:szCs w:val="24"/>
        </w:rPr>
        <w:t>1)</w:t>
      </w:r>
      <w:r w:rsidR="00102D58">
        <w:t xml:space="preserve"> </w:t>
      </w:r>
      <w:r w:rsidR="00102D58" w:rsidRPr="00102D58">
        <w:rPr>
          <w:rFonts w:ascii="Times New Roman" w:hAnsi="Times New Roman" w:cs="Times New Roman"/>
          <w:sz w:val="24"/>
          <w:szCs w:val="24"/>
        </w:rPr>
        <w:t xml:space="preserve">Sabit Reklam Panoları; </w:t>
      </w:r>
      <w:r w:rsidR="00102D58" w:rsidRPr="00102D58">
        <w:rPr>
          <w:rFonts w:ascii="Times New Roman" w:hAnsi="Times New Roman" w:cs="Times New Roman"/>
          <w:color w:val="000000"/>
          <w:sz w:val="24"/>
          <w:szCs w:val="24"/>
        </w:rPr>
        <w:t>Üzerinde kısmen ya da tamamen reklam niteliği taşıyan yazılı veya görsel mesajların yer aldığı, değişik şekil ve ebatlarda ışıklı veya ışıksız teşhir ünitelerini,</w:t>
      </w:r>
      <w:r w:rsidR="00102D58">
        <w:rPr>
          <w:color w:val="000000"/>
        </w:rPr>
        <w:t xml:space="preserve"> </w:t>
      </w:r>
      <w:r w:rsidR="00102D58" w:rsidRPr="00102D58">
        <w:rPr>
          <w:rFonts w:ascii="Times New Roman" w:hAnsi="Times New Roman" w:cs="Times New Roman"/>
          <w:color w:val="000000"/>
          <w:sz w:val="24"/>
          <w:szCs w:val="24"/>
        </w:rPr>
        <w:t xml:space="preserve">düzenli sabit açık hava reklâm panoları, </w:t>
      </w:r>
      <w:proofErr w:type="spellStart"/>
      <w:r w:rsidR="00102D58" w:rsidRPr="00102D58">
        <w:rPr>
          <w:rFonts w:ascii="Times New Roman" w:hAnsi="Times New Roman" w:cs="Times New Roman"/>
          <w:color w:val="000000"/>
          <w:sz w:val="24"/>
          <w:szCs w:val="24"/>
        </w:rPr>
        <w:t>bilboard</w:t>
      </w:r>
      <w:proofErr w:type="spellEnd"/>
      <w:r w:rsidR="00102D58" w:rsidRPr="00102D58">
        <w:rPr>
          <w:rFonts w:ascii="Times New Roman" w:hAnsi="Times New Roman" w:cs="Times New Roman"/>
          <w:color w:val="000000"/>
          <w:sz w:val="24"/>
          <w:szCs w:val="24"/>
        </w:rPr>
        <w:t>, elekt</w:t>
      </w:r>
      <w:r w:rsidR="00102D58">
        <w:rPr>
          <w:color w:val="000000"/>
        </w:rPr>
        <w:t xml:space="preserve">ronik panolar, reklâm kuleleri, </w:t>
      </w:r>
      <w:r w:rsidR="00102D58" w:rsidRPr="00102D58">
        <w:rPr>
          <w:rFonts w:ascii="Times New Roman" w:hAnsi="Times New Roman" w:cs="Times New Roman"/>
          <w:color w:val="000000"/>
          <w:sz w:val="24"/>
          <w:szCs w:val="24"/>
        </w:rPr>
        <w:t xml:space="preserve">raket pano, afiş değiştirici </w:t>
      </w:r>
      <w:proofErr w:type="spellStart"/>
      <w:r w:rsidR="00102D58" w:rsidRPr="00102D58">
        <w:rPr>
          <w:rFonts w:ascii="Times New Roman" w:hAnsi="Times New Roman" w:cs="Times New Roman"/>
          <w:color w:val="000000"/>
          <w:sz w:val="24"/>
          <w:szCs w:val="24"/>
        </w:rPr>
        <w:t>bilboard</w:t>
      </w:r>
      <w:proofErr w:type="spellEnd"/>
      <w:r w:rsidR="00102D58" w:rsidRPr="00102D58">
        <w:rPr>
          <w:rFonts w:ascii="Times New Roman" w:hAnsi="Times New Roman" w:cs="Times New Roman"/>
          <w:color w:val="000000"/>
          <w:sz w:val="24"/>
          <w:szCs w:val="24"/>
        </w:rPr>
        <w:t xml:space="preserve">, ışıklı </w:t>
      </w:r>
      <w:proofErr w:type="spellStart"/>
      <w:r w:rsidR="00102D58" w:rsidRPr="00102D58">
        <w:rPr>
          <w:rFonts w:ascii="Times New Roman" w:hAnsi="Times New Roman" w:cs="Times New Roman"/>
          <w:color w:val="000000"/>
          <w:sz w:val="24"/>
          <w:szCs w:val="24"/>
        </w:rPr>
        <w:t>bilboard</w:t>
      </w:r>
      <w:proofErr w:type="spellEnd"/>
      <w:r w:rsidR="00102D58" w:rsidRPr="00102D58">
        <w:rPr>
          <w:rFonts w:ascii="Times New Roman" w:hAnsi="Times New Roman" w:cs="Times New Roman"/>
          <w:color w:val="000000"/>
          <w:sz w:val="24"/>
          <w:szCs w:val="24"/>
        </w:rPr>
        <w:t xml:space="preserve">, dıştan aydınlatmalı </w:t>
      </w:r>
      <w:proofErr w:type="spellStart"/>
      <w:r w:rsidR="00102D58" w:rsidRPr="00102D58">
        <w:rPr>
          <w:rFonts w:ascii="Times New Roman" w:hAnsi="Times New Roman" w:cs="Times New Roman"/>
          <w:color w:val="000000"/>
          <w:sz w:val="24"/>
          <w:szCs w:val="24"/>
        </w:rPr>
        <w:t>bilboard</w:t>
      </w:r>
      <w:proofErr w:type="spellEnd"/>
      <w:r w:rsidR="00102D58" w:rsidRPr="00102D58">
        <w:rPr>
          <w:rFonts w:ascii="Times New Roman" w:hAnsi="Times New Roman" w:cs="Times New Roman"/>
          <w:color w:val="000000"/>
          <w:sz w:val="24"/>
          <w:szCs w:val="24"/>
        </w:rPr>
        <w:t>,</w:t>
      </w:r>
      <w:r w:rsidR="00102D58">
        <w:rPr>
          <w:color w:val="000000"/>
        </w:rPr>
        <w:t xml:space="preserve"> </w:t>
      </w:r>
      <w:r w:rsidR="00102D58" w:rsidRPr="00102D58">
        <w:rPr>
          <w:rFonts w:ascii="Times New Roman" w:hAnsi="Times New Roman" w:cs="Times New Roman"/>
          <w:color w:val="000000"/>
          <w:sz w:val="24"/>
          <w:szCs w:val="24"/>
        </w:rPr>
        <w:t>otobüs duraklarındaki reklâm pan</w:t>
      </w:r>
      <w:r w:rsidR="00102D58">
        <w:rPr>
          <w:color w:val="000000"/>
        </w:rPr>
        <w:t>oları, bilgi bankaları (</w:t>
      </w:r>
      <w:proofErr w:type="spellStart"/>
      <w:r w:rsidR="00102D58">
        <w:rPr>
          <w:color w:val="000000"/>
        </w:rPr>
        <w:t>kioks</w:t>
      </w:r>
      <w:proofErr w:type="spellEnd"/>
      <w:r w:rsidR="00102D58">
        <w:rPr>
          <w:color w:val="000000"/>
        </w:rPr>
        <w:t xml:space="preserve">), </w:t>
      </w:r>
      <w:proofErr w:type="spellStart"/>
      <w:r w:rsidR="00102D58" w:rsidRPr="00102D58">
        <w:rPr>
          <w:rFonts w:ascii="Times New Roman" w:hAnsi="Times New Roman" w:cs="Times New Roman"/>
          <w:color w:val="000000"/>
          <w:sz w:val="24"/>
          <w:szCs w:val="24"/>
        </w:rPr>
        <w:t>vinil</w:t>
      </w:r>
      <w:proofErr w:type="spellEnd"/>
      <w:r w:rsidR="00102D58" w:rsidRPr="00102D58">
        <w:rPr>
          <w:rFonts w:ascii="Times New Roman" w:hAnsi="Times New Roman" w:cs="Times New Roman"/>
          <w:color w:val="000000"/>
          <w:sz w:val="24"/>
          <w:szCs w:val="24"/>
        </w:rPr>
        <w:t xml:space="preserve"> ve benzerlerini kapsar.</w:t>
      </w:r>
      <w:proofErr w:type="gramEnd"/>
    </w:p>
    <w:p w:rsidR="0064330A" w:rsidRPr="00ED0391" w:rsidRDefault="0064330A" w:rsidP="00814B60">
      <w:pPr>
        <w:pStyle w:val="Default"/>
        <w:numPr>
          <w:ilvl w:val="0"/>
          <w:numId w:val="9"/>
        </w:numPr>
        <w:ind w:left="357" w:firstLine="709"/>
        <w:jc w:val="both"/>
        <w:rPr>
          <w:color w:val="auto"/>
        </w:rPr>
      </w:pPr>
      <w:proofErr w:type="gramStart"/>
      <w:r w:rsidRPr="00ED0391">
        <w:rPr>
          <w:color w:val="auto"/>
        </w:rPr>
        <w:t>Sabit reklam panoları, mahallin özelliği dikkate alınarak belirlenen ölçü ve şekillerde yeşil alanların içi ve önü ile tarihi eser ve yapıların, heykel ve sanat eserlerinin kamu kuruluşlarına ait binaların</w:t>
      </w:r>
      <w:r w:rsidR="00387E7C">
        <w:rPr>
          <w:color w:val="auto"/>
        </w:rPr>
        <w:t>,</w:t>
      </w:r>
      <w:r w:rsidRPr="00ED0391">
        <w:rPr>
          <w:color w:val="auto"/>
        </w:rPr>
        <w:t xml:space="preserve"> kültür ve sanat işlevli yapıların önünü ve görünümlerini kapatmayacak</w:t>
      </w:r>
      <w:r w:rsidR="00387E7C">
        <w:rPr>
          <w:color w:val="auto"/>
        </w:rPr>
        <w:t xml:space="preserve"> </w:t>
      </w:r>
      <w:r w:rsidRPr="00ED0391">
        <w:rPr>
          <w:color w:val="auto"/>
        </w:rPr>
        <w:t>biçimde</w:t>
      </w:r>
      <w:r w:rsidR="00387E7C">
        <w:rPr>
          <w:color w:val="auto"/>
        </w:rPr>
        <w:t>,</w:t>
      </w:r>
      <w:r w:rsidRPr="00ED0391">
        <w:rPr>
          <w:color w:val="auto"/>
        </w:rPr>
        <w:t xml:space="preserve"> ışıklı ve ışıksız olarak Büyükşehir Belediyesince veya görevlendirdiği birimlerce belirlenen yerlere konulur. </w:t>
      </w:r>
      <w:proofErr w:type="gramEnd"/>
      <w:r w:rsidRPr="00ED0391">
        <w:rPr>
          <w:color w:val="auto"/>
        </w:rPr>
        <w:t>Kavşak alanlarına konulmak istenen sabit reklam panolarını, araç dönüşünün her noktasındaki görüş açısını kapatmayacak şekilde yer seçimi yapılarak yerleştirilir. Yol kenarına konulacak pano ve tanıtıcı levhalarda; yanıp sönen ışıkların kullanılması, kırmızı, sarı ve yeşil ışıklarla veya bu renkteki ışık yansıtıcı cisimlerle düzenlenmesi yasaktır.</w:t>
      </w:r>
    </w:p>
    <w:p w:rsidR="0064330A" w:rsidRPr="00ED0391" w:rsidRDefault="0064330A" w:rsidP="00E337E2">
      <w:pPr>
        <w:pStyle w:val="Default"/>
        <w:numPr>
          <w:ilvl w:val="0"/>
          <w:numId w:val="9"/>
        </w:numPr>
        <w:ind w:firstLine="709"/>
        <w:jc w:val="both"/>
        <w:rPr>
          <w:color w:val="auto"/>
        </w:rPr>
      </w:pPr>
      <w:r w:rsidRPr="00ED0391">
        <w:rPr>
          <w:color w:val="auto"/>
        </w:rPr>
        <w:t>Kamu kurum ve kuruluşları, ge</w:t>
      </w:r>
      <w:r w:rsidR="00387E7C">
        <w:rPr>
          <w:color w:val="auto"/>
        </w:rPr>
        <w:t>rçek ve tüzel kişiler ile ilçe b</w:t>
      </w:r>
      <w:r w:rsidRPr="00ED0391">
        <w:rPr>
          <w:color w:val="auto"/>
        </w:rPr>
        <w:t>elediyeleri; mülkiyetinde veya kullanımında bulunan gayrimenkuller üzerinde</w:t>
      </w:r>
      <w:r w:rsidR="00387E7C">
        <w:rPr>
          <w:color w:val="auto"/>
        </w:rPr>
        <w:t>,</w:t>
      </w:r>
      <w:r w:rsidRPr="00ED0391">
        <w:rPr>
          <w:color w:val="auto"/>
        </w:rPr>
        <w:t xml:space="preserve"> </w:t>
      </w:r>
      <w:proofErr w:type="spellStart"/>
      <w:r w:rsidRPr="00ED0391">
        <w:rPr>
          <w:color w:val="auto"/>
        </w:rPr>
        <w:t>megalight</w:t>
      </w:r>
      <w:proofErr w:type="spellEnd"/>
      <w:r w:rsidRPr="00ED0391">
        <w:rPr>
          <w:color w:val="auto"/>
        </w:rPr>
        <w:t xml:space="preserve">, </w:t>
      </w:r>
      <w:proofErr w:type="spellStart"/>
      <w:r w:rsidRPr="00ED0391">
        <w:rPr>
          <w:color w:val="auto"/>
        </w:rPr>
        <w:t>megaboard</w:t>
      </w:r>
      <w:proofErr w:type="spellEnd"/>
      <w:r w:rsidRPr="00ED0391">
        <w:rPr>
          <w:color w:val="auto"/>
        </w:rPr>
        <w:t xml:space="preserve">, raket reklam panosu, </w:t>
      </w:r>
      <w:proofErr w:type="gramStart"/>
      <w:r w:rsidR="00F925E2">
        <w:rPr>
          <w:color w:val="auto"/>
        </w:rPr>
        <w:t>billboard</w:t>
      </w:r>
      <w:proofErr w:type="gramEnd"/>
      <w:r w:rsidRPr="00ED0391">
        <w:rPr>
          <w:color w:val="auto"/>
        </w:rPr>
        <w:t xml:space="preserve">, </w:t>
      </w:r>
      <w:proofErr w:type="spellStart"/>
      <w:r w:rsidRPr="00ED0391">
        <w:rPr>
          <w:color w:val="auto"/>
        </w:rPr>
        <w:t>led</w:t>
      </w:r>
      <w:proofErr w:type="spellEnd"/>
      <w:r w:rsidRPr="00ED0391">
        <w:rPr>
          <w:color w:val="auto"/>
        </w:rPr>
        <w:t xml:space="preserve"> ekran, bez afiş gibi açık hava reklamcılığı işletemez veya işlettiremezler. Kamu kurum ve kuruluşları, gerçek ve tüzel kişiler ile ilçe belediyeleri bu şekilde açık hava reklamcılığı işlet</w:t>
      </w:r>
      <w:r w:rsidR="00387E7C">
        <w:rPr>
          <w:color w:val="auto"/>
        </w:rPr>
        <w:t>mesi veya işlettirmesi için bu Y</w:t>
      </w:r>
      <w:r w:rsidRPr="00ED0391">
        <w:rPr>
          <w:color w:val="auto"/>
        </w:rPr>
        <w:t>önetmelik hükümleri doğrultusunda</w:t>
      </w:r>
      <w:r w:rsidR="00387E7C">
        <w:rPr>
          <w:color w:val="auto"/>
        </w:rPr>
        <w:t>,</w:t>
      </w:r>
      <w:r w:rsidRPr="00ED0391">
        <w:rPr>
          <w:color w:val="auto"/>
        </w:rPr>
        <w:t xml:space="preserve"> Büyükşehir Belediyesinden izin alması zorunludur. </w:t>
      </w:r>
    </w:p>
    <w:p w:rsidR="0064330A" w:rsidRPr="00ED0391" w:rsidRDefault="0064330A" w:rsidP="00E337E2">
      <w:pPr>
        <w:pStyle w:val="Default"/>
        <w:numPr>
          <w:ilvl w:val="0"/>
          <w:numId w:val="9"/>
        </w:numPr>
        <w:ind w:firstLine="709"/>
        <w:jc w:val="both"/>
        <w:rPr>
          <w:b/>
          <w:bCs/>
          <w:color w:val="auto"/>
        </w:rPr>
      </w:pPr>
      <w:r w:rsidRPr="00ED0391">
        <w:rPr>
          <w:color w:val="auto"/>
        </w:rPr>
        <w:t>) Sabit reklam panolarının üzerindeki ticari duyuruların bozulması ve yırtılması gibi görüntü kirliliği meydana getirmesi, duyuru süresinin dolması ya da boş kalması halinde</w:t>
      </w:r>
      <w:r w:rsidR="009160C6">
        <w:rPr>
          <w:color w:val="auto"/>
        </w:rPr>
        <w:t>,</w:t>
      </w:r>
      <w:r w:rsidRPr="00ED0391">
        <w:rPr>
          <w:color w:val="auto"/>
        </w:rPr>
        <w:t xml:space="preserve"> panoları beyaz boya ile boyanacaktır. Bu husus pano kiracısı tarafından yerine getirilir. Uyarıya rağmen gerekli</w:t>
      </w:r>
      <w:r w:rsidR="009160C6">
        <w:rPr>
          <w:color w:val="auto"/>
        </w:rPr>
        <w:t xml:space="preserve"> işlem yerine getirilmediği takd</w:t>
      </w:r>
      <w:r w:rsidRPr="00ED0391">
        <w:rPr>
          <w:color w:val="auto"/>
        </w:rPr>
        <w:t>irde, Manisa Büyükşehir Belediyesince ger</w:t>
      </w:r>
      <w:bookmarkStart w:id="0" w:name="_GoBack"/>
      <w:bookmarkEnd w:id="0"/>
      <w:r w:rsidRPr="00ED0391">
        <w:rPr>
          <w:color w:val="auto"/>
        </w:rPr>
        <w:t>eli</w:t>
      </w:r>
      <w:r w:rsidR="006E5E0C">
        <w:rPr>
          <w:color w:val="auto"/>
        </w:rPr>
        <w:t>kli</w:t>
      </w:r>
      <w:r w:rsidRPr="00ED0391">
        <w:rPr>
          <w:color w:val="auto"/>
        </w:rPr>
        <w:t xml:space="preserve"> işlem yapılarak yapılan işleri masrafı pano kiracısından % 20 fazlası ile tahsil edilir.</w:t>
      </w:r>
    </w:p>
    <w:p w:rsidR="0064330A" w:rsidRPr="00ED0391" w:rsidRDefault="0064330A" w:rsidP="00E337E2">
      <w:pPr>
        <w:pStyle w:val="AralkYok"/>
        <w:numPr>
          <w:ilvl w:val="0"/>
          <w:numId w:val="9"/>
        </w:numPr>
        <w:ind w:firstLine="709"/>
        <w:jc w:val="both"/>
        <w:rPr>
          <w:rFonts w:ascii="Times New Roman" w:hAnsi="Times New Roman" w:cs="Times New Roman"/>
          <w:sz w:val="24"/>
          <w:szCs w:val="24"/>
        </w:rPr>
      </w:pPr>
      <w:r w:rsidRPr="00ED0391">
        <w:rPr>
          <w:rFonts w:ascii="Times New Roman" w:hAnsi="Times New Roman" w:cs="Times New Roman"/>
          <w:sz w:val="24"/>
          <w:szCs w:val="24"/>
        </w:rPr>
        <w:t>Sabit reklam panolarının yaptırılıp yaptırılmayacağı, takip, denetim ilan, reklam vergisi ve gerekiyorsa yer tahsis ücreti tahsilatı</w:t>
      </w:r>
      <w:r w:rsidR="009160C6">
        <w:rPr>
          <w:rFonts w:ascii="Times New Roman" w:hAnsi="Times New Roman" w:cs="Times New Roman"/>
          <w:sz w:val="24"/>
          <w:szCs w:val="24"/>
        </w:rPr>
        <w:t>,</w:t>
      </w:r>
      <w:r w:rsidRPr="00ED0391">
        <w:rPr>
          <w:rFonts w:ascii="Times New Roman" w:hAnsi="Times New Roman" w:cs="Times New Roman"/>
          <w:sz w:val="24"/>
          <w:szCs w:val="24"/>
        </w:rPr>
        <w:t xml:space="preserve"> Büyükşehir Belediyesince yapılır.</w:t>
      </w:r>
    </w:p>
    <w:p w:rsidR="0064330A" w:rsidRPr="00ED0391" w:rsidRDefault="0064330A" w:rsidP="00E337E2">
      <w:pPr>
        <w:pStyle w:val="AralkYok"/>
        <w:ind w:left="360" w:firstLine="709"/>
        <w:jc w:val="both"/>
        <w:rPr>
          <w:rFonts w:ascii="Times New Roman" w:hAnsi="Times New Roman" w:cs="Times New Roman"/>
          <w:b/>
          <w:sz w:val="24"/>
          <w:szCs w:val="24"/>
        </w:rPr>
      </w:pPr>
      <w:r w:rsidRPr="00ED0391">
        <w:rPr>
          <w:rFonts w:ascii="Times New Roman" w:hAnsi="Times New Roman" w:cs="Times New Roman"/>
          <w:b/>
          <w:sz w:val="24"/>
          <w:szCs w:val="24"/>
        </w:rPr>
        <w:t xml:space="preserve">Bina </w:t>
      </w:r>
      <w:r w:rsidR="009160C6">
        <w:rPr>
          <w:rFonts w:ascii="Times New Roman" w:hAnsi="Times New Roman" w:cs="Times New Roman"/>
          <w:b/>
          <w:sz w:val="24"/>
          <w:szCs w:val="24"/>
        </w:rPr>
        <w:t>dış c</w:t>
      </w:r>
      <w:r w:rsidRPr="00ED0391">
        <w:rPr>
          <w:rFonts w:ascii="Times New Roman" w:hAnsi="Times New Roman" w:cs="Times New Roman"/>
          <w:b/>
          <w:sz w:val="24"/>
          <w:szCs w:val="24"/>
        </w:rPr>
        <w:t xml:space="preserve">epheleri </w:t>
      </w:r>
    </w:p>
    <w:p w:rsidR="0064330A" w:rsidRPr="00ED0391" w:rsidRDefault="0064330A" w:rsidP="00814B60">
      <w:pPr>
        <w:pStyle w:val="AralkYok"/>
        <w:ind w:left="357" w:firstLine="709"/>
        <w:jc w:val="both"/>
        <w:rPr>
          <w:rFonts w:ascii="Times New Roman" w:hAnsi="Times New Roman" w:cs="Times New Roman"/>
          <w:sz w:val="24"/>
          <w:szCs w:val="24"/>
        </w:rPr>
      </w:pPr>
      <w:r w:rsidRPr="00ED0391">
        <w:rPr>
          <w:rFonts w:ascii="Times New Roman" w:hAnsi="Times New Roman" w:cs="Times New Roman"/>
          <w:b/>
          <w:sz w:val="24"/>
          <w:szCs w:val="24"/>
        </w:rPr>
        <w:t>MADDE</w:t>
      </w:r>
      <w:r w:rsidRPr="00ED0391">
        <w:rPr>
          <w:rFonts w:ascii="Times New Roman" w:hAnsi="Times New Roman" w:cs="Times New Roman"/>
          <w:sz w:val="24"/>
          <w:szCs w:val="24"/>
        </w:rPr>
        <w:t xml:space="preserve"> </w:t>
      </w:r>
      <w:r w:rsidRPr="00ED0391">
        <w:rPr>
          <w:rFonts w:ascii="Times New Roman" w:hAnsi="Times New Roman" w:cs="Times New Roman"/>
          <w:b/>
          <w:sz w:val="24"/>
          <w:szCs w:val="24"/>
        </w:rPr>
        <w:t xml:space="preserve">9 </w:t>
      </w:r>
      <w:r w:rsidR="009160C6">
        <w:rPr>
          <w:rFonts w:ascii="Times New Roman" w:hAnsi="Times New Roman" w:cs="Times New Roman"/>
          <w:sz w:val="24"/>
          <w:szCs w:val="24"/>
        </w:rPr>
        <w:t>- (1) Bina d</w:t>
      </w:r>
      <w:r w:rsidRPr="00ED0391">
        <w:rPr>
          <w:rFonts w:ascii="Times New Roman" w:hAnsi="Times New Roman" w:cs="Times New Roman"/>
          <w:sz w:val="24"/>
          <w:szCs w:val="24"/>
        </w:rPr>
        <w:t xml:space="preserve">ış </w:t>
      </w:r>
      <w:r w:rsidR="009160C6">
        <w:rPr>
          <w:rFonts w:ascii="Times New Roman" w:hAnsi="Times New Roman" w:cs="Times New Roman"/>
          <w:sz w:val="24"/>
          <w:szCs w:val="24"/>
        </w:rPr>
        <w:t>c</w:t>
      </w:r>
      <w:r w:rsidRPr="00ED0391">
        <w:rPr>
          <w:rFonts w:ascii="Times New Roman" w:hAnsi="Times New Roman" w:cs="Times New Roman"/>
          <w:sz w:val="24"/>
          <w:szCs w:val="24"/>
        </w:rPr>
        <w:t>epheleri; Binaların yol, meydan, kadastro parseline ve diğer ortak kamu kullanım alanlarına açılan tüm dış cepheleridir.</w:t>
      </w:r>
    </w:p>
    <w:p w:rsidR="0064330A" w:rsidRPr="00ED0391" w:rsidRDefault="0064330A" w:rsidP="00814B60">
      <w:pPr>
        <w:pStyle w:val="AralkYok"/>
        <w:numPr>
          <w:ilvl w:val="0"/>
          <w:numId w:val="10"/>
        </w:numPr>
        <w:ind w:left="357" w:firstLine="709"/>
        <w:jc w:val="both"/>
        <w:rPr>
          <w:rFonts w:ascii="Times New Roman" w:hAnsi="Times New Roman" w:cs="Times New Roman"/>
          <w:sz w:val="24"/>
          <w:szCs w:val="24"/>
        </w:rPr>
      </w:pPr>
      <w:r w:rsidRPr="00ED0391">
        <w:rPr>
          <w:rFonts w:ascii="Times New Roman" w:hAnsi="Times New Roman" w:cs="Times New Roman"/>
          <w:sz w:val="24"/>
          <w:szCs w:val="24"/>
        </w:rPr>
        <w:t>Bina cephe yüzeylerine (ön, arka ve yan cepheler) dik ve çıkıntılı reklam panoları (kulak) takılamaz. Nöbetçi eczane acil servis ve benzeri hizmetler veren sağlık kuruluşların bilgilendirme amaçlı kulakçık takmalarında sakınca yoktur. Pano ve tanıtıcı levha binanın cephe boyunu geçemez.</w:t>
      </w:r>
    </w:p>
    <w:p w:rsidR="005D0578" w:rsidRPr="00ED0391" w:rsidRDefault="005D0578" w:rsidP="00E337E2">
      <w:pPr>
        <w:pStyle w:val="AralkYok"/>
        <w:numPr>
          <w:ilvl w:val="0"/>
          <w:numId w:val="10"/>
        </w:numPr>
        <w:ind w:firstLine="709"/>
        <w:jc w:val="both"/>
        <w:rPr>
          <w:rFonts w:ascii="Times New Roman" w:hAnsi="Times New Roman" w:cs="Times New Roman"/>
          <w:sz w:val="24"/>
          <w:szCs w:val="24"/>
        </w:rPr>
      </w:pPr>
      <w:r w:rsidRPr="00ED0391">
        <w:rPr>
          <w:rFonts w:ascii="Times New Roman" w:hAnsi="Times New Roman" w:cs="Times New Roman"/>
          <w:sz w:val="24"/>
          <w:szCs w:val="24"/>
        </w:rPr>
        <w:t xml:space="preserve">Bina cephesinde kullanılacak olan reklam ve </w:t>
      </w:r>
      <w:r w:rsidR="00F925E2">
        <w:rPr>
          <w:rFonts w:ascii="Times New Roman" w:hAnsi="Times New Roman" w:cs="Times New Roman"/>
          <w:sz w:val="24"/>
          <w:szCs w:val="24"/>
        </w:rPr>
        <w:t>ilan</w:t>
      </w:r>
      <w:r w:rsidRPr="00ED0391">
        <w:rPr>
          <w:rFonts w:ascii="Times New Roman" w:hAnsi="Times New Roman" w:cs="Times New Roman"/>
          <w:sz w:val="24"/>
          <w:szCs w:val="24"/>
        </w:rPr>
        <w:t>lara amblem isim ve grafik anlatımlar dışında yalnızca elektronik iletişim bilgisi yazılabi</w:t>
      </w:r>
      <w:r w:rsidR="009160C6">
        <w:rPr>
          <w:rFonts w:ascii="Times New Roman" w:hAnsi="Times New Roman" w:cs="Times New Roman"/>
          <w:sz w:val="24"/>
          <w:szCs w:val="24"/>
        </w:rPr>
        <w:t>lir. Konut alanlarında bulunan ı</w:t>
      </w:r>
      <w:r w:rsidRPr="00ED0391">
        <w:rPr>
          <w:rFonts w:ascii="Times New Roman" w:hAnsi="Times New Roman" w:cs="Times New Roman"/>
          <w:sz w:val="24"/>
          <w:szCs w:val="24"/>
        </w:rPr>
        <w:t>şıklı tanıtım elemanlarının</w:t>
      </w:r>
      <w:r w:rsidR="009160C6">
        <w:rPr>
          <w:rFonts w:ascii="Times New Roman" w:hAnsi="Times New Roman" w:cs="Times New Roman"/>
          <w:sz w:val="24"/>
          <w:szCs w:val="24"/>
        </w:rPr>
        <w:t>,</w:t>
      </w:r>
      <w:r w:rsidRPr="00ED0391">
        <w:rPr>
          <w:rFonts w:ascii="Times New Roman" w:hAnsi="Times New Roman" w:cs="Times New Roman"/>
          <w:sz w:val="24"/>
          <w:szCs w:val="24"/>
        </w:rPr>
        <w:t xml:space="preserve"> çevreyi rahatsız etmeyecek şekilde yerleştirilmesi ve ışıklandırılması zorunludur. Dış görünüş itibariyle</w:t>
      </w:r>
      <w:r w:rsidR="009160C6">
        <w:rPr>
          <w:rFonts w:ascii="Times New Roman" w:hAnsi="Times New Roman" w:cs="Times New Roman"/>
          <w:sz w:val="24"/>
          <w:szCs w:val="24"/>
        </w:rPr>
        <w:t>,</w:t>
      </w:r>
      <w:r w:rsidRPr="00ED0391">
        <w:rPr>
          <w:rFonts w:ascii="Times New Roman" w:hAnsi="Times New Roman" w:cs="Times New Roman"/>
          <w:sz w:val="24"/>
          <w:szCs w:val="24"/>
        </w:rPr>
        <w:t xml:space="preserve"> kent estetiğini olumsuz etkileyen (Hakkında yıkım kararı bulunmayan) binaların onarımına teşvik amacıyla, kurulacak iskele yüzeyinin tamamı reklam amaçlı kullanılabilir.</w:t>
      </w:r>
    </w:p>
    <w:p w:rsidR="005D0578" w:rsidRPr="00ED0391" w:rsidRDefault="005D0578" w:rsidP="00E337E2">
      <w:pPr>
        <w:pStyle w:val="AralkYok"/>
        <w:numPr>
          <w:ilvl w:val="0"/>
          <w:numId w:val="10"/>
        </w:numPr>
        <w:ind w:firstLine="709"/>
        <w:jc w:val="both"/>
        <w:rPr>
          <w:rFonts w:ascii="Times New Roman" w:hAnsi="Times New Roman" w:cs="Times New Roman"/>
          <w:sz w:val="24"/>
          <w:szCs w:val="24"/>
        </w:rPr>
      </w:pPr>
      <w:r w:rsidRPr="00ED0391">
        <w:rPr>
          <w:rFonts w:ascii="Times New Roman" w:hAnsi="Times New Roman" w:cs="Times New Roman"/>
          <w:sz w:val="24"/>
          <w:szCs w:val="24"/>
        </w:rPr>
        <w:t>Cam giydirme uygulaması yapıl</w:t>
      </w:r>
      <w:r w:rsidR="009160C6">
        <w:rPr>
          <w:rFonts w:ascii="Times New Roman" w:hAnsi="Times New Roman" w:cs="Times New Roman"/>
          <w:sz w:val="24"/>
          <w:szCs w:val="24"/>
        </w:rPr>
        <w:t>mış binaların cephe yüzeyleri; S</w:t>
      </w:r>
      <w:r w:rsidRPr="00ED0391">
        <w:rPr>
          <w:rFonts w:ascii="Times New Roman" w:hAnsi="Times New Roman" w:cs="Times New Roman"/>
          <w:sz w:val="24"/>
          <w:szCs w:val="24"/>
        </w:rPr>
        <w:t>öz konusu güzergâhtaki reklam yoğunluğu, cadde bazında bina ön cephe tasarımına uygunluğu vb. etkenler göz önünde bulundurularak izin verilmesi halinde, cam grafiği, yapıştırma film, vb. yöntemlerle reklam ve tanıtım alanı olarak kullanılabilir. Ürün mesajı, cam giydirmeli cephe yüzeyinin % 50’sini geçemez.</w:t>
      </w:r>
    </w:p>
    <w:p w:rsidR="005D0578" w:rsidRPr="00ED0391" w:rsidRDefault="005D0578" w:rsidP="00E337E2">
      <w:pPr>
        <w:pStyle w:val="AralkYok"/>
        <w:numPr>
          <w:ilvl w:val="0"/>
          <w:numId w:val="10"/>
        </w:numPr>
        <w:ind w:firstLine="709"/>
        <w:jc w:val="both"/>
        <w:rPr>
          <w:rFonts w:ascii="Times New Roman" w:hAnsi="Times New Roman" w:cs="Times New Roman"/>
          <w:sz w:val="24"/>
          <w:szCs w:val="24"/>
        </w:rPr>
      </w:pPr>
      <w:r w:rsidRPr="00ED0391">
        <w:rPr>
          <w:rFonts w:ascii="Times New Roman" w:hAnsi="Times New Roman" w:cs="Times New Roman"/>
          <w:sz w:val="24"/>
          <w:szCs w:val="24"/>
        </w:rPr>
        <w:t>Ticaret ve sanayi alanlarında bulunan binaların cephe yüzeyleri, mimari özellikleri göz önünde bulundurularak, tanıtım alanı olarak kullanılabilir</w:t>
      </w:r>
      <w:r w:rsidRPr="00ED0391">
        <w:rPr>
          <w:rFonts w:ascii="Times New Roman" w:hAnsi="Times New Roman" w:cs="Times New Roman"/>
          <w:i/>
          <w:iCs/>
          <w:sz w:val="24"/>
          <w:szCs w:val="24"/>
        </w:rPr>
        <w:t xml:space="preserve">. </w:t>
      </w:r>
      <w:r w:rsidRPr="00ED0391">
        <w:rPr>
          <w:rFonts w:ascii="Times New Roman" w:hAnsi="Times New Roman" w:cs="Times New Roman"/>
          <w:sz w:val="24"/>
          <w:szCs w:val="24"/>
        </w:rPr>
        <w:t>Reklam alanı olarak kullanılamaz</w:t>
      </w:r>
      <w:r w:rsidRPr="00ED0391">
        <w:rPr>
          <w:rFonts w:ascii="Times New Roman" w:hAnsi="Times New Roman" w:cs="Times New Roman"/>
          <w:i/>
          <w:iCs/>
          <w:sz w:val="24"/>
          <w:szCs w:val="24"/>
        </w:rPr>
        <w:t>.</w:t>
      </w:r>
    </w:p>
    <w:p w:rsidR="0064330A" w:rsidRDefault="005D0578" w:rsidP="00E337E2">
      <w:pPr>
        <w:pStyle w:val="AralkYok"/>
        <w:numPr>
          <w:ilvl w:val="0"/>
          <w:numId w:val="10"/>
        </w:numPr>
        <w:ind w:firstLine="709"/>
        <w:jc w:val="both"/>
        <w:rPr>
          <w:rFonts w:ascii="Times New Roman" w:hAnsi="Times New Roman" w:cs="Times New Roman"/>
          <w:sz w:val="24"/>
          <w:szCs w:val="24"/>
        </w:rPr>
      </w:pPr>
      <w:r w:rsidRPr="00ED0391">
        <w:rPr>
          <w:rFonts w:ascii="Times New Roman" w:hAnsi="Times New Roman" w:cs="Times New Roman"/>
          <w:sz w:val="24"/>
          <w:szCs w:val="24"/>
        </w:rPr>
        <w:t>Ürün mesajı, uygulama yapılacak cephe yüzeyinin % 50’sini geçemez.</w:t>
      </w:r>
    </w:p>
    <w:p w:rsidR="005D0578" w:rsidRPr="00ED0391" w:rsidRDefault="009160C6" w:rsidP="00E337E2">
      <w:pPr>
        <w:pStyle w:val="AralkYok"/>
        <w:ind w:left="360" w:firstLine="709"/>
        <w:jc w:val="both"/>
        <w:rPr>
          <w:rFonts w:ascii="Times New Roman" w:hAnsi="Times New Roman" w:cs="Times New Roman"/>
          <w:b/>
          <w:sz w:val="24"/>
          <w:szCs w:val="24"/>
        </w:rPr>
      </w:pPr>
      <w:r>
        <w:rPr>
          <w:rFonts w:ascii="Times New Roman" w:hAnsi="Times New Roman" w:cs="Times New Roman"/>
          <w:b/>
          <w:sz w:val="24"/>
          <w:szCs w:val="24"/>
        </w:rPr>
        <w:t>Bina sağır d</w:t>
      </w:r>
      <w:r w:rsidR="005D0578" w:rsidRPr="00ED0391">
        <w:rPr>
          <w:rFonts w:ascii="Times New Roman" w:hAnsi="Times New Roman" w:cs="Times New Roman"/>
          <w:b/>
          <w:sz w:val="24"/>
          <w:szCs w:val="24"/>
        </w:rPr>
        <w:t>uvarları</w:t>
      </w:r>
    </w:p>
    <w:p w:rsidR="005D0578" w:rsidRPr="00ED0391" w:rsidRDefault="005D0578" w:rsidP="00E337E2">
      <w:pPr>
        <w:pStyle w:val="AralkYok"/>
        <w:ind w:left="360" w:firstLine="709"/>
        <w:jc w:val="both"/>
        <w:rPr>
          <w:rFonts w:ascii="Times New Roman" w:hAnsi="Times New Roman" w:cs="Times New Roman"/>
          <w:sz w:val="24"/>
          <w:szCs w:val="24"/>
        </w:rPr>
      </w:pPr>
      <w:r w:rsidRPr="00ED0391">
        <w:rPr>
          <w:rFonts w:ascii="Times New Roman" w:hAnsi="Times New Roman" w:cs="Times New Roman"/>
          <w:b/>
          <w:sz w:val="24"/>
          <w:szCs w:val="24"/>
        </w:rPr>
        <w:t>MADDE</w:t>
      </w:r>
      <w:r w:rsidRPr="00ED0391">
        <w:rPr>
          <w:rFonts w:ascii="Times New Roman" w:hAnsi="Times New Roman" w:cs="Times New Roman"/>
          <w:sz w:val="24"/>
          <w:szCs w:val="24"/>
        </w:rPr>
        <w:t xml:space="preserve"> </w:t>
      </w:r>
      <w:r w:rsidRPr="00ED0391">
        <w:rPr>
          <w:rFonts w:ascii="Times New Roman" w:hAnsi="Times New Roman" w:cs="Times New Roman"/>
          <w:b/>
          <w:sz w:val="24"/>
          <w:szCs w:val="24"/>
        </w:rPr>
        <w:t xml:space="preserve">10 </w:t>
      </w:r>
      <w:r w:rsidRPr="00ED0391">
        <w:rPr>
          <w:rFonts w:ascii="Times New Roman" w:hAnsi="Times New Roman" w:cs="Times New Roman"/>
          <w:sz w:val="24"/>
          <w:szCs w:val="24"/>
        </w:rPr>
        <w:t>- (1) Yapıların bina ön, yan veya arka cepheleri reklam amaçlı kullan</w:t>
      </w:r>
      <w:r w:rsidR="009160C6">
        <w:rPr>
          <w:rFonts w:ascii="Times New Roman" w:hAnsi="Times New Roman" w:cs="Times New Roman"/>
          <w:sz w:val="24"/>
          <w:szCs w:val="24"/>
        </w:rPr>
        <w:t>ılmasına izin verilebilir. Söz konusu b</w:t>
      </w:r>
      <w:r w:rsidRPr="00ED0391">
        <w:rPr>
          <w:rFonts w:ascii="Times New Roman" w:hAnsi="Times New Roman" w:cs="Times New Roman"/>
          <w:sz w:val="24"/>
          <w:szCs w:val="24"/>
        </w:rPr>
        <w:t>ina cephesi</w:t>
      </w:r>
      <w:r w:rsidR="004859DB">
        <w:rPr>
          <w:rFonts w:ascii="Times New Roman" w:hAnsi="Times New Roman" w:cs="Times New Roman"/>
          <w:sz w:val="24"/>
          <w:szCs w:val="24"/>
        </w:rPr>
        <w:t>, yüz ölçümünün % 40’</w:t>
      </w:r>
      <w:r w:rsidRPr="00ED0391">
        <w:rPr>
          <w:rFonts w:ascii="Times New Roman" w:hAnsi="Times New Roman" w:cs="Times New Roman"/>
          <w:sz w:val="24"/>
          <w:szCs w:val="24"/>
        </w:rPr>
        <w:t>ından küçük olmayan tek parça duvarlar</w:t>
      </w:r>
      <w:r w:rsidR="009160C6">
        <w:rPr>
          <w:rFonts w:ascii="Times New Roman" w:hAnsi="Times New Roman" w:cs="Times New Roman"/>
          <w:sz w:val="24"/>
          <w:szCs w:val="24"/>
        </w:rPr>
        <w:t>,</w:t>
      </w:r>
      <w:r w:rsidRPr="00ED0391">
        <w:rPr>
          <w:rFonts w:ascii="Times New Roman" w:hAnsi="Times New Roman" w:cs="Times New Roman"/>
          <w:sz w:val="24"/>
          <w:szCs w:val="24"/>
        </w:rPr>
        <w:t xml:space="preserve"> reklam unsuru olarak kullanılabilir. Reklam amaçlı kullanılan söz</w:t>
      </w:r>
      <w:r w:rsidR="004859DB">
        <w:rPr>
          <w:rFonts w:ascii="Times New Roman" w:hAnsi="Times New Roman" w:cs="Times New Roman"/>
          <w:sz w:val="24"/>
          <w:szCs w:val="24"/>
        </w:rPr>
        <w:t xml:space="preserve"> konusu cephe duvarlarının % 20’</w:t>
      </w:r>
      <w:r w:rsidRPr="00ED0391">
        <w:rPr>
          <w:rFonts w:ascii="Times New Roman" w:hAnsi="Times New Roman" w:cs="Times New Roman"/>
          <w:sz w:val="24"/>
          <w:szCs w:val="24"/>
        </w:rPr>
        <w:t>si reklam hesabına katılır.</w:t>
      </w:r>
    </w:p>
    <w:p w:rsidR="005D0578" w:rsidRPr="00ED0391" w:rsidRDefault="005D0578" w:rsidP="00E337E2">
      <w:pPr>
        <w:pStyle w:val="AralkYok"/>
        <w:numPr>
          <w:ilvl w:val="0"/>
          <w:numId w:val="11"/>
        </w:numPr>
        <w:ind w:firstLine="709"/>
        <w:jc w:val="both"/>
        <w:rPr>
          <w:rFonts w:ascii="Times New Roman" w:hAnsi="Times New Roman" w:cs="Times New Roman"/>
          <w:sz w:val="24"/>
          <w:szCs w:val="24"/>
        </w:rPr>
      </w:pPr>
      <w:r w:rsidRPr="00ED0391">
        <w:rPr>
          <w:rFonts w:ascii="Times New Roman" w:hAnsi="Times New Roman" w:cs="Times New Roman"/>
          <w:sz w:val="24"/>
          <w:szCs w:val="24"/>
        </w:rPr>
        <w:t>Sağır alanın bir kısmına reklam veya tanıtım uygulaması yapılması durumunda, açıkta kalan diğer kısımlar konulan reklamın zemin rengine uygun bir renkte boyanmalıdır. Bina duvarlarına konulacak olan reklamlar, görsel, sanatsal ve estetik değerler taşıyacaktır.</w:t>
      </w:r>
    </w:p>
    <w:p w:rsidR="005D0578" w:rsidRPr="00ED0391" w:rsidRDefault="005D0578" w:rsidP="00E337E2">
      <w:pPr>
        <w:pStyle w:val="AralkYok"/>
        <w:numPr>
          <w:ilvl w:val="0"/>
          <w:numId w:val="11"/>
        </w:numPr>
        <w:ind w:firstLine="709"/>
        <w:jc w:val="both"/>
        <w:rPr>
          <w:rFonts w:ascii="Times New Roman" w:hAnsi="Times New Roman" w:cs="Times New Roman"/>
          <w:sz w:val="24"/>
          <w:szCs w:val="24"/>
        </w:rPr>
      </w:pPr>
      <w:r w:rsidRPr="00ED0391">
        <w:rPr>
          <w:rFonts w:ascii="Times New Roman" w:hAnsi="Times New Roman" w:cs="Times New Roman"/>
          <w:sz w:val="24"/>
          <w:szCs w:val="24"/>
        </w:rPr>
        <w:t>Manisa Büyükşehir Belediyesinin</w:t>
      </w:r>
      <w:r w:rsidR="009160C6">
        <w:rPr>
          <w:rFonts w:ascii="Times New Roman" w:hAnsi="Times New Roman" w:cs="Times New Roman"/>
          <w:sz w:val="24"/>
          <w:szCs w:val="24"/>
        </w:rPr>
        <w:t>, uygun gördüğü hallerde</w:t>
      </w:r>
      <w:r w:rsidRPr="00ED0391">
        <w:rPr>
          <w:rFonts w:ascii="Times New Roman" w:hAnsi="Times New Roman" w:cs="Times New Roman"/>
          <w:sz w:val="24"/>
          <w:szCs w:val="24"/>
        </w:rPr>
        <w:t xml:space="preserve"> üç boyutlu uygulamalarda yapılabilir. Bina sahipleri</w:t>
      </w:r>
      <w:r w:rsidR="009160C6">
        <w:rPr>
          <w:rFonts w:ascii="Times New Roman" w:hAnsi="Times New Roman" w:cs="Times New Roman"/>
          <w:sz w:val="24"/>
          <w:szCs w:val="24"/>
        </w:rPr>
        <w:t>,</w:t>
      </w:r>
      <w:r w:rsidRPr="00ED0391">
        <w:rPr>
          <w:rFonts w:ascii="Times New Roman" w:hAnsi="Times New Roman" w:cs="Times New Roman"/>
          <w:sz w:val="24"/>
          <w:szCs w:val="24"/>
        </w:rPr>
        <w:t xml:space="preserve"> sağır duvar ve bina sağır yüzeylerini reklam alanı olarak kullanmadıkları takdirde, Manisa Büyükşehir Belediyesinin ön gördüğü, görsel kirlilik oluşturmayacak şekilde düzenlemekle yükümlüdür. Bu yükümlülüklerini yerine getirmezler ise, düzenleme 3194 sayılı İmar Kanunu doğrultusunda yaptırılır ve masrafları bina sahiplerinden % 20 fazlasıyla tahsil edilir.</w:t>
      </w:r>
    </w:p>
    <w:p w:rsidR="005D0578" w:rsidRPr="00ED0391" w:rsidRDefault="005D0578" w:rsidP="00E337E2">
      <w:pPr>
        <w:pStyle w:val="AralkYok"/>
        <w:numPr>
          <w:ilvl w:val="0"/>
          <w:numId w:val="11"/>
        </w:numPr>
        <w:ind w:firstLine="709"/>
        <w:jc w:val="both"/>
        <w:rPr>
          <w:rFonts w:ascii="Times New Roman" w:hAnsi="Times New Roman" w:cs="Times New Roman"/>
          <w:sz w:val="24"/>
          <w:szCs w:val="24"/>
        </w:rPr>
      </w:pPr>
      <w:r w:rsidRPr="00ED0391">
        <w:rPr>
          <w:rFonts w:ascii="Times New Roman" w:hAnsi="Times New Roman" w:cs="Times New Roman"/>
          <w:sz w:val="24"/>
          <w:szCs w:val="24"/>
        </w:rPr>
        <w:t>Dini yapılar, tarihi eser ve tescilli yapılar ile bunları etkileyecek yapıların sağır duvar ve yüzeyleri, reklam alanı olarak düzenlenemez. Giydirme cephelerde firma algısı yaratan, firmayla bütünleşmiş renklerin kullanıldığı</w:t>
      </w:r>
      <w:r w:rsidR="009160C6">
        <w:rPr>
          <w:rFonts w:ascii="Times New Roman" w:hAnsi="Times New Roman" w:cs="Times New Roman"/>
          <w:sz w:val="24"/>
          <w:szCs w:val="24"/>
        </w:rPr>
        <w:t>,</w:t>
      </w:r>
      <w:r w:rsidRPr="00ED0391">
        <w:rPr>
          <w:rFonts w:ascii="Times New Roman" w:hAnsi="Times New Roman" w:cs="Times New Roman"/>
          <w:sz w:val="24"/>
          <w:szCs w:val="24"/>
        </w:rPr>
        <w:t xml:space="preserve"> cepheler tabelanın bir parçası olarak değerlendirilir.</w:t>
      </w:r>
    </w:p>
    <w:p w:rsidR="005D0578" w:rsidRPr="00ED0391" w:rsidRDefault="005D0578" w:rsidP="00E337E2">
      <w:pPr>
        <w:pStyle w:val="AralkYok"/>
        <w:ind w:left="360" w:firstLine="709"/>
        <w:jc w:val="both"/>
        <w:rPr>
          <w:rFonts w:ascii="Times New Roman" w:hAnsi="Times New Roman" w:cs="Times New Roman"/>
          <w:b/>
          <w:sz w:val="24"/>
          <w:szCs w:val="24"/>
        </w:rPr>
      </w:pPr>
      <w:r w:rsidRPr="00ED0391">
        <w:rPr>
          <w:rFonts w:ascii="Times New Roman" w:hAnsi="Times New Roman" w:cs="Times New Roman"/>
          <w:b/>
          <w:sz w:val="24"/>
          <w:szCs w:val="24"/>
        </w:rPr>
        <w:t xml:space="preserve">Bina </w:t>
      </w:r>
      <w:r w:rsidR="009160C6">
        <w:rPr>
          <w:rFonts w:ascii="Times New Roman" w:hAnsi="Times New Roman" w:cs="Times New Roman"/>
          <w:b/>
          <w:sz w:val="24"/>
          <w:szCs w:val="24"/>
        </w:rPr>
        <w:t>ç</w:t>
      </w:r>
      <w:r w:rsidRPr="00ED0391">
        <w:rPr>
          <w:rFonts w:ascii="Times New Roman" w:hAnsi="Times New Roman" w:cs="Times New Roman"/>
          <w:b/>
          <w:sz w:val="24"/>
          <w:szCs w:val="24"/>
        </w:rPr>
        <w:t>atıları</w:t>
      </w:r>
    </w:p>
    <w:p w:rsidR="00E337E2" w:rsidRDefault="005D0578" w:rsidP="00E337E2">
      <w:pPr>
        <w:pStyle w:val="AralkYok"/>
        <w:ind w:left="360" w:firstLine="709"/>
        <w:jc w:val="both"/>
        <w:rPr>
          <w:rFonts w:ascii="Times New Roman" w:hAnsi="Times New Roman" w:cs="Times New Roman"/>
          <w:sz w:val="24"/>
          <w:szCs w:val="24"/>
        </w:rPr>
      </w:pPr>
      <w:r w:rsidRPr="00ED0391">
        <w:rPr>
          <w:rFonts w:ascii="Times New Roman" w:hAnsi="Times New Roman" w:cs="Times New Roman"/>
          <w:b/>
          <w:sz w:val="24"/>
          <w:szCs w:val="24"/>
        </w:rPr>
        <w:t>MADDE</w:t>
      </w:r>
      <w:r w:rsidRPr="00ED0391">
        <w:rPr>
          <w:rFonts w:ascii="Times New Roman" w:hAnsi="Times New Roman" w:cs="Times New Roman"/>
          <w:sz w:val="24"/>
          <w:szCs w:val="24"/>
        </w:rPr>
        <w:t xml:space="preserve"> </w:t>
      </w:r>
      <w:r w:rsidRPr="00ED0391">
        <w:rPr>
          <w:rFonts w:ascii="Times New Roman" w:hAnsi="Times New Roman" w:cs="Times New Roman"/>
          <w:b/>
          <w:sz w:val="24"/>
          <w:szCs w:val="24"/>
        </w:rPr>
        <w:t xml:space="preserve">11 </w:t>
      </w:r>
      <w:r w:rsidRPr="00ED0391">
        <w:rPr>
          <w:rFonts w:ascii="Times New Roman" w:hAnsi="Times New Roman" w:cs="Times New Roman"/>
          <w:sz w:val="24"/>
          <w:szCs w:val="24"/>
        </w:rPr>
        <w:t xml:space="preserve">- (1) Bina çatılarına neon aydınlatmalı lazer veya </w:t>
      </w:r>
      <w:proofErr w:type="gramStart"/>
      <w:r w:rsidRPr="00ED0391">
        <w:rPr>
          <w:rFonts w:ascii="Times New Roman" w:hAnsi="Times New Roman" w:cs="Times New Roman"/>
          <w:sz w:val="24"/>
          <w:szCs w:val="24"/>
        </w:rPr>
        <w:t>projeksiyon</w:t>
      </w:r>
      <w:proofErr w:type="gramEnd"/>
      <w:r w:rsidRPr="00ED0391">
        <w:rPr>
          <w:rFonts w:ascii="Times New Roman" w:hAnsi="Times New Roman" w:cs="Times New Roman"/>
          <w:sz w:val="24"/>
          <w:szCs w:val="24"/>
        </w:rPr>
        <w:t xml:space="preserve"> aydınlatmalı ve benzeri nitelikli reklam öğeleri konulabilir. Meskûn mahaller dışındaki sanayi tesislerinin çatılarına konulacak</w:t>
      </w:r>
      <w:r w:rsidR="009160C6">
        <w:rPr>
          <w:rFonts w:ascii="Times New Roman" w:hAnsi="Times New Roman" w:cs="Times New Roman"/>
          <w:sz w:val="24"/>
          <w:szCs w:val="24"/>
        </w:rPr>
        <w:t>,</w:t>
      </w:r>
      <w:r w:rsidRPr="00ED0391">
        <w:rPr>
          <w:rFonts w:ascii="Times New Roman" w:hAnsi="Times New Roman" w:cs="Times New Roman"/>
          <w:sz w:val="24"/>
          <w:szCs w:val="24"/>
        </w:rPr>
        <w:t xml:space="preserve"> reklam ünitelerinin yeri ile şekil ve ebadını belirleme</w:t>
      </w:r>
      <w:r w:rsidR="009160C6">
        <w:rPr>
          <w:rFonts w:ascii="Times New Roman" w:hAnsi="Times New Roman" w:cs="Times New Roman"/>
          <w:sz w:val="24"/>
          <w:szCs w:val="24"/>
        </w:rPr>
        <w:t xml:space="preserve"> yetkisi Büyükşehir Belediyesi ilgili b</w:t>
      </w:r>
      <w:r w:rsidRPr="00ED0391">
        <w:rPr>
          <w:rFonts w:ascii="Times New Roman" w:hAnsi="Times New Roman" w:cs="Times New Roman"/>
          <w:sz w:val="24"/>
          <w:szCs w:val="24"/>
        </w:rPr>
        <w:t xml:space="preserve">irimine aittir. </w:t>
      </w:r>
    </w:p>
    <w:p w:rsidR="00E337E2" w:rsidRDefault="009160C6" w:rsidP="00E462A0">
      <w:pPr>
        <w:pStyle w:val="AralkYok"/>
        <w:numPr>
          <w:ilvl w:val="0"/>
          <w:numId w:val="47"/>
        </w:numPr>
        <w:ind w:left="357" w:firstLine="709"/>
        <w:jc w:val="both"/>
        <w:rPr>
          <w:rFonts w:ascii="Times New Roman" w:hAnsi="Times New Roman" w:cs="Times New Roman"/>
          <w:sz w:val="24"/>
          <w:szCs w:val="24"/>
        </w:rPr>
      </w:pPr>
      <w:r>
        <w:rPr>
          <w:rFonts w:ascii="Times New Roman" w:hAnsi="Times New Roman" w:cs="Times New Roman"/>
          <w:sz w:val="24"/>
          <w:szCs w:val="24"/>
        </w:rPr>
        <w:t>Yasak uygulamalar;</w:t>
      </w:r>
      <w:r w:rsidR="009C7D3F" w:rsidRPr="00ED0391">
        <w:rPr>
          <w:rFonts w:ascii="Times New Roman" w:hAnsi="Times New Roman" w:cs="Times New Roman"/>
          <w:sz w:val="24"/>
          <w:szCs w:val="24"/>
        </w:rPr>
        <w:t xml:space="preserve"> Saç veya benzeri paslanabilir nitelikte metaller ile branda ve benzeri nitelikte malzemeden yapılmış reklam öğeleri kullanılamaz.</w:t>
      </w:r>
    </w:p>
    <w:p w:rsidR="00E337E2" w:rsidRDefault="009C7D3F" w:rsidP="00E462A0">
      <w:pPr>
        <w:pStyle w:val="AralkYok"/>
        <w:numPr>
          <w:ilvl w:val="0"/>
          <w:numId w:val="47"/>
        </w:numPr>
        <w:ind w:left="357" w:firstLine="709"/>
        <w:mirrorIndents/>
        <w:jc w:val="both"/>
        <w:rPr>
          <w:rFonts w:ascii="Times New Roman" w:hAnsi="Times New Roman" w:cs="Times New Roman"/>
          <w:sz w:val="24"/>
          <w:szCs w:val="24"/>
        </w:rPr>
      </w:pPr>
      <w:r w:rsidRPr="00E337E2">
        <w:rPr>
          <w:rFonts w:ascii="Times New Roman" w:hAnsi="Times New Roman" w:cs="Times New Roman"/>
          <w:sz w:val="24"/>
          <w:szCs w:val="24"/>
        </w:rPr>
        <w:t>Bu maddede sayılan yasaklara uyulmaması halinde</w:t>
      </w:r>
      <w:r w:rsidR="009160C6">
        <w:rPr>
          <w:rFonts w:ascii="Times New Roman" w:hAnsi="Times New Roman" w:cs="Times New Roman"/>
          <w:sz w:val="24"/>
          <w:szCs w:val="24"/>
        </w:rPr>
        <w:t>,</w:t>
      </w:r>
      <w:r w:rsidRPr="00E337E2">
        <w:rPr>
          <w:rFonts w:ascii="Times New Roman" w:hAnsi="Times New Roman" w:cs="Times New Roman"/>
          <w:sz w:val="24"/>
          <w:szCs w:val="24"/>
        </w:rPr>
        <w:t xml:space="preserve"> reklam öğeleri sökülür ve yapılan masraflar % 20 fazlası ile reklam sahiplerinden tahsil edilir.</w:t>
      </w:r>
    </w:p>
    <w:p w:rsidR="009C7D3F" w:rsidRPr="00E337E2" w:rsidRDefault="009160C6" w:rsidP="00E462A0">
      <w:pPr>
        <w:pStyle w:val="AralkYok"/>
        <w:numPr>
          <w:ilvl w:val="0"/>
          <w:numId w:val="47"/>
        </w:numPr>
        <w:ind w:left="357" w:firstLine="709"/>
        <w:mirrorIndents/>
        <w:jc w:val="both"/>
        <w:rPr>
          <w:rFonts w:ascii="Times New Roman" w:hAnsi="Times New Roman" w:cs="Times New Roman"/>
          <w:sz w:val="24"/>
          <w:szCs w:val="24"/>
        </w:rPr>
      </w:pPr>
      <w:r>
        <w:rPr>
          <w:rFonts w:ascii="Times New Roman" w:hAnsi="Times New Roman" w:cs="Times New Roman"/>
          <w:sz w:val="24"/>
          <w:szCs w:val="24"/>
        </w:rPr>
        <w:t>Çatılara k</w:t>
      </w:r>
      <w:r w:rsidR="009C7D3F" w:rsidRPr="00E337E2">
        <w:rPr>
          <w:rFonts w:ascii="Times New Roman" w:hAnsi="Times New Roman" w:cs="Times New Roman"/>
          <w:sz w:val="24"/>
          <w:szCs w:val="24"/>
        </w:rPr>
        <w:t xml:space="preserve">onulacak </w:t>
      </w:r>
      <w:r>
        <w:rPr>
          <w:rFonts w:ascii="Times New Roman" w:hAnsi="Times New Roman" w:cs="Times New Roman"/>
          <w:sz w:val="24"/>
          <w:szCs w:val="24"/>
        </w:rPr>
        <w:t>reklam ö</w:t>
      </w:r>
      <w:r w:rsidR="009C7D3F" w:rsidRPr="00E337E2">
        <w:rPr>
          <w:rFonts w:ascii="Times New Roman" w:hAnsi="Times New Roman" w:cs="Times New Roman"/>
          <w:sz w:val="24"/>
          <w:szCs w:val="24"/>
        </w:rPr>
        <w:t>ğeleri için yapılacak işlem: Bu maddede belirtilen reklam öğelerinin konulabilmesi için;</w:t>
      </w:r>
    </w:p>
    <w:p w:rsidR="009C7D3F" w:rsidRPr="00ED0391" w:rsidRDefault="009C7D3F" w:rsidP="00E337E2">
      <w:pPr>
        <w:pStyle w:val="AralkYok"/>
        <w:numPr>
          <w:ilvl w:val="0"/>
          <w:numId w:val="48"/>
        </w:numPr>
        <w:ind w:firstLine="709"/>
        <w:jc w:val="both"/>
        <w:rPr>
          <w:rFonts w:ascii="Times New Roman" w:hAnsi="Times New Roman" w:cs="Times New Roman"/>
          <w:sz w:val="24"/>
          <w:szCs w:val="24"/>
        </w:rPr>
      </w:pPr>
      <w:r w:rsidRPr="00ED0391">
        <w:rPr>
          <w:rFonts w:ascii="Times New Roman" w:hAnsi="Times New Roman" w:cs="Times New Roman"/>
          <w:sz w:val="24"/>
          <w:szCs w:val="24"/>
        </w:rPr>
        <w:t xml:space="preserve">Yapının çevresini belirleyen fotoğraf çekim noktalarını da belirten kroki çizimi ile birlikte, çevreyi de kapsayacak şekilde değişik açılardan çekilmiş fotoğraflar, </w:t>
      </w:r>
    </w:p>
    <w:p w:rsidR="009C7D3F" w:rsidRPr="00ED0391" w:rsidRDefault="009C7D3F" w:rsidP="00E337E2">
      <w:pPr>
        <w:pStyle w:val="AralkYok"/>
        <w:numPr>
          <w:ilvl w:val="0"/>
          <w:numId w:val="48"/>
        </w:numPr>
        <w:ind w:firstLine="709"/>
        <w:jc w:val="both"/>
        <w:rPr>
          <w:rFonts w:ascii="Times New Roman" w:hAnsi="Times New Roman" w:cs="Times New Roman"/>
          <w:sz w:val="24"/>
          <w:szCs w:val="24"/>
        </w:rPr>
      </w:pPr>
      <w:r w:rsidRPr="00ED0391">
        <w:rPr>
          <w:rFonts w:ascii="Times New Roman" w:hAnsi="Times New Roman" w:cs="Times New Roman"/>
          <w:sz w:val="24"/>
          <w:szCs w:val="24"/>
        </w:rPr>
        <w:t>Yapılacak reklamın tasarımı,</w:t>
      </w:r>
    </w:p>
    <w:p w:rsidR="009C7D3F" w:rsidRPr="00ED0391" w:rsidRDefault="009C7D3F" w:rsidP="00E337E2">
      <w:pPr>
        <w:pStyle w:val="AralkYok"/>
        <w:numPr>
          <w:ilvl w:val="0"/>
          <w:numId w:val="48"/>
        </w:numPr>
        <w:ind w:firstLine="709"/>
        <w:jc w:val="both"/>
        <w:rPr>
          <w:rFonts w:ascii="Times New Roman" w:hAnsi="Times New Roman" w:cs="Times New Roman"/>
          <w:sz w:val="24"/>
          <w:szCs w:val="24"/>
        </w:rPr>
      </w:pPr>
      <w:r w:rsidRPr="00ED0391">
        <w:rPr>
          <w:rFonts w:ascii="Times New Roman" w:hAnsi="Times New Roman" w:cs="Times New Roman"/>
          <w:sz w:val="24"/>
          <w:szCs w:val="24"/>
        </w:rPr>
        <w:t>Elektrik projesi taşıyıcı sistem ve kullanılacak malzemenin de niteliklerini belirten ölçekli proje,</w:t>
      </w:r>
    </w:p>
    <w:p w:rsidR="009C7D3F" w:rsidRPr="00ED0391" w:rsidRDefault="009C7D3F" w:rsidP="00E337E2">
      <w:pPr>
        <w:pStyle w:val="AralkYok"/>
        <w:numPr>
          <w:ilvl w:val="0"/>
          <w:numId w:val="48"/>
        </w:numPr>
        <w:ind w:firstLine="709"/>
        <w:jc w:val="both"/>
        <w:rPr>
          <w:rFonts w:ascii="Times New Roman" w:hAnsi="Times New Roman" w:cs="Times New Roman"/>
          <w:sz w:val="24"/>
          <w:szCs w:val="24"/>
        </w:rPr>
      </w:pPr>
      <w:r w:rsidRPr="00ED0391">
        <w:rPr>
          <w:rFonts w:ascii="Times New Roman" w:hAnsi="Times New Roman" w:cs="Times New Roman"/>
          <w:sz w:val="24"/>
          <w:szCs w:val="24"/>
        </w:rPr>
        <w:t>Binanın mülkiyeti bir ki</w:t>
      </w:r>
      <w:r w:rsidR="009160C6">
        <w:rPr>
          <w:rFonts w:ascii="Times New Roman" w:hAnsi="Times New Roman" w:cs="Times New Roman"/>
          <w:sz w:val="24"/>
          <w:szCs w:val="24"/>
        </w:rPr>
        <w:t>şiye ait ise onun, değilse 634 s</w:t>
      </w:r>
      <w:r w:rsidRPr="00ED0391">
        <w:rPr>
          <w:rFonts w:ascii="Times New Roman" w:hAnsi="Times New Roman" w:cs="Times New Roman"/>
          <w:sz w:val="24"/>
          <w:szCs w:val="24"/>
        </w:rPr>
        <w:t>ayılı Kat Mülkiyeti Kanunu kapsamında</w:t>
      </w:r>
      <w:r w:rsidR="009160C6">
        <w:rPr>
          <w:rFonts w:ascii="Times New Roman" w:hAnsi="Times New Roman" w:cs="Times New Roman"/>
          <w:sz w:val="24"/>
          <w:szCs w:val="24"/>
        </w:rPr>
        <w:t>,</w:t>
      </w:r>
      <w:r w:rsidRPr="00ED0391">
        <w:rPr>
          <w:rFonts w:ascii="Times New Roman" w:hAnsi="Times New Roman" w:cs="Times New Roman"/>
          <w:sz w:val="24"/>
          <w:szCs w:val="24"/>
        </w:rPr>
        <w:t xml:space="preserve"> Kat Malikleri Kurul </w:t>
      </w:r>
      <w:r w:rsidR="009160C6">
        <w:rPr>
          <w:rFonts w:ascii="Times New Roman" w:hAnsi="Times New Roman" w:cs="Times New Roman"/>
          <w:sz w:val="24"/>
          <w:szCs w:val="24"/>
        </w:rPr>
        <w:t>Kararı, k</w:t>
      </w:r>
      <w:r w:rsidRPr="00ED0391">
        <w:rPr>
          <w:rFonts w:ascii="Times New Roman" w:hAnsi="Times New Roman" w:cs="Times New Roman"/>
          <w:sz w:val="24"/>
          <w:szCs w:val="24"/>
        </w:rPr>
        <w:t xml:space="preserve">urul oluşturulamadığı durumlarda ise tüm kat maliklerin yazılı muvafakat ile birlikte başvuru yapılması zorunludur.   </w:t>
      </w:r>
    </w:p>
    <w:p w:rsidR="0032184F" w:rsidRPr="00ED0391" w:rsidRDefault="009160C6" w:rsidP="00E337E2">
      <w:pPr>
        <w:pStyle w:val="AralkYok"/>
        <w:ind w:left="360" w:firstLine="709"/>
        <w:jc w:val="both"/>
        <w:rPr>
          <w:rFonts w:ascii="Times New Roman" w:hAnsi="Times New Roman" w:cs="Times New Roman"/>
          <w:b/>
          <w:sz w:val="24"/>
          <w:szCs w:val="24"/>
        </w:rPr>
      </w:pPr>
      <w:r>
        <w:rPr>
          <w:rFonts w:ascii="Times New Roman" w:hAnsi="Times New Roman" w:cs="Times New Roman"/>
          <w:b/>
          <w:sz w:val="24"/>
          <w:szCs w:val="24"/>
        </w:rPr>
        <w:t>Masa, sandalye ve şemsiye u</w:t>
      </w:r>
      <w:r w:rsidR="0032184F" w:rsidRPr="00ED0391">
        <w:rPr>
          <w:rFonts w:ascii="Times New Roman" w:hAnsi="Times New Roman" w:cs="Times New Roman"/>
          <w:b/>
          <w:sz w:val="24"/>
          <w:szCs w:val="24"/>
        </w:rPr>
        <w:t>ygulamaları</w:t>
      </w:r>
    </w:p>
    <w:p w:rsidR="0032184F" w:rsidRPr="00ED0391" w:rsidRDefault="0032184F" w:rsidP="00E337E2">
      <w:pPr>
        <w:pStyle w:val="AralkYok"/>
        <w:ind w:left="360" w:firstLine="709"/>
        <w:jc w:val="both"/>
        <w:rPr>
          <w:rFonts w:ascii="Times New Roman" w:hAnsi="Times New Roman" w:cs="Times New Roman"/>
          <w:sz w:val="24"/>
          <w:szCs w:val="24"/>
        </w:rPr>
      </w:pPr>
      <w:r w:rsidRPr="00ED0391">
        <w:rPr>
          <w:rFonts w:ascii="Times New Roman" w:hAnsi="Times New Roman" w:cs="Times New Roman"/>
          <w:b/>
          <w:sz w:val="24"/>
          <w:szCs w:val="24"/>
        </w:rPr>
        <w:t>MADDE</w:t>
      </w:r>
      <w:r w:rsidRPr="00ED0391">
        <w:rPr>
          <w:rFonts w:ascii="Times New Roman" w:hAnsi="Times New Roman" w:cs="Times New Roman"/>
          <w:sz w:val="24"/>
          <w:szCs w:val="24"/>
        </w:rPr>
        <w:t xml:space="preserve"> </w:t>
      </w:r>
      <w:r w:rsidRPr="00ED0391">
        <w:rPr>
          <w:rFonts w:ascii="Times New Roman" w:hAnsi="Times New Roman" w:cs="Times New Roman"/>
          <w:b/>
          <w:sz w:val="24"/>
          <w:szCs w:val="24"/>
        </w:rPr>
        <w:t>12 -</w:t>
      </w:r>
      <w:r w:rsidR="009160C6">
        <w:rPr>
          <w:rFonts w:ascii="Times New Roman" w:hAnsi="Times New Roman" w:cs="Times New Roman"/>
          <w:sz w:val="24"/>
          <w:szCs w:val="24"/>
        </w:rPr>
        <w:t xml:space="preserve"> (1) Masa sandalye ve ş</w:t>
      </w:r>
      <w:r w:rsidRPr="00ED0391">
        <w:rPr>
          <w:rFonts w:ascii="Times New Roman" w:hAnsi="Times New Roman" w:cs="Times New Roman"/>
          <w:sz w:val="24"/>
          <w:szCs w:val="24"/>
        </w:rPr>
        <w:t xml:space="preserve">emsiye uygunluğu için uygunluk istenen yerin teknik çizimi ile ilgili birime başvurulur. Konulacak masa sandalye ve şemsiyenin rengi, malzemesi, şekli ve ölçüleri açık bir şekilde görsel olarak belirtilmelidir. İlgili birim masa, sandalye ve şemsiyenin rengini şeklini ve talep edilen yerde konumlandırılması konusunda karar vermekte yetkilidir. </w:t>
      </w:r>
    </w:p>
    <w:p w:rsidR="0032184F" w:rsidRPr="00ED0391" w:rsidRDefault="009160C6" w:rsidP="00E337E2">
      <w:pPr>
        <w:pStyle w:val="AralkYok"/>
        <w:numPr>
          <w:ilvl w:val="0"/>
          <w:numId w:val="12"/>
        </w:numPr>
        <w:ind w:firstLine="709"/>
        <w:jc w:val="both"/>
        <w:rPr>
          <w:rFonts w:ascii="Times New Roman" w:hAnsi="Times New Roman" w:cs="Times New Roman"/>
          <w:sz w:val="24"/>
          <w:szCs w:val="24"/>
        </w:rPr>
      </w:pPr>
      <w:r>
        <w:rPr>
          <w:rFonts w:ascii="Times New Roman" w:hAnsi="Times New Roman" w:cs="Times New Roman"/>
          <w:sz w:val="24"/>
          <w:szCs w:val="24"/>
        </w:rPr>
        <w:t>Masa ve s</w:t>
      </w:r>
      <w:r w:rsidR="0032184F" w:rsidRPr="00ED0391">
        <w:rPr>
          <w:rFonts w:ascii="Times New Roman" w:hAnsi="Times New Roman" w:cs="Times New Roman"/>
          <w:sz w:val="24"/>
          <w:szCs w:val="24"/>
        </w:rPr>
        <w:t>andalye</w:t>
      </w:r>
      <w:r>
        <w:rPr>
          <w:rFonts w:ascii="Times New Roman" w:hAnsi="Times New Roman" w:cs="Times New Roman"/>
          <w:sz w:val="24"/>
          <w:szCs w:val="24"/>
        </w:rPr>
        <w:t>,</w:t>
      </w:r>
      <w:r w:rsidR="0032184F" w:rsidRPr="00ED0391">
        <w:rPr>
          <w:rFonts w:ascii="Times New Roman" w:hAnsi="Times New Roman" w:cs="Times New Roman"/>
          <w:sz w:val="24"/>
          <w:szCs w:val="24"/>
        </w:rPr>
        <w:t xml:space="preserve"> yaya akışını bozmayacak şekilde konumlandırılmak durumundadır. </w:t>
      </w:r>
    </w:p>
    <w:p w:rsidR="0032184F" w:rsidRPr="00ED0391" w:rsidRDefault="0032184F" w:rsidP="00E337E2">
      <w:pPr>
        <w:pStyle w:val="AralkYok"/>
        <w:numPr>
          <w:ilvl w:val="0"/>
          <w:numId w:val="12"/>
        </w:numPr>
        <w:ind w:firstLine="709"/>
        <w:jc w:val="both"/>
        <w:rPr>
          <w:rFonts w:ascii="Times New Roman" w:hAnsi="Times New Roman" w:cs="Times New Roman"/>
          <w:sz w:val="24"/>
          <w:szCs w:val="24"/>
        </w:rPr>
      </w:pPr>
      <w:r w:rsidRPr="00ED0391">
        <w:rPr>
          <w:rFonts w:ascii="Times New Roman" w:hAnsi="Times New Roman" w:cs="Times New Roman"/>
          <w:sz w:val="24"/>
          <w:szCs w:val="24"/>
        </w:rPr>
        <w:t>İzin verilen yerler</w:t>
      </w:r>
      <w:r w:rsidR="009160C6">
        <w:rPr>
          <w:rFonts w:ascii="Times New Roman" w:hAnsi="Times New Roman" w:cs="Times New Roman"/>
          <w:sz w:val="24"/>
          <w:szCs w:val="24"/>
        </w:rPr>
        <w:t>,</w:t>
      </w:r>
      <w:r w:rsidRPr="00ED0391">
        <w:rPr>
          <w:rFonts w:ascii="Times New Roman" w:hAnsi="Times New Roman" w:cs="Times New Roman"/>
          <w:sz w:val="24"/>
          <w:szCs w:val="24"/>
        </w:rPr>
        <w:t xml:space="preserve"> şemsiye dışında hiçbir örtücü gölgelik elemanıyla kapatılamaz, muşamba, kumaş vb. herhangi bir malzemeyle çevrilemez.</w:t>
      </w:r>
    </w:p>
    <w:p w:rsidR="0032184F" w:rsidRPr="00ED0391" w:rsidRDefault="0032184F" w:rsidP="00E337E2">
      <w:pPr>
        <w:pStyle w:val="AralkYok"/>
        <w:numPr>
          <w:ilvl w:val="0"/>
          <w:numId w:val="12"/>
        </w:numPr>
        <w:ind w:firstLine="709"/>
        <w:jc w:val="both"/>
        <w:rPr>
          <w:rFonts w:ascii="Times New Roman" w:hAnsi="Times New Roman" w:cs="Times New Roman"/>
          <w:sz w:val="24"/>
          <w:szCs w:val="24"/>
        </w:rPr>
      </w:pPr>
      <w:r w:rsidRPr="00ED0391">
        <w:rPr>
          <w:rFonts w:ascii="Times New Roman" w:hAnsi="Times New Roman" w:cs="Times New Roman"/>
          <w:sz w:val="24"/>
          <w:szCs w:val="24"/>
        </w:rPr>
        <w:t xml:space="preserve">Şemsiye kullanılan alanların dört tarafının açık olması zorunludur. </w:t>
      </w:r>
    </w:p>
    <w:p w:rsidR="0032184F" w:rsidRPr="00ED0391" w:rsidRDefault="0032184F" w:rsidP="00E337E2">
      <w:pPr>
        <w:pStyle w:val="AralkYok"/>
        <w:numPr>
          <w:ilvl w:val="0"/>
          <w:numId w:val="12"/>
        </w:numPr>
        <w:ind w:firstLine="709"/>
        <w:jc w:val="both"/>
        <w:rPr>
          <w:rFonts w:ascii="Times New Roman" w:hAnsi="Times New Roman" w:cs="Times New Roman"/>
          <w:sz w:val="24"/>
          <w:szCs w:val="24"/>
        </w:rPr>
      </w:pPr>
      <w:r w:rsidRPr="00ED0391">
        <w:rPr>
          <w:rFonts w:ascii="Times New Roman" w:hAnsi="Times New Roman" w:cs="Times New Roman"/>
          <w:sz w:val="24"/>
          <w:szCs w:val="24"/>
        </w:rPr>
        <w:t>Masa, sandalye şemsiye uygunluğu alan müessesenin bunlar dışında izin verilen bölgeye koymak istedikleri müessesenin hizmet vermek için gerek duyabileceği diğer unsurlar için (buzdolabı, açık hava sobası, vant</w:t>
      </w:r>
      <w:r w:rsidR="009160C6">
        <w:rPr>
          <w:rFonts w:ascii="Times New Roman" w:hAnsi="Times New Roman" w:cs="Times New Roman"/>
          <w:sz w:val="24"/>
          <w:szCs w:val="24"/>
        </w:rPr>
        <w:t>ilatör vb. serinletici) ayrıca ilgili b</w:t>
      </w:r>
      <w:r w:rsidRPr="00ED0391">
        <w:rPr>
          <w:rFonts w:ascii="Times New Roman" w:hAnsi="Times New Roman" w:cs="Times New Roman"/>
          <w:sz w:val="24"/>
          <w:szCs w:val="24"/>
        </w:rPr>
        <w:t xml:space="preserve">irime başvuracaktır. </w:t>
      </w:r>
    </w:p>
    <w:p w:rsidR="0032184F" w:rsidRPr="00ED0391" w:rsidRDefault="0032184F" w:rsidP="00E337E2">
      <w:pPr>
        <w:pStyle w:val="AralkYok"/>
        <w:numPr>
          <w:ilvl w:val="0"/>
          <w:numId w:val="12"/>
        </w:numPr>
        <w:ind w:firstLine="709"/>
        <w:jc w:val="both"/>
        <w:rPr>
          <w:rFonts w:ascii="Times New Roman" w:hAnsi="Times New Roman" w:cs="Times New Roman"/>
          <w:sz w:val="24"/>
          <w:szCs w:val="24"/>
        </w:rPr>
      </w:pPr>
      <w:r w:rsidRPr="00ED0391">
        <w:rPr>
          <w:rFonts w:ascii="Times New Roman" w:hAnsi="Times New Roman" w:cs="Times New Roman"/>
          <w:sz w:val="24"/>
          <w:szCs w:val="24"/>
        </w:rPr>
        <w:t>İzin verilen bölümü ayırmak için kullanılan h</w:t>
      </w:r>
      <w:r w:rsidR="009160C6">
        <w:rPr>
          <w:rFonts w:ascii="Times New Roman" w:hAnsi="Times New Roman" w:cs="Times New Roman"/>
          <w:sz w:val="24"/>
          <w:szCs w:val="24"/>
        </w:rPr>
        <w:t>erhangi bir bölücü eleman için ilgili b</w:t>
      </w:r>
      <w:r w:rsidRPr="00ED0391">
        <w:rPr>
          <w:rFonts w:ascii="Times New Roman" w:hAnsi="Times New Roman" w:cs="Times New Roman"/>
          <w:sz w:val="24"/>
          <w:szCs w:val="24"/>
        </w:rPr>
        <w:t>irimin onayı gerekir.</w:t>
      </w:r>
    </w:p>
    <w:p w:rsidR="0032184F" w:rsidRPr="00ED0391" w:rsidRDefault="0032184F" w:rsidP="00E337E2">
      <w:pPr>
        <w:pStyle w:val="AralkYok"/>
        <w:numPr>
          <w:ilvl w:val="0"/>
          <w:numId w:val="12"/>
        </w:numPr>
        <w:ind w:firstLine="709"/>
        <w:jc w:val="both"/>
        <w:rPr>
          <w:rFonts w:ascii="Times New Roman" w:hAnsi="Times New Roman" w:cs="Times New Roman"/>
          <w:sz w:val="24"/>
          <w:szCs w:val="24"/>
        </w:rPr>
      </w:pPr>
      <w:r w:rsidRPr="00ED0391">
        <w:rPr>
          <w:rFonts w:ascii="Times New Roman" w:hAnsi="Times New Roman" w:cs="Times New Roman"/>
          <w:sz w:val="24"/>
          <w:szCs w:val="24"/>
        </w:rPr>
        <w:t>Şemsiyeler tek</w:t>
      </w:r>
      <w:r w:rsidR="009160C6">
        <w:rPr>
          <w:rFonts w:ascii="Times New Roman" w:hAnsi="Times New Roman" w:cs="Times New Roman"/>
          <w:sz w:val="24"/>
          <w:szCs w:val="24"/>
        </w:rPr>
        <w:t xml:space="preserve"> taşıyıcı unsur üzerinde açılır </w:t>
      </w:r>
      <w:r w:rsidRPr="00ED0391">
        <w:rPr>
          <w:rFonts w:ascii="Times New Roman" w:hAnsi="Times New Roman" w:cs="Times New Roman"/>
          <w:sz w:val="24"/>
          <w:szCs w:val="24"/>
        </w:rPr>
        <w:t>kapanır ve hareketli olmak zorundadır.</w:t>
      </w:r>
    </w:p>
    <w:p w:rsidR="0032184F" w:rsidRPr="00ED0391" w:rsidRDefault="0032184F" w:rsidP="00E337E2">
      <w:pPr>
        <w:pStyle w:val="AralkYok"/>
        <w:ind w:left="360" w:firstLine="709"/>
        <w:jc w:val="both"/>
        <w:rPr>
          <w:rFonts w:ascii="Times New Roman" w:hAnsi="Times New Roman" w:cs="Times New Roman"/>
          <w:b/>
          <w:sz w:val="24"/>
          <w:szCs w:val="24"/>
        </w:rPr>
      </w:pPr>
      <w:r w:rsidRPr="00ED0391">
        <w:rPr>
          <w:rFonts w:ascii="Times New Roman" w:hAnsi="Times New Roman" w:cs="Times New Roman"/>
          <w:b/>
          <w:sz w:val="24"/>
          <w:szCs w:val="24"/>
        </w:rPr>
        <w:t>Tente (Gölgelik)</w:t>
      </w:r>
    </w:p>
    <w:p w:rsidR="0032184F" w:rsidRPr="00ED0391" w:rsidRDefault="0032184F" w:rsidP="00E337E2">
      <w:pPr>
        <w:pStyle w:val="AralkYok"/>
        <w:ind w:left="360" w:firstLine="709"/>
        <w:jc w:val="both"/>
        <w:rPr>
          <w:rFonts w:ascii="Times New Roman" w:hAnsi="Times New Roman" w:cs="Times New Roman"/>
          <w:sz w:val="24"/>
          <w:szCs w:val="24"/>
        </w:rPr>
      </w:pPr>
      <w:r w:rsidRPr="00ED0391">
        <w:rPr>
          <w:rFonts w:ascii="Times New Roman" w:hAnsi="Times New Roman" w:cs="Times New Roman"/>
          <w:b/>
          <w:sz w:val="24"/>
          <w:szCs w:val="24"/>
        </w:rPr>
        <w:t>MADDE</w:t>
      </w:r>
      <w:r w:rsidRPr="00ED0391">
        <w:rPr>
          <w:rFonts w:ascii="Times New Roman" w:hAnsi="Times New Roman" w:cs="Times New Roman"/>
          <w:sz w:val="24"/>
          <w:szCs w:val="24"/>
        </w:rPr>
        <w:t xml:space="preserve"> </w:t>
      </w:r>
      <w:r w:rsidRPr="00ED0391">
        <w:rPr>
          <w:rFonts w:ascii="Times New Roman" w:hAnsi="Times New Roman" w:cs="Times New Roman"/>
          <w:b/>
          <w:sz w:val="24"/>
          <w:szCs w:val="24"/>
        </w:rPr>
        <w:t>13 -</w:t>
      </w:r>
      <w:r w:rsidRPr="00ED0391">
        <w:rPr>
          <w:rFonts w:ascii="Times New Roman" w:hAnsi="Times New Roman" w:cs="Times New Roman"/>
          <w:sz w:val="24"/>
          <w:szCs w:val="24"/>
        </w:rPr>
        <w:t xml:space="preserve"> (1) İşyerlerinde yapılacak tente (gölgelik) uygulamalarında;</w:t>
      </w:r>
    </w:p>
    <w:p w:rsidR="0032184F" w:rsidRPr="00ED0391" w:rsidRDefault="009160C6" w:rsidP="00E337E2">
      <w:pPr>
        <w:pStyle w:val="AralkYok"/>
        <w:numPr>
          <w:ilvl w:val="0"/>
          <w:numId w:val="13"/>
        </w:numPr>
        <w:ind w:firstLine="709"/>
        <w:jc w:val="both"/>
        <w:rPr>
          <w:rFonts w:ascii="Times New Roman" w:hAnsi="Times New Roman" w:cs="Times New Roman"/>
          <w:sz w:val="24"/>
          <w:szCs w:val="24"/>
        </w:rPr>
      </w:pPr>
      <w:r>
        <w:rPr>
          <w:rFonts w:ascii="Times New Roman" w:hAnsi="Times New Roman" w:cs="Times New Roman"/>
          <w:sz w:val="24"/>
          <w:szCs w:val="24"/>
        </w:rPr>
        <w:t>Tenteler açılır k</w:t>
      </w:r>
      <w:r w:rsidR="0032184F" w:rsidRPr="00ED0391">
        <w:rPr>
          <w:rFonts w:ascii="Times New Roman" w:hAnsi="Times New Roman" w:cs="Times New Roman"/>
          <w:sz w:val="24"/>
          <w:szCs w:val="24"/>
        </w:rPr>
        <w:t>apanır olmalı, açıldığında veya kapandığında estetik görünmeli, çevresindeki unsurlarla bütünlük içinde olmalıdır.</w:t>
      </w:r>
    </w:p>
    <w:p w:rsidR="0032184F" w:rsidRPr="00ED0391" w:rsidRDefault="0032184F" w:rsidP="00E337E2">
      <w:pPr>
        <w:pStyle w:val="AralkYok"/>
        <w:numPr>
          <w:ilvl w:val="0"/>
          <w:numId w:val="13"/>
        </w:numPr>
        <w:ind w:firstLine="709"/>
        <w:jc w:val="both"/>
        <w:rPr>
          <w:rFonts w:ascii="Times New Roman" w:hAnsi="Times New Roman" w:cs="Times New Roman"/>
          <w:sz w:val="24"/>
          <w:szCs w:val="24"/>
        </w:rPr>
      </w:pPr>
      <w:r w:rsidRPr="00ED0391">
        <w:rPr>
          <w:rFonts w:ascii="Times New Roman" w:hAnsi="Times New Roman" w:cs="Times New Roman"/>
          <w:sz w:val="24"/>
          <w:szCs w:val="24"/>
        </w:rPr>
        <w:t>Tenteler zemin katın tavan seviyesinden yükseğe monte edilemez.</w:t>
      </w:r>
    </w:p>
    <w:p w:rsidR="0032184F" w:rsidRPr="00ED0391" w:rsidRDefault="0032184F" w:rsidP="00E337E2">
      <w:pPr>
        <w:pStyle w:val="AralkYok"/>
        <w:numPr>
          <w:ilvl w:val="0"/>
          <w:numId w:val="13"/>
        </w:numPr>
        <w:ind w:firstLine="709"/>
        <w:jc w:val="both"/>
        <w:rPr>
          <w:rFonts w:ascii="Times New Roman" w:hAnsi="Times New Roman" w:cs="Times New Roman"/>
          <w:sz w:val="24"/>
          <w:szCs w:val="24"/>
        </w:rPr>
      </w:pPr>
      <w:r w:rsidRPr="00ED0391">
        <w:rPr>
          <w:rFonts w:ascii="Times New Roman" w:hAnsi="Times New Roman" w:cs="Times New Roman"/>
          <w:sz w:val="24"/>
          <w:szCs w:val="24"/>
        </w:rPr>
        <w:t>Tentelerin zeminden bağımsız tasarlanması ve asılması gerekir.</w:t>
      </w:r>
    </w:p>
    <w:p w:rsidR="0032184F" w:rsidRPr="00ED0391" w:rsidRDefault="0032184F" w:rsidP="00E337E2">
      <w:pPr>
        <w:pStyle w:val="AralkYok"/>
        <w:numPr>
          <w:ilvl w:val="0"/>
          <w:numId w:val="13"/>
        </w:numPr>
        <w:ind w:firstLine="709"/>
        <w:jc w:val="both"/>
        <w:rPr>
          <w:rFonts w:ascii="Times New Roman" w:hAnsi="Times New Roman" w:cs="Times New Roman"/>
          <w:sz w:val="24"/>
          <w:szCs w:val="24"/>
        </w:rPr>
      </w:pPr>
      <w:r w:rsidRPr="00ED0391">
        <w:rPr>
          <w:rFonts w:ascii="Times New Roman" w:hAnsi="Times New Roman" w:cs="Times New Roman"/>
          <w:sz w:val="24"/>
          <w:szCs w:val="24"/>
        </w:rPr>
        <w:t>Tentenin eğimi ve derinliği çevreyle bütünlük arz edecek şekilde olmalıdır.</w:t>
      </w:r>
    </w:p>
    <w:p w:rsidR="0032184F" w:rsidRPr="00ED0391" w:rsidRDefault="0032184F" w:rsidP="00E337E2">
      <w:pPr>
        <w:pStyle w:val="AralkYok"/>
        <w:numPr>
          <w:ilvl w:val="0"/>
          <w:numId w:val="13"/>
        </w:numPr>
        <w:ind w:firstLine="709"/>
        <w:jc w:val="both"/>
        <w:rPr>
          <w:rFonts w:ascii="Times New Roman" w:hAnsi="Times New Roman" w:cs="Times New Roman"/>
          <w:sz w:val="24"/>
          <w:szCs w:val="24"/>
        </w:rPr>
      </w:pPr>
      <w:r w:rsidRPr="00ED0391">
        <w:rPr>
          <w:rFonts w:ascii="Times New Roman" w:hAnsi="Times New Roman" w:cs="Times New Roman"/>
          <w:sz w:val="24"/>
          <w:szCs w:val="24"/>
        </w:rPr>
        <w:t xml:space="preserve">Tentelerin ön ve yan cepheleri açık olmak zorundadır. </w:t>
      </w:r>
    </w:p>
    <w:p w:rsidR="0032184F" w:rsidRPr="00ED0391" w:rsidRDefault="0032184F" w:rsidP="00E337E2">
      <w:pPr>
        <w:pStyle w:val="AralkYok"/>
        <w:numPr>
          <w:ilvl w:val="0"/>
          <w:numId w:val="13"/>
        </w:numPr>
        <w:ind w:firstLine="709"/>
        <w:jc w:val="both"/>
        <w:rPr>
          <w:rFonts w:ascii="Times New Roman" w:hAnsi="Times New Roman" w:cs="Times New Roman"/>
          <w:sz w:val="24"/>
          <w:szCs w:val="24"/>
        </w:rPr>
      </w:pPr>
      <w:r w:rsidRPr="00ED0391">
        <w:rPr>
          <w:rFonts w:ascii="Times New Roman" w:hAnsi="Times New Roman" w:cs="Times New Roman"/>
          <w:sz w:val="24"/>
          <w:szCs w:val="24"/>
        </w:rPr>
        <w:t>Tentelerin üçüncü şahıslara verilebileceği hasarlar göz önünde bulundurularak sigortalanması gerekmektedir.</w:t>
      </w:r>
    </w:p>
    <w:p w:rsidR="0032184F" w:rsidRPr="00ED0391" w:rsidRDefault="009160C6" w:rsidP="00E337E2">
      <w:pPr>
        <w:pStyle w:val="AralkYok"/>
        <w:numPr>
          <w:ilvl w:val="0"/>
          <w:numId w:val="13"/>
        </w:numPr>
        <w:ind w:firstLine="709"/>
        <w:jc w:val="both"/>
        <w:rPr>
          <w:rFonts w:ascii="Times New Roman" w:hAnsi="Times New Roman" w:cs="Times New Roman"/>
          <w:sz w:val="24"/>
          <w:szCs w:val="24"/>
        </w:rPr>
      </w:pPr>
      <w:r>
        <w:rPr>
          <w:rFonts w:ascii="Times New Roman" w:hAnsi="Times New Roman" w:cs="Times New Roman"/>
          <w:sz w:val="24"/>
          <w:szCs w:val="24"/>
        </w:rPr>
        <w:t>Tente ve ş</w:t>
      </w:r>
      <w:r w:rsidR="0032184F" w:rsidRPr="00ED0391">
        <w:rPr>
          <w:rFonts w:ascii="Times New Roman" w:hAnsi="Times New Roman" w:cs="Times New Roman"/>
          <w:sz w:val="24"/>
          <w:szCs w:val="24"/>
        </w:rPr>
        <w:t>emsiyenin birlikte kullanıldığı</w:t>
      </w:r>
      <w:r>
        <w:rPr>
          <w:rFonts w:ascii="Times New Roman" w:hAnsi="Times New Roman" w:cs="Times New Roman"/>
          <w:sz w:val="24"/>
          <w:szCs w:val="24"/>
        </w:rPr>
        <w:t>,</w:t>
      </w:r>
      <w:r w:rsidR="0032184F" w:rsidRPr="00ED0391">
        <w:rPr>
          <w:rFonts w:ascii="Times New Roman" w:hAnsi="Times New Roman" w:cs="Times New Roman"/>
          <w:sz w:val="24"/>
          <w:szCs w:val="24"/>
        </w:rPr>
        <w:t xml:space="preserve"> iş yerinde renk ve görüntü uyumu aranır.</w:t>
      </w:r>
    </w:p>
    <w:p w:rsidR="0032184F" w:rsidRPr="00ED0391" w:rsidRDefault="009160C6" w:rsidP="00E337E2">
      <w:pPr>
        <w:pStyle w:val="AralkYok"/>
        <w:numPr>
          <w:ilvl w:val="0"/>
          <w:numId w:val="13"/>
        </w:numPr>
        <w:ind w:firstLine="709"/>
        <w:jc w:val="both"/>
        <w:rPr>
          <w:rFonts w:ascii="Times New Roman" w:hAnsi="Times New Roman" w:cs="Times New Roman"/>
          <w:sz w:val="24"/>
          <w:szCs w:val="24"/>
        </w:rPr>
      </w:pPr>
      <w:r>
        <w:rPr>
          <w:rFonts w:ascii="Times New Roman" w:hAnsi="Times New Roman" w:cs="Times New Roman"/>
          <w:sz w:val="24"/>
          <w:szCs w:val="24"/>
        </w:rPr>
        <w:t>Şemsiye ve t</w:t>
      </w:r>
      <w:r w:rsidR="0032184F" w:rsidRPr="00ED0391">
        <w:rPr>
          <w:rFonts w:ascii="Times New Roman" w:hAnsi="Times New Roman" w:cs="Times New Roman"/>
          <w:sz w:val="24"/>
          <w:szCs w:val="24"/>
        </w:rPr>
        <w:t>entelerin eskimesi, yıpranması ve görsel kirlilik yaratmaya başlaması durumun da zabıta birimleri tarafından uyarılır. Söz konusu olumsuzluk giderilmez ise şemsiye ve tente uygunluğu iptal edilir.</w:t>
      </w:r>
    </w:p>
    <w:p w:rsidR="0032184F" w:rsidRPr="00ED0391" w:rsidRDefault="0032184F" w:rsidP="00E337E2">
      <w:pPr>
        <w:pStyle w:val="AralkYok"/>
        <w:numPr>
          <w:ilvl w:val="0"/>
          <w:numId w:val="13"/>
        </w:numPr>
        <w:ind w:firstLine="709"/>
        <w:jc w:val="both"/>
        <w:rPr>
          <w:rFonts w:ascii="Times New Roman" w:hAnsi="Times New Roman" w:cs="Times New Roman"/>
          <w:sz w:val="24"/>
          <w:szCs w:val="24"/>
        </w:rPr>
      </w:pPr>
      <w:r w:rsidRPr="00ED0391">
        <w:rPr>
          <w:rFonts w:ascii="Times New Roman" w:hAnsi="Times New Roman" w:cs="Times New Roman"/>
          <w:sz w:val="24"/>
          <w:szCs w:val="24"/>
        </w:rPr>
        <w:t>Tenteler parsel sınırına bakılmaksızın</w:t>
      </w:r>
      <w:r w:rsidR="009160C6">
        <w:rPr>
          <w:rFonts w:ascii="Times New Roman" w:hAnsi="Times New Roman" w:cs="Times New Roman"/>
          <w:sz w:val="24"/>
          <w:szCs w:val="24"/>
        </w:rPr>
        <w:t>,</w:t>
      </w:r>
      <w:r w:rsidRPr="00ED0391">
        <w:rPr>
          <w:rFonts w:ascii="Times New Roman" w:hAnsi="Times New Roman" w:cs="Times New Roman"/>
          <w:sz w:val="24"/>
          <w:szCs w:val="24"/>
        </w:rPr>
        <w:t xml:space="preserve"> bağımsız bölüm sınırından en fazla 250 cm</w:t>
      </w:r>
      <w:r w:rsidR="004859DB">
        <w:rPr>
          <w:rFonts w:ascii="Times New Roman" w:hAnsi="Times New Roman" w:cs="Times New Roman"/>
          <w:sz w:val="24"/>
          <w:szCs w:val="24"/>
        </w:rPr>
        <w:t>.</w:t>
      </w:r>
      <w:r w:rsidRPr="00ED0391">
        <w:rPr>
          <w:rFonts w:ascii="Times New Roman" w:hAnsi="Times New Roman" w:cs="Times New Roman"/>
          <w:sz w:val="24"/>
          <w:szCs w:val="24"/>
        </w:rPr>
        <w:t xml:space="preserve"> açılacak şekilde uygulanabilir. Tentelerin açıklığı kaldırımın genişliğine ve çevrenin bütünselliğine uygun ol</w:t>
      </w:r>
      <w:r w:rsidR="009160C6">
        <w:rPr>
          <w:rFonts w:ascii="Times New Roman" w:hAnsi="Times New Roman" w:cs="Times New Roman"/>
          <w:sz w:val="24"/>
          <w:szCs w:val="24"/>
        </w:rPr>
        <w:t>arak i</w:t>
      </w:r>
      <w:r w:rsidRPr="00ED0391">
        <w:rPr>
          <w:rFonts w:ascii="Times New Roman" w:hAnsi="Times New Roman" w:cs="Times New Roman"/>
          <w:sz w:val="24"/>
          <w:szCs w:val="24"/>
        </w:rPr>
        <w:t>lgili birimin kararına bağlıdır. Her durumda tente açıklığı 250 cm’yi geçemez.</w:t>
      </w:r>
    </w:p>
    <w:p w:rsidR="0014090E" w:rsidRPr="00ED0391" w:rsidRDefault="0032184F" w:rsidP="00E337E2">
      <w:pPr>
        <w:pStyle w:val="AralkYok"/>
        <w:ind w:left="1069" w:firstLine="709"/>
        <w:jc w:val="center"/>
        <w:rPr>
          <w:rFonts w:ascii="Times New Roman" w:hAnsi="Times New Roman" w:cs="Times New Roman"/>
          <w:b/>
          <w:sz w:val="24"/>
          <w:szCs w:val="24"/>
        </w:rPr>
      </w:pPr>
      <w:r w:rsidRPr="00ED0391">
        <w:rPr>
          <w:rFonts w:ascii="Times New Roman" w:hAnsi="Times New Roman" w:cs="Times New Roman"/>
          <w:b/>
          <w:sz w:val="24"/>
          <w:szCs w:val="24"/>
        </w:rPr>
        <w:t xml:space="preserve">Açık Alanlarda </w:t>
      </w:r>
      <w:r w:rsidR="00F925E2">
        <w:rPr>
          <w:rFonts w:ascii="Times New Roman" w:hAnsi="Times New Roman" w:cs="Times New Roman"/>
          <w:b/>
          <w:sz w:val="24"/>
          <w:szCs w:val="24"/>
        </w:rPr>
        <w:t>İlan</w:t>
      </w:r>
      <w:r w:rsidRPr="00ED0391">
        <w:rPr>
          <w:rFonts w:ascii="Times New Roman" w:hAnsi="Times New Roman" w:cs="Times New Roman"/>
          <w:b/>
          <w:sz w:val="24"/>
          <w:szCs w:val="24"/>
        </w:rPr>
        <w:t xml:space="preserve"> ve </w:t>
      </w:r>
      <w:r w:rsidR="00394FFF">
        <w:rPr>
          <w:rFonts w:ascii="Times New Roman" w:hAnsi="Times New Roman" w:cs="Times New Roman"/>
          <w:b/>
          <w:sz w:val="24"/>
          <w:szCs w:val="24"/>
        </w:rPr>
        <w:t>Reklam</w:t>
      </w:r>
      <w:r w:rsidRPr="00ED0391">
        <w:rPr>
          <w:rFonts w:ascii="Times New Roman" w:hAnsi="Times New Roman" w:cs="Times New Roman"/>
          <w:b/>
          <w:sz w:val="24"/>
          <w:szCs w:val="24"/>
        </w:rPr>
        <w:t xml:space="preserve"> Uygulamaları</w:t>
      </w:r>
    </w:p>
    <w:p w:rsidR="0032184F" w:rsidRPr="00ED0391" w:rsidRDefault="009160C6" w:rsidP="00E337E2">
      <w:pPr>
        <w:pStyle w:val="AralkYok"/>
        <w:ind w:left="360" w:firstLine="709"/>
        <w:rPr>
          <w:rFonts w:ascii="Times New Roman" w:hAnsi="Times New Roman" w:cs="Times New Roman"/>
          <w:b/>
          <w:sz w:val="24"/>
          <w:szCs w:val="24"/>
        </w:rPr>
      </w:pPr>
      <w:r>
        <w:rPr>
          <w:rFonts w:ascii="Times New Roman" w:hAnsi="Times New Roman" w:cs="Times New Roman"/>
          <w:b/>
          <w:sz w:val="24"/>
          <w:szCs w:val="24"/>
        </w:rPr>
        <w:t>Kamu ortak kullanım a</w:t>
      </w:r>
      <w:r w:rsidR="0032184F" w:rsidRPr="00ED0391">
        <w:rPr>
          <w:rFonts w:ascii="Times New Roman" w:hAnsi="Times New Roman" w:cs="Times New Roman"/>
          <w:b/>
          <w:sz w:val="24"/>
          <w:szCs w:val="24"/>
        </w:rPr>
        <w:t xml:space="preserve">lanları </w:t>
      </w:r>
    </w:p>
    <w:p w:rsidR="0032184F" w:rsidRPr="00ED0391" w:rsidRDefault="0032184F" w:rsidP="00E337E2">
      <w:pPr>
        <w:pStyle w:val="AralkYok"/>
        <w:ind w:left="360" w:firstLine="709"/>
        <w:jc w:val="both"/>
        <w:rPr>
          <w:rFonts w:ascii="Times New Roman" w:hAnsi="Times New Roman" w:cs="Times New Roman"/>
          <w:sz w:val="24"/>
          <w:szCs w:val="24"/>
        </w:rPr>
      </w:pPr>
      <w:r w:rsidRPr="00ED0391">
        <w:rPr>
          <w:rFonts w:ascii="Times New Roman" w:hAnsi="Times New Roman" w:cs="Times New Roman"/>
          <w:b/>
          <w:sz w:val="24"/>
          <w:szCs w:val="24"/>
        </w:rPr>
        <w:t>MADDE</w:t>
      </w:r>
      <w:r w:rsidRPr="00ED0391">
        <w:rPr>
          <w:rFonts w:ascii="Times New Roman" w:hAnsi="Times New Roman" w:cs="Times New Roman"/>
          <w:sz w:val="24"/>
          <w:szCs w:val="24"/>
        </w:rPr>
        <w:t xml:space="preserve"> </w:t>
      </w:r>
      <w:r w:rsidRPr="00ED0391">
        <w:rPr>
          <w:rFonts w:ascii="Times New Roman" w:hAnsi="Times New Roman" w:cs="Times New Roman"/>
          <w:b/>
          <w:sz w:val="24"/>
          <w:szCs w:val="24"/>
        </w:rPr>
        <w:t>14 -</w:t>
      </w:r>
      <w:r w:rsidRPr="00ED0391">
        <w:rPr>
          <w:rFonts w:ascii="Times New Roman" w:hAnsi="Times New Roman" w:cs="Times New Roman"/>
          <w:sz w:val="24"/>
          <w:szCs w:val="24"/>
        </w:rPr>
        <w:t xml:space="preserve"> (1) Kamuya ait alanlarında;</w:t>
      </w:r>
    </w:p>
    <w:p w:rsidR="0032184F" w:rsidRPr="00ED0391" w:rsidRDefault="0032184F" w:rsidP="00E337E2">
      <w:pPr>
        <w:pStyle w:val="AralkYok"/>
        <w:numPr>
          <w:ilvl w:val="0"/>
          <w:numId w:val="14"/>
        </w:numPr>
        <w:ind w:firstLine="709"/>
        <w:jc w:val="both"/>
        <w:rPr>
          <w:rFonts w:ascii="Times New Roman" w:hAnsi="Times New Roman" w:cs="Times New Roman"/>
          <w:sz w:val="24"/>
          <w:szCs w:val="24"/>
        </w:rPr>
      </w:pPr>
      <w:r w:rsidRPr="00ED0391">
        <w:rPr>
          <w:rFonts w:ascii="Times New Roman" w:hAnsi="Times New Roman" w:cs="Times New Roman"/>
          <w:sz w:val="24"/>
          <w:szCs w:val="24"/>
        </w:rPr>
        <w:t>Kamuya ait alanlara, yetki alanına göre Büyükşehir Belediyesi tarafından onaylanan projede belirtilenler dışında</w:t>
      </w:r>
      <w:r w:rsidR="009160C6">
        <w:rPr>
          <w:rFonts w:ascii="Times New Roman" w:hAnsi="Times New Roman" w:cs="Times New Roman"/>
          <w:sz w:val="24"/>
          <w:szCs w:val="24"/>
        </w:rPr>
        <w:t>,</w:t>
      </w:r>
      <w:r w:rsidRPr="00ED0391">
        <w:rPr>
          <w:rFonts w:ascii="Times New Roman" w:hAnsi="Times New Roman" w:cs="Times New Roman"/>
          <w:sz w:val="24"/>
          <w:szCs w:val="24"/>
        </w:rPr>
        <w:t xml:space="preserve"> hiçbir yere ilgili belediyesince </w:t>
      </w:r>
      <w:r w:rsidR="009160C6">
        <w:rPr>
          <w:rFonts w:ascii="Times New Roman" w:hAnsi="Times New Roman" w:cs="Times New Roman"/>
          <w:sz w:val="24"/>
          <w:szCs w:val="24"/>
        </w:rPr>
        <w:t>i</w:t>
      </w:r>
      <w:r w:rsidR="00F925E2">
        <w:rPr>
          <w:rFonts w:ascii="Times New Roman" w:hAnsi="Times New Roman" w:cs="Times New Roman"/>
          <w:sz w:val="24"/>
          <w:szCs w:val="24"/>
        </w:rPr>
        <w:t>lan</w:t>
      </w:r>
      <w:r w:rsidR="009160C6">
        <w:rPr>
          <w:rFonts w:ascii="Times New Roman" w:hAnsi="Times New Roman" w:cs="Times New Roman"/>
          <w:sz w:val="24"/>
          <w:szCs w:val="24"/>
        </w:rPr>
        <w:t>,</w:t>
      </w:r>
      <w:r w:rsidRPr="00ED0391">
        <w:rPr>
          <w:rFonts w:ascii="Times New Roman" w:hAnsi="Times New Roman" w:cs="Times New Roman"/>
          <w:sz w:val="24"/>
          <w:szCs w:val="24"/>
        </w:rPr>
        <w:t xml:space="preserve"> </w:t>
      </w:r>
      <w:r w:rsidR="00394FFF">
        <w:rPr>
          <w:rFonts w:ascii="Times New Roman" w:hAnsi="Times New Roman" w:cs="Times New Roman"/>
          <w:sz w:val="24"/>
          <w:szCs w:val="24"/>
        </w:rPr>
        <w:t>reklam</w:t>
      </w:r>
      <w:r w:rsidRPr="00ED0391">
        <w:rPr>
          <w:rFonts w:ascii="Times New Roman" w:hAnsi="Times New Roman" w:cs="Times New Roman"/>
          <w:sz w:val="24"/>
          <w:szCs w:val="24"/>
        </w:rPr>
        <w:t xml:space="preserve"> ve tanıtım aracı konulamaz. </w:t>
      </w:r>
    </w:p>
    <w:p w:rsidR="0032184F" w:rsidRPr="00ED0391" w:rsidRDefault="0032184F" w:rsidP="00E337E2">
      <w:pPr>
        <w:pStyle w:val="AralkYok"/>
        <w:numPr>
          <w:ilvl w:val="0"/>
          <w:numId w:val="14"/>
        </w:numPr>
        <w:ind w:firstLine="709"/>
        <w:jc w:val="both"/>
        <w:rPr>
          <w:rFonts w:ascii="Times New Roman" w:hAnsi="Times New Roman" w:cs="Times New Roman"/>
          <w:sz w:val="24"/>
          <w:szCs w:val="24"/>
        </w:rPr>
      </w:pPr>
      <w:r w:rsidRPr="00ED0391">
        <w:rPr>
          <w:rFonts w:ascii="Times New Roman" w:hAnsi="Times New Roman" w:cs="Times New Roman"/>
          <w:sz w:val="24"/>
          <w:szCs w:val="24"/>
        </w:rPr>
        <w:t xml:space="preserve">5216 sayılı </w:t>
      </w:r>
      <w:r w:rsidR="009160C6">
        <w:rPr>
          <w:rFonts w:ascii="Times New Roman" w:hAnsi="Times New Roman" w:cs="Times New Roman"/>
          <w:sz w:val="24"/>
          <w:szCs w:val="24"/>
        </w:rPr>
        <w:t xml:space="preserve">Büyükşehir Belediyesi </w:t>
      </w:r>
      <w:r w:rsidRPr="00ED0391">
        <w:rPr>
          <w:rFonts w:ascii="Times New Roman" w:hAnsi="Times New Roman" w:cs="Times New Roman"/>
          <w:sz w:val="24"/>
          <w:szCs w:val="24"/>
        </w:rPr>
        <w:t>Kanu</w:t>
      </w:r>
      <w:r w:rsidR="009160C6">
        <w:rPr>
          <w:rFonts w:ascii="Times New Roman" w:hAnsi="Times New Roman" w:cs="Times New Roman"/>
          <w:sz w:val="24"/>
          <w:szCs w:val="24"/>
        </w:rPr>
        <w:t>nu’</w:t>
      </w:r>
      <w:r w:rsidRPr="00ED0391">
        <w:rPr>
          <w:rFonts w:ascii="Times New Roman" w:hAnsi="Times New Roman" w:cs="Times New Roman"/>
          <w:sz w:val="24"/>
          <w:szCs w:val="24"/>
        </w:rPr>
        <w:t>na göre</w:t>
      </w:r>
      <w:r w:rsidR="009160C6">
        <w:rPr>
          <w:rFonts w:ascii="Times New Roman" w:hAnsi="Times New Roman" w:cs="Times New Roman"/>
          <w:sz w:val="24"/>
          <w:szCs w:val="24"/>
        </w:rPr>
        <w:t>,</w:t>
      </w:r>
      <w:r w:rsidRPr="00ED0391">
        <w:rPr>
          <w:rFonts w:ascii="Times New Roman" w:hAnsi="Times New Roman" w:cs="Times New Roman"/>
          <w:sz w:val="24"/>
          <w:szCs w:val="24"/>
        </w:rPr>
        <w:t xml:space="preserve"> yetki alanlarında bulunan kamu kullanımındaki açık alanlarda yapılacak her tür tanıtım aracına</w:t>
      </w:r>
      <w:r w:rsidR="009160C6">
        <w:rPr>
          <w:rFonts w:ascii="Times New Roman" w:hAnsi="Times New Roman" w:cs="Times New Roman"/>
          <w:sz w:val="24"/>
          <w:szCs w:val="24"/>
        </w:rPr>
        <w:t>,</w:t>
      </w:r>
      <w:r w:rsidRPr="00ED0391">
        <w:rPr>
          <w:rFonts w:ascii="Times New Roman" w:hAnsi="Times New Roman" w:cs="Times New Roman"/>
          <w:sz w:val="24"/>
          <w:szCs w:val="24"/>
        </w:rPr>
        <w:t xml:space="preserve"> izin verme yetkisi Manisa Büyükşehir Belediyesindedir. Yönetmelikte tanımlanan koşullara uygun olmak kaydıyla</w:t>
      </w:r>
      <w:r w:rsidR="009160C6">
        <w:rPr>
          <w:rFonts w:ascii="Times New Roman" w:hAnsi="Times New Roman" w:cs="Times New Roman"/>
          <w:sz w:val="24"/>
          <w:szCs w:val="24"/>
        </w:rPr>
        <w:t>,</w:t>
      </w:r>
      <w:r w:rsidRPr="00ED0391">
        <w:rPr>
          <w:rFonts w:ascii="Times New Roman" w:hAnsi="Times New Roman" w:cs="Times New Roman"/>
          <w:sz w:val="24"/>
          <w:szCs w:val="24"/>
        </w:rPr>
        <w:t xml:space="preserve"> alan bütününü kapsayacak şekilde yapılacak projelerde </w:t>
      </w:r>
      <w:r w:rsidR="00F925E2">
        <w:rPr>
          <w:rFonts w:ascii="Times New Roman" w:hAnsi="Times New Roman" w:cs="Times New Roman"/>
          <w:sz w:val="24"/>
          <w:szCs w:val="24"/>
        </w:rPr>
        <w:t>ilan</w:t>
      </w:r>
      <w:r w:rsidRPr="00ED0391">
        <w:rPr>
          <w:rFonts w:ascii="Times New Roman" w:hAnsi="Times New Roman" w:cs="Times New Roman"/>
          <w:sz w:val="24"/>
          <w:szCs w:val="24"/>
        </w:rPr>
        <w:t>, reklam ve tanıtım araçlarının konulabileceği açık alan</w:t>
      </w:r>
      <w:r w:rsidR="009160C6">
        <w:rPr>
          <w:rFonts w:ascii="Times New Roman" w:hAnsi="Times New Roman" w:cs="Times New Roman"/>
          <w:sz w:val="24"/>
          <w:szCs w:val="24"/>
        </w:rPr>
        <w:t>,</w:t>
      </w:r>
      <w:r w:rsidRPr="00ED0391">
        <w:rPr>
          <w:rFonts w:ascii="Times New Roman" w:hAnsi="Times New Roman" w:cs="Times New Roman"/>
          <w:sz w:val="24"/>
          <w:szCs w:val="24"/>
        </w:rPr>
        <w:t xml:space="preserve"> tanıtım araçlarının yerleri belirlenir. </w:t>
      </w:r>
    </w:p>
    <w:p w:rsidR="0032184F" w:rsidRPr="00ED0391" w:rsidRDefault="0032184F" w:rsidP="00E337E2">
      <w:pPr>
        <w:pStyle w:val="AralkYok"/>
        <w:numPr>
          <w:ilvl w:val="0"/>
          <w:numId w:val="14"/>
        </w:numPr>
        <w:ind w:firstLine="709"/>
        <w:jc w:val="both"/>
        <w:rPr>
          <w:rFonts w:ascii="Times New Roman" w:hAnsi="Times New Roman" w:cs="Times New Roman"/>
          <w:sz w:val="24"/>
          <w:szCs w:val="24"/>
        </w:rPr>
      </w:pPr>
      <w:r w:rsidRPr="00ED0391">
        <w:rPr>
          <w:rFonts w:ascii="Times New Roman" w:hAnsi="Times New Roman" w:cs="Times New Roman"/>
          <w:sz w:val="24"/>
          <w:szCs w:val="24"/>
        </w:rPr>
        <w:t>Kamu ortak kullanım alanlarındaki zemin kaplamaları</w:t>
      </w:r>
      <w:r w:rsidR="009160C6">
        <w:rPr>
          <w:rFonts w:ascii="Times New Roman" w:hAnsi="Times New Roman" w:cs="Times New Roman"/>
          <w:sz w:val="24"/>
          <w:szCs w:val="24"/>
        </w:rPr>
        <w:t>,</w:t>
      </w:r>
      <w:r w:rsidRPr="00ED0391">
        <w:rPr>
          <w:rFonts w:ascii="Times New Roman" w:hAnsi="Times New Roman" w:cs="Times New Roman"/>
          <w:sz w:val="24"/>
          <w:szCs w:val="24"/>
        </w:rPr>
        <w:t xml:space="preserve"> Manis</w:t>
      </w:r>
      <w:r w:rsidR="009160C6">
        <w:rPr>
          <w:rFonts w:ascii="Times New Roman" w:hAnsi="Times New Roman" w:cs="Times New Roman"/>
          <w:sz w:val="24"/>
          <w:szCs w:val="24"/>
        </w:rPr>
        <w:t>a Büyükşehir Belediyesi ilgili b</w:t>
      </w:r>
      <w:r w:rsidRPr="00ED0391">
        <w:rPr>
          <w:rFonts w:ascii="Times New Roman" w:hAnsi="Times New Roman" w:cs="Times New Roman"/>
          <w:sz w:val="24"/>
          <w:szCs w:val="24"/>
        </w:rPr>
        <w:t>iriminin onayladığı projeye uygun olmak koşuluyla</w:t>
      </w:r>
      <w:r w:rsidR="009160C6">
        <w:rPr>
          <w:rFonts w:ascii="Times New Roman" w:hAnsi="Times New Roman" w:cs="Times New Roman"/>
          <w:sz w:val="24"/>
          <w:szCs w:val="24"/>
        </w:rPr>
        <w:t>,</w:t>
      </w:r>
      <w:r w:rsidRPr="00ED0391">
        <w:rPr>
          <w:rFonts w:ascii="Times New Roman" w:hAnsi="Times New Roman" w:cs="Times New Roman"/>
          <w:sz w:val="24"/>
          <w:szCs w:val="24"/>
        </w:rPr>
        <w:t xml:space="preserve"> reklam alanı olarak kullanılabilir. Bu alanlarda kullanılan tanıtım araçlarının bakım, onarım ve temizliğinden reklam veren sorumludur.</w:t>
      </w:r>
    </w:p>
    <w:p w:rsidR="0032184F" w:rsidRPr="00ED0391" w:rsidRDefault="0032184F" w:rsidP="00E337E2">
      <w:pPr>
        <w:pStyle w:val="AralkYok"/>
        <w:numPr>
          <w:ilvl w:val="0"/>
          <w:numId w:val="14"/>
        </w:numPr>
        <w:ind w:firstLine="709"/>
        <w:jc w:val="both"/>
        <w:rPr>
          <w:rFonts w:ascii="Times New Roman" w:hAnsi="Times New Roman" w:cs="Times New Roman"/>
          <w:sz w:val="24"/>
          <w:szCs w:val="24"/>
        </w:rPr>
      </w:pPr>
      <w:r w:rsidRPr="00ED0391">
        <w:rPr>
          <w:rFonts w:ascii="Times New Roman" w:hAnsi="Times New Roman" w:cs="Times New Roman"/>
          <w:sz w:val="24"/>
          <w:szCs w:val="24"/>
        </w:rPr>
        <w:t>Meydan, bulvar, cadde ve anayollar üzerinde, açık alan tanıtım araçları projesinde belirlenen yer ve alanlarda</w:t>
      </w:r>
      <w:r w:rsidR="009160C6">
        <w:rPr>
          <w:rFonts w:ascii="Times New Roman" w:hAnsi="Times New Roman" w:cs="Times New Roman"/>
          <w:sz w:val="24"/>
          <w:szCs w:val="24"/>
        </w:rPr>
        <w:t>,</w:t>
      </w:r>
      <w:r w:rsidRPr="00ED0391">
        <w:rPr>
          <w:rFonts w:ascii="Times New Roman" w:hAnsi="Times New Roman" w:cs="Times New Roman"/>
          <w:sz w:val="24"/>
          <w:szCs w:val="24"/>
        </w:rPr>
        <w:t xml:space="preserve"> bu Yönetmelikte ve projesinde belirtilen renk, malzeme ve ölçü standartlarıyla tesis edilebilir. Açık alan tanıtım araçlarının her türlü denetimi</w:t>
      </w:r>
      <w:r w:rsidR="00883060">
        <w:rPr>
          <w:rFonts w:ascii="Times New Roman" w:hAnsi="Times New Roman" w:cs="Times New Roman"/>
          <w:sz w:val="24"/>
          <w:szCs w:val="24"/>
        </w:rPr>
        <w:t>,</w:t>
      </w:r>
      <w:r w:rsidRPr="00ED0391">
        <w:rPr>
          <w:rFonts w:ascii="Times New Roman" w:hAnsi="Times New Roman" w:cs="Times New Roman"/>
          <w:sz w:val="24"/>
          <w:szCs w:val="24"/>
        </w:rPr>
        <w:t xml:space="preserve"> Büyükşehir Belediyesince yapılır.</w:t>
      </w:r>
    </w:p>
    <w:p w:rsidR="005D58FE" w:rsidRDefault="005D58FE" w:rsidP="00E337E2">
      <w:pPr>
        <w:pStyle w:val="AralkYok"/>
        <w:ind w:left="360" w:firstLine="709"/>
        <w:jc w:val="both"/>
        <w:rPr>
          <w:rFonts w:ascii="Times New Roman" w:hAnsi="Times New Roman" w:cs="Times New Roman"/>
          <w:b/>
          <w:sz w:val="24"/>
          <w:szCs w:val="24"/>
        </w:rPr>
      </w:pPr>
    </w:p>
    <w:p w:rsidR="0032184F" w:rsidRPr="00ED0391" w:rsidRDefault="00883060" w:rsidP="00E337E2">
      <w:pPr>
        <w:pStyle w:val="AralkYok"/>
        <w:ind w:left="360" w:firstLine="709"/>
        <w:jc w:val="both"/>
        <w:rPr>
          <w:rFonts w:ascii="Times New Roman" w:hAnsi="Times New Roman" w:cs="Times New Roman"/>
          <w:b/>
          <w:sz w:val="24"/>
          <w:szCs w:val="24"/>
        </w:rPr>
      </w:pPr>
      <w:r>
        <w:rPr>
          <w:rFonts w:ascii="Times New Roman" w:hAnsi="Times New Roman" w:cs="Times New Roman"/>
          <w:b/>
          <w:sz w:val="24"/>
          <w:szCs w:val="24"/>
        </w:rPr>
        <w:t>Boş alanlar ve a</w:t>
      </w:r>
      <w:r w:rsidR="0032184F" w:rsidRPr="00ED0391">
        <w:rPr>
          <w:rFonts w:ascii="Times New Roman" w:hAnsi="Times New Roman" w:cs="Times New Roman"/>
          <w:b/>
          <w:sz w:val="24"/>
          <w:szCs w:val="24"/>
        </w:rPr>
        <w:t>rsalar</w:t>
      </w:r>
    </w:p>
    <w:p w:rsidR="0032184F" w:rsidRPr="00ED0391" w:rsidRDefault="0032184F" w:rsidP="00E337E2">
      <w:pPr>
        <w:pStyle w:val="AralkYok"/>
        <w:ind w:left="360" w:firstLine="709"/>
        <w:jc w:val="both"/>
        <w:rPr>
          <w:rFonts w:ascii="Times New Roman" w:hAnsi="Times New Roman" w:cs="Times New Roman"/>
          <w:sz w:val="24"/>
          <w:szCs w:val="24"/>
        </w:rPr>
      </w:pPr>
      <w:r w:rsidRPr="00ED0391">
        <w:rPr>
          <w:rFonts w:ascii="Times New Roman" w:hAnsi="Times New Roman" w:cs="Times New Roman"/>
          <w:b/>
          <w:sz w:val="24"/>
          <w:szCs w:val="24"/>
        </w:rPr>
        <w:t>MADDE</w:t>
      </w:r>
      <w:r w:rsidRPr="00ED0391">
        <w:rPr>
          <w:rFonts w:ascii="Times New Roman" w:hAnsi="Times New Roman" w:cs="Times New Roman"/>
          <w:sz w:val="24"/>
          <w:szCs w:val="24"/>
        </w:rPr>
        <w:t xml:space="preserve"> </w:t>
      </w:r>
      <w:r w:rsidRPr="00ED0391">
        <w:rPr>
          <w:rFonts w:ascii="Times New Roman" w:hAnsi="Times New Roman" w:cs="Times New Roman"/>
          <w:b/>
          <w:sz w:val="24"/>
          <w:szCs w:val="24"/>
        </w:rPr>
        <w:t>15 -</w:t>
      </w:r>
      <w:r w:rsidRPr="00ED0391">
        <w:rPr>
          <w:rFonts w:ascii="Times New Roman" w:hAnsi="Times New Roman" w:cs="Times New Roman"/>
          <w:sz w:val="24"/>
          <w:szCs w:val="24"/>
        </w:rPr>
        <w:t xml:space="preserve"> (1) Manisa Büyükşehir Belediyesi sınırları içinde yer alan tüm boş alan ve arsalara</w:t>
      </w:r>
      <w:r w:rsidR="00883060">
        <w:rPr>
          <w:rFonts w:ascii="Times New Roman" w:hAnsi="Times New Roman" w:cs="Times New Roman"/>
          <w:sz w:val="24"/>
          <w:szCs w:val="24"/>
        </w:rPr>
        <w:t>,</w:t>
      </w:r>
      <w:r w:rsidRPr="00ED0391">
        <w:rPr>
          <w:rFonts w:ascii="Times New Roman" w:hAnsi="Times New Roman" w:cs="Times New Roman"/>
          <w:sz w:val="24"/>
          <w:szCs w:val="24"/>
        </w:rPr>
        <w:t xml:space="preserve"> Manis</w:t>
      </w:r>
      <w:r w:rsidR="00883060">
        <w:rPr>
          <w:rFonts w:ascii="Times New Roman" w:hAnsi="Times New Roman" w:cs="Times New Roman"/>
          <w:sz w:val="24"/>
          <w:szCs w:val="24"/>
        </w:rPr>
        <w:t>a Büyükşehir Belediyesi ilgili b</w:t>
      </w:r>
      <w:r w:rsidRPr="00ED0391">
        <w:rPr>
          <w:rFonts w:ascii="Times New Roman" w:hAnsi="Times New Roman" w:cs="Times New Roman"/>
          <w:sz w:val="24"/>
          <w:szCs w:val="24"/>
        </w:rPr>
        <w:t xml:space="preserve">iriminden izin almak kaydıyla </w:t>
      </w:r>
      <w:r w:rsidR="00883060">
        <w:rPr>
          <w:rFonts w:ascii="Times New Roman" w:hAnsi="Times New Roman" w:cs="Times New Roman"/>
          <w:sz w:val="24"/>
          <w:szCs w:val="24"/>
        </w:rPr>
        <w:t>i</w:t>
      </w:r>
      <w:r w:rsidR="00F925E2">
        <w:rPr>
          <w:rFonts w:ascii="Times New Roman" w:hAnsi="Times New Roman" w:cs="Times New Roman"/>
          <w:sz w:val="24"/>
          <w:szCs w:val="24"/>
        </w:rPr>
        <w:t>lan</w:t>
      </w:r>
      <w:r w:rsidRPr="00ED0391">
        <w:rPr>
          <w:rFonts w:ascii="Times New Roman" w:hAnsi="Times New Roman" w:cs="Times New Roman"/>
          <w:sz w:val="24"/>
          <w:szCs w:val="24"/>
        </w:rPr>
        <w:t xml:space="preserve"> panosu konulabilir. </w:t>
      </w:r>
    </w:p>
    <w:p w:rsidR="0032184F" w:rsidRPr="00ED0391" w:rsidRDefault="0062225F" w:rsidP="00E337E2">
      <w:pPr>
        <w:pStyle w:val="AralkYok"/>
        <w:ind w:left="360" w:firstLine="709"/>
        <w:jc w:val="both"/>
        <w:rPr>
          <w:rFonts w:ascii="Times New Roman" w:hAnsi="Times New Roman" w:cs="Times New Roman"/>
          <w:b/>
          <w:sz w:val="24"/>
          <w:szCs w:val="24"/>
        </w:rPr>
      </w:pPr>
      <w:r>
        <w:rPr>
          <w:rFonts w:ascii="Times New Roman" w:hAnsi="Times New Roman" w:cs="Times New Roman"/>
          <w:b/>
          <w:sz w:val="24"/>
          <w:szCs w:val="24"/>
        </w:rPr>
        <w:t>İnşaat ve tadilat izni olan yapılar ve metruk b</w:t>
      </w:r>
      <w:r w:rsidR="0032184F" w:rsidRPr="00ED0391">
        <w:rPr>
          <w:rFonts w:ascii="Times New Roman" w:hAnsi="Times New Roman" w:cs="Times New Roman"/>
          <w:b/>
          <w:sz w:val="24"/>
          <w:szCs w:val="24"/>
        </w:rPr>
        <w:t xml:space="preserve">inalar </w:t>
      </w:r>
    </w:p>
    <w:p w:rsidR="0032184F" w:rsidRPr="00ED0391" w:rsidRDefault="0032184F" w:rsidP="00E337E2">
      <w:pPr>
        <w:pStyle w:val="AralkYok"/>
        <w:ind w:left="360" w:firstLine="709"/>
        <w:jc w:val="both"/>
        <w:rPr>
          <w:rFonts w:ascii="Times New Roman" w:hAnsi="Times New Roman" w:cs="Times New Roman"/>
          <w:sz w:val="24"/>
          <w:szCs w:val="24"/>
        </w:rPr>
      </w:pPr>
      <w:proofErr w:type="gramStart"/>
      <w:r w:rsidRPr="00ED0391">
        <w:rPr>
          <w:rFonts w:ascii="Times New Roman" w:hAnsi="Times New Roman" w:cs="Times New Roman"/>
          <w:b/>
          <w:sz w:val="24"/>
          <w:szCs w:val="24"/>
        </w:rPr>
        <w:t>MADDE</w:t>
      </w:r>
      <w:r w:rsidRPr="00ED0391">
        <w:rPr>
          <w:rFonts w:ascii="Times New Roman" w:hAnsi="Times New Roman" w:cs="Times New Roman"/>
          <w:sz w:val="24"/>
          <w:szCs w:val="24"/>
        </w:rPr>
        <w:t xml:space="preserve"> </w:t>
      </w:r>
      <w:r w:rsidRPr="00ED0391">
        <w:rPr>
          <w:rFonts w:ascii="Times New Roman" w:hAnsi="Times New Roman" w:cs="Times New Roman"/>
          <w:b/>
          <w:sz w:val="24"/>
          <w:szCs w:val="24"/>
        </w:rPr>
        <w:t>16 -</w:t>
      </w:r>
      <w:r w:rsidRPr="00ED0391">
        <w:rPr>
          <w:rFonts w:ascii="Times New Roman" w:hAnsi="Times New Roman" w:cs="Times New Roman"/>
          <w:sz w:val="24"/>
          <w:szCs w:val="24"/>
        </w:rPr>
        <w:t xml:space="preserve"> (1) Özel mülkiyete konu taşınmaz üzerinde</w:t>
      </w:r>
      <w:r w:rsidR="0062225F">
        <w:rPr>
          <w:rFonts w:ascii="Times New Roman" w:hAnsi="Times New Roman" w:cs="Times New Roman"/>
          <w:sz w:val="24"/>
          <w:szCs w:val="24"/>
        </w:rPr>
        <w:t>,</w:t>
      </w:r>
      <w:r w:rsidRPr="00ED0391">
        <w:rPr>
          <w:rFonts w:ascii="Times New Roman" w:hAnsi="Times New Roman" w:cs="Times New Roman"/>
          <w:sz w:val="24"/>
          <w:szCs w:val="24"/>
        </w:rPr>
        <w:t xml:space="preserve"> tadilat ya</w:t>
      </w:r>
      <w:r w:rsidR="0062225F">
        <w:rPr>
          <w:rFonts w:ascii="Times New Roman" w:hAnsi="Times New Roman" w:cs="Times New Roman"/>
          <w:sz w:val="24"/>
          <w:szCs w:val="24"/>
        </w:rPr>
        <w:t xml:space="preserve"> </w:t>
      </w:r>
      <w:r w:rsidRPr="00ED0391">
        <w:rPr>
          <w:rFonts w:ascii="Times New Roman" w:hAnsi="Times New Roman" w:cs="Times New Roman"/>
          <w:sz w:val="24"/>
          <w:szCs w:val="24"/>
        </w:rPr>
        <w:t>da inşaat ruhsatına uygun olarak devam eden inşaat faaliyetleri nedeniyle</w:t>
      </w:r>
      <w:r w:rsidR="0062225F">
        <w:rPr>
          <w:rFonts w:ascii="Times New Roman" w:hAnsi="Times New Roman" w:cs="Times New Roman"/>
          <w:sz w:val="24"/>
          <w:szCs w:val="24"/>
        </w:rPr>
        <w:t>,</w:t>
      </w:r>
      <w:r w:rsidRPr="00ED0391">
        <w:rPr>
          <w:rFonts w:ascii="Times New Roman" w:hAnsi="Times New Roman" w:cs="Times New Roman"/>
          <w:sz w:val="24"/>
          <w:szCs w:val="24"/>
        </w:rPr>
        <w:t xml:space="preserve"> taşınmazın mülkiyet sınırları içinde kalmak kaydıyla</w:t>
      </w:r>
      <w:r w:rsidR="0062225F">
        <w:rPr>
          <w:rFonts w:ascii="Times New Roman" w:hAnsi="Times New Roman" w:cs="Times New Roman"/>
          <w:sz w:val="24"/>
          <w:szCs w:val="24"/>
        </w:rPr>
        <w:t>,</w:t>
      </w:r>
      <w:r w:rsidRPr="00ED0391">
        <w:rPr>
          <w:rFonts w:ascii="Times New Roman" w:hAnsi="Times New Roman" w:cs="Times New Roman"/>
          <w:sz w:val="24"/>
          <w:szCs w:val="24"/>
        </w:rPr>
        <w:t xml:space="preserve"> inşaatın görüntü kirliliğinin önlenmesi, emniyetin sağlanması ve inşaat atıkları ile çevre kirliliğinin önlenmesinin temini için kentin genel estetiğini engellemeyen ve ilgili belediyesince uygun görülen yerlerde konulmuş olan paravan sistem üzerine</w:t>
      </w:r>
      <w:r w:rsidR="0062225F">
        <w:rPr>
          <w:rFonts w:ascii="Times New Roman" w:hAnsi="Times New Roman" w:cs="Times New Roman"/>
          <w:sz w:val="24"/>
          <w:szCs w:val="24"/>
        </w:rPr>
        <w:t>,</w:t>
      </w:r>
      <w:r w:rsidRPr="00ED0391">
        <w:rPr>
          <w:rFonts w:ascii="Times New Roman" w:hAnsi="Times New Roman" w:cs="Times New Roman"/>
          <w:sz w:val="24"/>
          <w:szCs w:val="24"/>
        </w:rPr>
        <w:t xml:space="preserve"> aşağıdaki koşullara göre uygulama yapılacaktır</w:t>
      </w:r>
      <w:r w:rsidR="0062225F">
        <w:rPr>
          <w:rFonts w:ascii="Times New Roman" w:hAnsi="Times New Roman" w:cs="Times New Roman"/>
          <w:sz w:val="24"/>
          <w:szCs w:val="24"/>
        </w:rPr>
        <w:t>.</w:t>
      </w:r>
      <w:r w:rsidRPr="00ED0391">
        <w:rPr>
          <w:rFonts w:ascii="Times New Roman" w:hAnsi="Times New Roman" w:cs="Times New Roman"/>
          <w:sz w:val="24"/>
          <w:szCs w:val="24"/>
        </w:rPr>
        <w:t xml:space="preserve"> </w:t>
      </w:r>
      <w:proofErr w:type="gramEnd"/>
    </w:p>
    <w:p w:rsidR="0032184F" w:rsidRPr="00ED0391" w:rsidRDefault="0032184F" w:rsidP="00E337E2">
      <w:pPr>
        <w:pStyle w:val="AralkYok"/>
        <w:numPr>
          <w:ilvl w:val="0"/>
          <w:numId w:val="15"/>
        </w:numPr>
        <w:ind w:firstLine="709"/>
        <w:jc w:val="both"/>
        <w:rPr>
          <w:rFonts w:ascii="Times New Roman" w:hAnsi="Times New Roman" w:cs="Times New Roman"/>
          <w:sz w:val="24"/>
          <w:szCs w:val="24"/>
        </w:rPr>
      </w:pPr>
      <w:r w:rsidRPr="00ED0391">
        <w:rPr>
          <w:rFonts w:ascii="Times New Roman" w:hAnsi="Times New Roman" w:cs="Times New Roman"/>
          <w:sz w:val="24"/>
          <w:szCs w:val="24"/>
        </w:rPr>
        <w:t>Maksimum 2.50 m</w:t>
      </w:r>
      <w:r w:rsidR="004859DB">
        <w:rPr>
          <w:rFonts w:ascii="Times New Roman" w:hAnsi="Times New Roman" w:cs="Times New Roman"/>
          <w:sz w:val="24"/>
          <w:szCs w:val="24"/>
        </w:rPr>
        <w:t>.</w:t>
      </w:r>
      <w:r w:rsidRPr="00ED0391">
        <w:rPr>
          <w:rFonts w:ascii="Times New Roman" w:hAnsi="Times New Roman" w:cs="Times New Roman"/>
          <w:sz w:val="24"/>
          <w:szCs w:val="24"/>
        </w:rPr>
        <w:t xml:space="preserve"> olan paravan yüksekliği aşılamaz. </w:t>
      </w:r>
    </w:p>
    <w:p w:rsidR="0032184F" w:rsidRPr="00ED0391" w:rsidRDefault="0032184F" w:rsidP="00E337E2">
      <w:pPr>
        <w:pStyle w:val="AralkYok"/>
        <w:numPr>
          <w:ilvl w:val="0"/>
          <w:numId w:val="15"/>
        </w:numPr>
        <w:ind w:firstLine="709"/>
        <w:jc w:val="both"/>
        <w:rPr>
          <w:rFonts w:ascii="Times New Roman" w:hAnsi="Times New Roman" w:cs="Times New Roman"/>
          <w:sz w:val="24"/>
          <w:szCs w:val="24"/>
        </w:rPr>
      </w:pPr>
      <w:r w:rsidRPr="00ED0391">
        <w:rPr>
          <w:rFonts w:ascii="Times New Roman" w:hAnsi="Times New Roman" w:cs="Times New Roman"/>
          <w:sz w:val="24"/>
          <w:szCs w:val="24"/>
        </w:rPr>
        <w:t xml:space="preserve">Paravan yüzeyinde yapılacak </w:t>
      </w:r>
      <w:r w:rsidR="0062225F">
        <w:rPr>
          <w:rFonts w:ascii="Times New Roman" w:hAnsi="Times New Roman" w:cs="Times New Roman"/>
          <w:sz w:val="24"/>
          <w:szCs w:val="24"/>
        </w:rPr>
        <w:t>i</w:t>
      </w:r>
      <w:r w:rsidR="0062225F" w:rsidRPr="00ED0391">
        <w:rPr>
          <w:rFonts w:ascii="Times New Roman" w:hAnsi="Times New Roman" w:cs="Times New Roman"/>
          <w:sz w:val="24"/>
          <w:szCs w:val="24"/>
        </w:rPr>
        <w:t>lan</w:t>
      </w:r>
      <w:r w:rsidR="0062225F">
        <w:rPr>
          <w:rFonts w:ascii="Times New Roman" w:hAnsi="Times New Roman" w:cs="Times New Roman"/>
          <w:sz w:val="24"/>
          <w:szCs w:val="24"/>
        </w:rPr>
        <w:t>, reklam</w:t>
      </w:r>
      <w:r w:rsidR="0062225F" w:rsidRPr="00ED0391">
        <w:rPr>
          <w:rFonts w:ascii="Times New Roman" w:hAnsi="Times New Roman" w:cs="Times New Roman"/>
          <w:sz w:val="24"/>
          <w:szCs w:val="24"/>
        </w:rPr>
        <w:t xml:space="preserve"> ve tanıtım </w:t>
      </w:r>
      <w:r w:rsidRPr="00ED0391">
        <w:rPr>
          <w:rFonts w:ascii="Times New Roman" w:hAnsi="Times New Roman" w:cs="Times New Roman"/>
          <w:sz w:val="24"/>
          <w:szCs w:val="24"/>
        </w:rPr>
        <w:t>uygulamalarında</w:t>
      </w:r>
      <w:r w:rsidR="0062225F">
        <w:rPr>
          <w:rFonts w:ascii="Times New Roman" w:hAnsi="Times New Roman" w:cs="Times New Roman"/>
          <w:sz w:val="24"/>
          <w:szCs w:val="24"/>
        </w:rPr>
        <w:t>,</w:t>
      </w:r>
      <w:r w:rsidRPr="00ED0391">
        <w:rPr>
          <w:rFonts w:ascii="Times New Roman" w:hAnsi="Times New Roman" w:cs="Times New Roman"/>
          <w:sz w:val="24"/>
          <w:szCs w:val="24"/>
        </w:rPr>
        <w:t xml:space="preserve"> </w:t>
      </w:r>
      <w:r w:rsidR="0062225F">
        <w:rPr>
          <w:rFonts w:ascii="Times New Roman" w:hAnsi="Times New Roman" w:cs="Times New Roman"/>
          <w:sz w:val="24"/>
          <w:szCs w:val="24"/>
        </w:rPr>
        <w:t xml:space="preserve">ürün mesajı paravan yüzeyinin % </w:t>
      </w:r>
      <w:r w:rsidRPr="00ED0391">
        <w:rPr>
          <w:rFonts w:ascii="Times New Roman" w:hAnsi="Times New Roman" w:cs="Times New Roman"/>
          <w:sz w:val="24"/>
          <w:szCs w:val="24"/>
        </w:rPr>
        <w:t>50’sini geçemez.</w:t>
      </w:r>
    </w:p>
    <w:p w:rsidR="0032184F" w:rsidRPr="00ED0391" w:rsidRDefault="0032184F" w:rsidP="00E337E2">
      <w:pPr>
        <w:pStyle w:val="AralkYok"/>
        <w:numPr>
          <w:ilvl w:val="0"/>
          <w:numId w:val="15"/>
        </w:numPr>
        <w:ind w:firstLine="709"/>
        <w:jc w:val="both"/>
        <w:rPr>
          <w:rFonts w:ascii="Times New Roman" w:hAnsi="Times New Roman" w:cs="Times New Roman"/>
          <w:sz w:val="24"/>
          <w:szCs w:val="24"/>
        </w:rPr>
      </w:pPr>
      <w:r w:rsidRPr="00ED0391">
        <w:rPr>
          <w:rFonts w:ascii="Times New Roman" w:hAnsi="Times New Roman" w:cs="Times New Roman"/>
          <w:sz w:val="24"/>
          <w:szCs w:val="24"/>
        </w:rPr>
        <w:t>İnşaat alanlarında, inşaatı tanıtıcı panolar en fazla 10 m² ebadında olabilir ve inşaat süresince kullanılabilir.</w:t>
      </w:r>
    </w:p>
    <w:p w:rsidR="0032184F" w:rsidRPr="00ED0391" w:rsidRDefault="0032184F" w:rsidP="00E337E2">
      <w:pPr>
        <w:pStyle w:val="AralkYok"/>
        <w:numPr>
          <w:ilvl w:val="0"/>
          <w:numId w:val="15"/>
        </w:numPr>
        <w:ind w:firstLine="709"/>
        <w:jc w:val="both"/>
        <w:rPr>
          <w:rFonts w:ascii="Times New Roman" w:hAnsi="Times New Roman" w:cs="Times New Roman"/>
          <w:sz w:val="24"/>
          <w:szCs w:val="24"/>
        </w:rPr>
      </w:pPr>
      <w:r w:rsidRPr="00ED0391">
        <w:rPr>
          <w:rFonts w:ascii="Times New Roman" w:hAnsi="Times New Roman" w:cs="Times New Roman"/>
          <w:sz w:val="24"/>
          <w:szCs w:val="24"/>
        </w:rPr>
        <w:t>Paravan yüzeyinde kâğıt vb. afişlerin izin alınmadan yapıştırılması yasaktır. Tespiti halinde inşaat sahibi ve yüklenici müştereken ve müteselsilsen sorumlu olacak ve Zabıta Dairesi Başkanlığı tarafından cezai işlem uygulanacaktır.</w:t>
      </w:r>
    </w:p>
    <w:p w:rsidR="0032184F" w:rsidRPr="00ED0391" w:rsidRDefault="0032184F" w:rsidP="00E337E2">
      <w:pPr>
        <w:pStyle w:val="AralkYok"/>
        <w:numPr>
          <w:ilvl w:val="0"/>
          <w:numId w:val="15"/>
        </w:numPr>
        <w:ind w:firstLine="709"/>
        <w:jc w:val="both"/>
        <w:rPr>
          <w:rFonts w:ascii="Times New Roman" w:hAnsi="Times New Roman" w:cs="Times New Roman"/>
          <w:sz w:val="24"/>
          <w:szCs w:val="24"/>
        </w:rPr>
      </w:pPr>
      <w:r w:rsidRPr="00ED0391">
        <w:rPr>
          <w:rFonts w:ascii="Times New Roman" w:hAnsi="Times New Roman" w:cs="Times New Roman"/>
          <w:sz w:val="24"/>
          <w:szCs w:val="24"/>
        </w:rPr>
        <w:t>Özel mülkiyet alanı içerisinde</w:t>
      </w:r>
      <w:r w:rsidR="0062225F">
        <w:rPr>
          <w:rFonts w:ascii="Times New Roman" w:hAnsi="Times New Roman" w:cs="Times New Roman"/>
          <w:sz w:val="24"/>
          <w:szCs w:val="24"/>
        </w:rPr>
        <w:t>,</w:t>
      </w:r>
      <w:r w:rsidRPr="00ED0391">
        <w:rPr>
          <w:rFonts w:ascii="Times New Roman" w:hAnsi="Times New Roman" w:cs="Times New Roman"/>
          <w:sz w:val="24"/>
          <w:szCs w:val="24"/>
        </w:rPr>
        <w:t xml:space="preserve"> taşınmaz üzerinde yapı ruhsatı mevcut, inşaat faaliyetleri devam eden binaların görüntü kirliliğini engellemek, emniyeti sağlamak ve çevreyi inşaat atıklarından korumak için mevcut iskele sistemine aşağıdaki koşullara göre uygulama yapılacaktır.</w:t>
      </w:r>
    </w:p>
    <w:p w:rsidR="0032184F" w:rsidRPr="00ED0391" w:rsidRDefault="0032184F" w:rsidP="00E337E2">
      <w:pPr>
        <w:pStyle w:val="AralkYok"/>
        <w:numPr>
          <w:ilvl w:val="0"/>
          <w:numId w:val="15"/>
        </w:numPr>
        <w:ind w:firstLine="709"/>
        <w:jc w:val="both"/>
        <w:rPr>
          <w:rFonts w:ascii="Times New Roman" w:hAnsi="Times New Roman" w:cs="Times New Roman"/>
          <w:sz w:val="24"/>
          <w:szCs w:val="24"/>
        </w:rPr>
      </w:pPr>
      <w:r w:rsidRPr="00ED0391">
        <w:rPr>
          <w:rFonts w:ascii="Times New Roman" w:hAnsi="Times New Roman" w:cs="Times New Roman"/>
          <w:sz w:val="24"/>
          <w:szCs w:val="24"/>
        </w:rPr>
        <w:t>İskele sisteminin yüksekliği</w:t>
      </w:r>
      <w:r w:rsidR="0062225F">
        <w:rPr>
          <w:rFonts w:ascii="Times New Roman" w:hAnsi="Times New Roman" w:cs="Times New Roman"/>
          <w:sz w:val="24"/>
          <w:szCs w:val="24"/>
        </w:rPr>
        <w:t>,</w:t>
      </w:r>
      <w:r w:rsidRPr="00ED0391">
        <w:rPr>
          <w:rFonts w:ascii="Times New Roman" w:hAnsi="Times New Roman" w:cs="Times New Roman"/>
          <w:sz w:val="24"/>
          <w:szCs w:val="24"/>
        </w:rPr>
        <w:t xml:space="preserve"> bina cephe ebatlarını ve çatı saçak hizasını geçemez, tamamı </w:t>
      </w:r>
      <w:proofErr w:type="spellStart"/>
      <w:r w:rsidRPr="00ED0391">
        <w:rPr>
          <w:rFonts w:ascii="Times New Roman" w:hAnsi="Times New Roman" w:cs="Times New Roman"/>
          <w:sz w:val="24"/>
          <w:szCs w:val="24"/>
        </w:rPr>
        <w:t>vinil</w:t>
      </w:r>
      <w:proofErr w:type="spellEnd"/>
      <w:r w:rsidRPr="00ED0391">
        <w:rPr>
          <w:rFonts w:ascii="Times New Roman" w:hAnsi="Times New Roman" w:cs="Times New Roman"/>
          <w:sz w:val="24"/>
          <w:szCs w:val="24"/>
        </w:rPr>
        <w:t xml:space="preserve"> germe tekniği uygulanacak ve ür</w:t>
      </w:r>
      <w:r w:rsidR="0062225F">
        <w:rPr>
          <w:rFonts w:ascii="Times New Roman" w:hAnsi="Times New Roman" w:cs="Times New Roman"/>
          <w:sz w:val="24"/>
          <w:szCs w:val="24"/>
        </w:rPr>
        <w:t>ün mesajı iskele yüzeyinin % 30</w:t>
      </w:r>
      <w:r w:rsidR="004859DB">
        <w:rPr>
          <w:rFonts w:ascii="Times New Roman" w:hAnsi="Times New Roman" w:cs="Times New Roman"/>
          <w:sz w:val="24"/>
          <w:szCs w:val="24"/>
        </w:rPr>
        <w:t>’</w:t>
      </w:r>
      <w:r w:rsidRPr="00ED0391">
        <w:rPr>
          <w:rFonts w:ascii="Times New Roman" w:hAnsi="Times New Roman" w:cs="Times New Roman"/>
          <w:sz w:val="24"/>
          <w:szCs w:val="24"/>
        </w:rPr>
        <w:t xml:space="preserve">unu aşmayacaktır. </w:t>
      </w:r>
      <w:proofErr w:type="spellStart"/>
      <w:r w:rsidRPr="00ED0391">
        <w:rPr>
          <w:rFonts w:ascii="Times New Roman" w:hAnsi="Times New Roman" w:cs="Times New Roman"/>
          <w:sz w:val="24"/>
          <w:szCs w:val="24"/>
        </w:rPr>
        <w:t>Vinil</w:t>
      </w:r>
      <w:proofErr w:type="spellEnd"/>
      <w:r w:rsidRPr="00ED0391">
        <w:rPr>
          <w:rFonts w:ascii="Times New Roman" w:hAnsi="Times New Roman" w:cs="Times New Roman"/>
          <w:sz w:val="24"/>
          <w:szCs w:val="24"/>
        </w:rPr>
        <w:t xml:space="preserve"> üzerine konulacak </w:t>
      </w:r>
      <w:r w:rsidR="0062225F">
        <w:rPr>
          <w:rFonts w:ascii="Times New Roman" w:hAnsi="Times New Roman" w:cs="Times New Roman"/>
          <w:sz w:val="24"/>
          <w:szCs w:val="24"/>
        </w:rPr>
        <w:t>i</w:t>
      </w:r>
      <w:r w:rsidR="0062225F" w:rsidRPr="00ED0391">
        <w:rPr>
          <w:rFonts w:ascii="Times New Roman" w:hAnsi="Times New Roman" w:cs="Times New Roman"/>
          <w:sz w:val="24"/>
          <w:szCs w:val="24"/>
        </w:rPr>
        <w:t>lan</w:t>
      </w:r>
      <w:r w:rsidR="0062225F">
        <w:rPr>
          <w:rFonts w:ascii="Times New Roman" w:hAnsi="Times New Roman" w:cs="Times New Roman"/>
          <w:sz w:val="24"/>
          <w:szCs w:val="24"/>
        </w:rPr>
        <w:t>, reklam</w:t>
      </w:r>
      <w:r w:rsidR="0062225F" w:rsidRPr="00ED0391">
        <w:rPr>
          <w:rFonts w:ascii="Times New Roman" w:hAnsi="Times New Roman" w:cs="Times New Roman"/>
          <w:sz w:val="24"/>
          <w:szCs w:val="24"/>
        </w:rPr>
        <w:t xml:space="preserve"> ve tanıtım </w:t>
      </w:r>
      <w:r w:rsidRPr="00ED0391">
        <w:rPr>
          <w:rFonts w:ascii="Times New Roman" w:hAnsi="Times New Roman" w:cs="Times New Roman"/>
          <w:sz w:val="24"/>
          <w:szCs w:val="24"/>
        </w:rPr>
        <w:t>uygulamaları ancak iskele sürecinde kullanılır.</w:t>
      </w:r>
    </w:p>
    <w:p w:rsidR="0032184F" w:rsidRPr="00ED0391" w:rsidRDefault="0032184F" w:rsidP="00E337E2">
      <w:pPr>
        <w:pStyle w:val="AralkYok"/>
        <w:numPr>
          <w:ilvl w:val="0"/>
          <w:numId w:val="15"/>
        </w:numPr>
        <w:ind w:firstLine="709"/>
        <w:jc w:val="both"/>
        <w:rPr>
          <w:rFonts w:ascii="Times New Roman" w:hAnsi="Times New Roman" w:cs="Times New Roman"/>
          <w:sz w:val="24"/>
          <w:szCs w:val="24"/>
        </w:rPr>
      </w:pPr>
      <w:r w:rsidRPr="00ED0391">
        <w:rPr>
          <w:rFonts w:ascii="Times New Roman" w:hAnsi="Times New Roman" w:cs="Times New Roman"/>
          <w:sz w:val="24"/>
          <w:szCs w:val="24"/>
        </w:rPr>
        <w:t xml:space="preserve">Metruk halde bulunan ve dış görünüş itibariyle görüntü kirliliği yaratan ve kent estetiğini bozan binaların cephelerini </w:t>
      </w:r>
      <w:proofErr w:type="spellStart"/>
      <w:r w:rsidRPr="00ED0391">
        <w:rPr>
          <w:rFonts w:ascii="Times New Roman" w:hAnsi="Times New Roman" w:cs="Times New Roman"/>
          <w:sz w:val="24"/>
          <w:szCs w:val="24"/>
        </w:rPr>
        <w:t>vinil</w:t>
      </w:r>
      <w:proofErr w:type="spellEnd"/>
      <w:r w:rsidRPr="00ED0391">
        <w:rPr>
          <w:rFonts w:ascii="Times New Roman" w:hAnsi="Times New Roman" w:cs="Times New Roman"/>
          <w:sz w:val="24"/>
          <w:szCs w:val="24"/>
        </w:rPr>
        <w:t xml:space="preserve"> germe yöntemiyle, cephenin mimari projesine uygun olarak giydirilebilir, bu giydirmelerin % 25’i geçmeyecek kadar kısmı reklam amaçlı kullanılabilir. </w:t>
      </w:r>
    </w:p>
    <w:p w:rsidR="0032184F" w:rsidRPr="00ED0391" w:rsidRDefault="0032184F" w:rsidP="00E337E2">
      <w:pPr>
        <w:pStyle w:val="AralkYok"/>
        <w:ind w:left="360" w:firstLine="709"/>
        <w:jc w:val="both"/>
        <w:rPr>
          <w:rFonts w:ascii="Times New Roman" w:hAnsi="Times New Roman" w:cs="Times New Roman"/>
          <w:b/>
          <w:sz w:val="24"/>
          <w:szCs w:val="24"/>
        </w:rPr>
      </w:pPr>
      <w:r w:rsidRPr="00ED0391">
        <w:rPr>
          <w:rFonts w:ascii="Times New Roman" w:hAnsi="Times New Roman" w:cs="Times New Roman"/>
          <w:b/>
          <w:sz w:val="24"/>
          <w:szCs w:val="24"/>
        </w:rPr>
        <w:t xml:space="preserve">Taşıtlar ve </w:t>
      </w:r>
      <w:r w:rsidR="0062225F">
        <w:rPr>
          <w:rFonts w:ascii="Times New Roman" w:hAnsi="Times New Roman" w:cs="Times New Roman"/>
          <w:b/>
          <w:sz w:val="24"/>
          <w:szCs w:val="24"/>
        </w:rPr>
        <w:t>d</w:t>
      </w:r>
      <w:r w:rsidRPr="00ED0391">
        <w:rPr>
          <w:rFonts w:ascii="Times New Roman" w:hAnsi="Times New Roman" w:cs="Times New Roman"/>
          <w:b/>
          <w:sz w:val="24"/>
          <w:szCs w:val="24"/>
        </w:rPr>
        <w:t>uraklar</w:t>
      </w:r>
    </w:p>
    <w:p w:rsidR="0032184F" w:rsidRPr="00ED0391" w:rsidRDefault="0032184F" w:rsidP="00E337E2">
      <w:pPr>
        <w:pStyle w:val="AralkYok"/>
        <w:ind w:left="360" w:firstLine="709"/>
        <w:jc w:val="both"/>
        <w:rPr>
          <w:rFonts w:ascii="Times New Roman" w:hAnsi="Times New Roman" w:cs="Times New Roman"/>
          <w:sz w:val="24"/>
          <w:szCs w:val="24"/>
        </w:rPr>
      </w:pPr>
      <w:r w:rsidRPr="00ED0391">
        <w:rPr>
          <w:rFonts w:ascii="Times New Roman" w:hAnsi="Times New Roman" w:cs="Times New Roman"/>
          <w:b/>
          <w:sz w:val="24"/>
          <w:szCs w:val="24"/>
        </w:rPr>
        <w:t>MADDE</w:t>
      </w:r>
      <w:r w:rsidRPr="00ED0391">
        <w:rPr>
          <w:rFonts w:ascii="Times New Roman" w:hAnsi="Times New Roman" w:cs="Times New Roman"/>
          <w:sz w:val="24"/>
          <w:szCs w:val="24"/>
        </w:rPr>
        <w:t xml:space="preserve"> </w:t>
      </w:r>
      <w:r w:rsidRPr="00ED0391">
        <w:rPr>
          <w:rFonts w:ascii="Times New Roman" w:hAnsi="Times New Roman" w:cs="Times New Roman"/>
          <w:b/>
          <w:sz w:val="24"/>
          <w:szCs w:val="24"/>
        </w:rPr>
        <w:t xml:space="preserve">17 </w:t>
      </w:r>
      <w:r w:rsidRPr="00ED0391">
        <w:rPr>
          <w:rFonts w:ascii="Times New Roman" w:hAnsi="Times New Roman" w:cs="Times New Roman"/>
          <w:sz w:val="24"/>
          <w:szCs w:val="24"/>
        </w:rPr>
        <w:t>- (1) Toplu taşıma istasyonlarına konulmak istenen</w:t>
      </w:r>
      <w:r w:rsidR="0062225F">
        <w:rPr>
          <w:rFonts w:ascii="Times New Roman" w:hAnsi="Times New Roman" w:cs="Times New Roman"/>
          <w:sz w:val="24"/>
          <w:szCs w:val="24"/>
        </w:rPr>
        <w:t>,</w:t>
      </w:r>
      <w:r w:rsidRPr="00ED0391">
        <w:rPr>
          <w:rFonts w:ascii="Times New Roman" w:hAnsi="Times New Roman" w:cs="Times New Roman"/>
          <w:sz w:val="24"/>
          <w:szCs w:val="24"/>
        </w:rPr>
        <w:t xml:space="preserve"> </w:t>
      </w:r>
      <w:r w:rsidR="00F925E2">
        <w:rPr>
          <w:rFonts w:ascii="Times New Roman" w:hAnsi="Times New Roman" w:cs="Times New Roman"/>
          <w:sz w:val="24"/>
          <w:szCs w:val="24"/>
        </w:rPr>
        <w:t>ilan</w:t>
      </w:r>
      <w:r w:rsidRPr="00ED0391">
        <w:rPr>
          <w:rFonts w:ascii="Times New Roman" w:hAnsi="Times New Roman" w:cs="Times New Roman"/>
          <w:sz w:val="24"/>
          <w:szCs w:val="24"/>
        </w:rPr>
        <w:t xml:space="preserve"> ve reklamların projesine uygun olmak kaydıyla, Manisa Büyükşehir Belediyesi tarafından izin verilir.</w:t>
      </w:r>
    </w:p>
    <w:p w:rsidR="00A71AC8" w:rsidRPr="00ED0391" w:rsidRDefault="00A71AC8" w:rsidP="00E337E2">
      <w:pPr>
        <w:pStyle w:val="AralkYok"/>
        <w:numPr>
          <w:ilvl w:val="0"/>
          <w:numId w:val="16"/>
        </w:numPr>
        <w:ind w:firstLine="709"/>
        <w:jc w:val="both"/>
        <w:rPr>
          <w:rFonts w:ascii="Times New Roman" w:hAnsi="Times New Roman" w:cs="Times New Roman"/>
          <w:sz w:val="24"/>
          <w:szCs w:val="24"/>
        </w:rPr>
      </w:pPr>
      <w:r w:rsidRPr="00ED0391">
        <w:rPr>
          <w:rFonts w:ascii="Times New Roman" w:hAnsi="Times New Roman" w:cs="Times New Roman"/>
          <w:sz w:val="24"/>
          <w:szCs w:val="24"/>
        </w:rPr>
        <w:t>Toplu taşıma araçları üzerindeki</w:t>
      </w:r>
      <w:r w:rsidR="0062225F">
        <w:rPr>
          <w:rFonts w:ascii="Times New Roman" w:hAnsi="Times New Roman" w:cs="Times New Roman"/>
          <w:sz w:val="24"/>
          <w:szCs w:val="24"/>
        </w:rPr>
        <w:t>,</w:t>
      </w:r>
      <w:r w:rsidRPr="00ED0391">
        <w:rPr>
          <w:rFonts w:ascii="Times New Roman" w:hAnsi="Times New Roman" w:cs="Times New Roman"/>
          <w:sz w:val="24"/>
          <w:szCs w:val="24"/>
        </w:rPr>
        <w:t xml:space="preserve"> </w:t>
      </w:r>
      <w:r w:rsidR="0062225F">
        <w:rPr>
          <w:rFonts w:ascii="Times New Roman" w:hAnsi="Times New Roman" w:cs="Times New Roman"/>
          <w:sz w:val="24"/>
          <w:szCs w:val="24"/>
        </w:rPr>
        <w:t>i</w:t>
      </w:r>
      <w:r w:rsidR="0062225F" w:rsidRPr="00ED0391">
        <w:rPr>
          <w:rFonts w:ascii="Times New Roman" w:hAnsi="Times New Roman" w:cs="Times New Roman"/>
          <w:sz w:val="24"/>
          <w:szCs w:val="24"/>
        </w:rPr>
        <w:t>lan</w:t>
      </w:r>
      <w:r w:rsidR="0062225F">
        <w:rPr>
          <w:rFonts w:ascii="Times New Roman" w:hAnsi="Times New Roman" w:cs="Times New Roman"/>
          <w:sz w:val="24"/>
          <w:szCs w:val="24"/>
        </w:rPr>
        <w:t>, reklam</w:t>
      </w:r>
      <w:r w:rsidR="0062225F" w:rsidRPr="00ED0391">
        <w:rPr>
          <w:rFonts w:ascii="Times New Roman" w:hAnsi="Times New Roman" w:cs="Times New Roman"/>
          <w:sz w:val="24"/>
          <w:szCs w:val="24"/>
        </w:rPr>
        <w:t xml:space="preserve"> ve tanıtım </w:t>
      </w:r>
      <w:r w:rsidRPr="00ED0391">
        <w:rPr>
          <w:rFonts w:ascii="Times New Roman" w:hAnsi="Times New Roman" w:cs="Times New Roman"/>
          <w:sz w:val="24"/>
          <w:szCs w:val="24"/>
        </w:rPr>
        <w:t>ile özel taşıtlar üzerindeki 3</w:t>
      </w:r>
      <w:r w:rsidR="0062225F">
        <w:rPr>
          <w:rFonts w:ascii="Times New Roman" w:hAnsi="Times New Roman" w:cs="Times New Roman"/>
          <w:sz w:val="24"/>
          <w:szCs w:val="24"/>
        </w:rPr>
        <w:t xml:space="preserve"> üncü</w:t>
      </w:r>
      <w:r w:rsidRPr="00ED0391">
        <w:rPr>
          <w:rFonts w:ascii="Times New Roman" w:hAnsi="Times New Roman" w:cs="Times New Roman"/>
          <w:sz w:val="24"/>
          <w:szCs w:val="24"/>
        </w:rPr>
        <w:t xml:space="preserve"> şahıslara ait </w:t>
      </w:r>
      <w:r w:rsidR="00394FFF">
        <w:rPr>
          <w:rFonts w:ascii="Times New Roman" w:hAnsi="Times New Roman" w:cs="Times New Roman"/>
          <w:sz w:val="24"/>
          <w:szCs w:val="24"/>
        </w:rPr>
        <w:t>reklam</w:t>
      </w:r>
      <w:r w:rsidRPr="00ED0391">
        <w:rPr>
          <w:rFonts w:ascii="Times New Roman" w:hAnsi="Times New Roman" w:cs="Times New Roman"/>
          <w:sz w:val="24"/>
          <w:szCs w:val="24"/>
        </w:rPr>
        <w:t xml:space="preserve"> ve </w:t>
      </w:r>
      <w:r w:rsidR="00F925E2">
        <w:rPr>
          <w:rFonts w:ascii="Times New Roman" w:hAnsi="Times New Roman" w:cs="Times New Roman"/>
          <w:sz w:val="24"/>
          <w:szCs w:val="24"/>
        </w:rPr>
        <w:t>ilan</w:t>
      </w:r>
      <w:r w:rsidRPr="00ED0391">
        <w:rPr>
          <w:rFonts w:ascii="Times New Roman" w:hAnsi="Times New Roman" w:cs="Times New Roman"/>
          <w:sz w:val="24"/>
          <w:szCs w:val="24"/>
        </w:rPr>
        <w:t xml:space="preserve">lar için Manisa Büyükşehir Belediyesi’nin ilgili </w:t>
      </w:r>
      <w:r w:rsidR="0062225F">
        <w:rPr>
          <w:rFonts w:ascii="Times New Roman" w:hAnsi="Times New Roman" w:cs="Times New Roman"/>
          <w:sz w:val="24"/>
          <w:szCs w:val="24"/>
        </w:rPr>
        <w:t>b</w:t>
      </w:r>
      <w:r w:rsidRPr="00ED0391">
        <w:rPr>
          <w:rFonts w:ascii="Times New Roman" w:hAnsi="Times New Roman" w:cs="Times New Roman"/>
          <w:sz w:val="24"/>
          <w:szCs w:val="24"/>
        </w:rPr>
        <w:t>iriminden izin alınacaktır.</w:t>
      </w:r>
    </w:p>
    <w:p w:rsidR="0032184F" w:rsidRPr="00ED0391" w:rsidRDefault="00A71AC8" w:rsidP="00E337E2">
      <w:pPr>
        <w:pStyle w:val="AralkYok"/>
        <w:numPr>
          <w:ilvl w:val="0"/>
          <w:numId w:val="16"/>
        </w:numPr>
        <w:ind w:firstLine="709"/>
        <w:jc w:val="both"/>
        <w:rPr>
          <w:rFonts w:ascii="Times New Roman" w:hAnsi="Times New Roman" w:cs="Times New Roman"/>
          <w:sz w:val="24"/>
          <w:szCs w:val="24"/>
        </w:rPr>
      </w:pPr>
      <w:r w:rsidRPr="00ED0391">
        <w:rPr>
          <w:rFonts w:ascii="Times New Roman" w:hAnsi="Times New Roman" w:cs="Times New Roman"/>
          <w:sz w:val="24"/>
          <w:szCs w:val="24"/>
        </w:rPr>
        <w:t xml:space="preserve">Özel araçlar ait oldukları kuruluşun dışındaki herhangi bir ürün veya hizmetin </w:t>
      </w:r>
      <w:r w:rsidR="00394FFF">
        <w:rPr>
          <w:rFonts w:ascii="Times New Roman" w:hAnsi="Times New Roman" w:cs="Times New Roman"/>
          <w:sz w:val="24"/>
          <w:szCs w:val="24"/>
        </w:rPr>
        <w:t>reklam</w:t>
      </w:r>
      <w:r w:rsidRPr="00ED0391">
        <w:rPr>
          <w:rFonts w:ascii="Times New Roman" w:hAnsi="Times New Roman" w:cs="Times New Roman"/>
          <w:sz w:val="24"/>
          <w:szCs w:val="24"/>
        </w:rPr>
        <w:t xml:space="preserve">ını yapamazlar. Araçlar üzerinde ait oldukları kuruluşa ait </w:t>
      </w:r>
      <w:r w:rsidR="0062225F">
        <w:rPr>
          <w:rFonts w:ascii="Times New Roman" w:hAnsi="Times New Roman" w:cs="Times New Roman"/>
          <w:sz w:val="24"/>
          <w:szCs w:val="24"/>
        </w:rPr>
        <w:t>i</w:t>
      </w:r>
      <w:r w:rsidR="0062225F" w:rsidRPr="00ED0391">
        <w:rPr>
          <w:rFonts w:ascii="Times New Roman" w:hAnsi="Times New Roman" w:cs="Times New Roman"/>
          <w:sz w:val="24"/>
          <w:szCs w:val="24"/>
        </w:rPr>
        <w:t>lan</w:t>
      </w:r>
      <w:r w:rsidR="0062225F">
        <w:rPr>
          <w:rFonts w:ascii="Times New Roman" w:hAnsi="Times New Roman" w:cs="Times New Roman"/>
          <w:sz w:val="24"/>
          <w:szCs w:val="24"/>
        </w:rPr>
        <w:t>, reklam</w:t>
      </w:r>
      <w:r w:rsidR="0062225F" w:rsidRPr="00ED0391">
        <w:rPr>
          <w:rFonts w:ascii="Times New Roman" w:hAnsi="Times New Roman" w:cs="Times New Roman"/>
          <w:sz w:val="24"/>
          <w:szCs w:val="24"/>
        </w:rPr>
        <w:t xml:space="preserve"> ve tanıtım </w:t>
      </w:r>
      <w:r w:rsidRPr="00ED0391">
        <w:rPr>
          <w:rFonts w:ascii="Times New Roman" w:hAnsi="Times New Roman" w:cs="Times New Roman"/>
          <w:sz w:val="24"/>
          <w:szCs w:val="24"/>
        </w:rPr>
        <w:t>araç giydirme şeklinde olabileceği gibi</w:t>
      </w:r>
      <w:r w:rsidR="0062225F">
        <w:rPr>
          <w:rFonts w:ascii="Times New Roman" w:hAnsi="Times New Roman" w:cs="Times New Roman"/>
          <w:sz w:val="24"/>
          <w:szCs w:val="24"/>
        </w:rPr>
        <w:t>,</w:t>
      </w:r>
      <w:r w:rsidRPr="00ED0391">
        <w:rPr>
          <w:rFonts w:ascii="Times New Roman" w:hAnsi="Times New Roman" w:cs="Times New Roman"/>
          <w:sz w:val="24"/>
          <w:szCs w:val="24"/>
        </w:rPr>
        <w:t xml:space="preserve"> kapılara kuruluşa ait amblem, isim ve grafik anlatımlarla birlikte elektronik adresler yazılarak da yapılabilir.</w:t>
      </w:r>
    </w:p>
    <w:p w:rsidR="00A71AC8" w:rsidRPr="00ED0391" w:rsidRDefault="00A71AC8" w:rsidP="00E337E2">
      <w:pPr>
        <w:pStyle w:val="AralkYok"/>
        <w:numPr>
          <w:ilvl w:val="0"/>
          <w:numId w:val="16"/>
        </w:numPr>
        <w:ind w:firstLine="709"/>
        <w:jc w:val="both"/>
        <w:rPr>
          <w:rFonts w:ascii="Times New Roman" w:hAnsi="Times New Roman" w:cs="Times New Roman"/>
          <w:sz w:val="24"/>
          <w:szCs w:val="24"/>
        </w:rPr>
      </w:pPr>
      <w:r w:rsidRPr="00ED0391">
        <w:rPr>
          <w:rFonts w:ascii="Times New Roman" w:hAnsi="Times New Roman" w:cs="Times New Roman"/>
          <w:sz w:val="24"/>
          <w:szCs w:val="24"/>
        </w:rPr>
        <w:t xml:space="preserve">Üç boyutlu objeler </w:t>
      </w:r>
      <w:r w:rsidR="0062225F">
        <w:rPr>
          <w:rFonts w:ascii="Times New Roman" w:hAnsi="Times New Roman" w:cs="Times New Roman"/>
          <w:sz w:val="24"/>
          <w:szCs w:val="24"/>
        </w:rPr>
        <w:t>vb.</w:t>
      </w:r>
      <w:r w:rsidRPr="00ED0391">
        <w:rPr>
          <w:rFonts w:ascii="Times New Roman" w:hAnsi="Times New Roman" w:cs="Times New Roman"/>
          <w:sz w:val="24"/>
          <w:szCs w:val="24"/>
        </w:rPr>
        <w:t xml:space="preserve"> sürücü dikkatini dağıtacak uygulamalar bulunamaz.</w:t>
      </w:r>
    </w:p>
    <w:p w:rsidR="00A71AC8" w:rsidRPr="00ED0391" w:rsidRDefault="0062225F" w:rsidP="00E337E2">
      <w:pPr>
        <w:pStyle w:val="AralkYok"/>
        <w:ind w:left="360" w:firstLine="709"/>
        <w:jc w:val="both"/>
        <w:rPr>
          <w:rFonts w:ascii="Times New Roman" w:hAnsi="Times New Roman" w:cs="Times New Roman"/>
          <w:b/>
          <w:sz w:val="24"/>
          <w:szCs w:val="24"/>
        </w:rPr>
      </w:pPr>
      <w:r>
        <w:rPr>
          <w:rFonts w:ascii="Times New Roman" w:hAnsi="Times New Roman" w:cs="Times New Roman"/>
          <w:b/>
          <w:sz w:val="24"/>
          <w:szCs w:val="24"/>
        </w:rPr>
        <w:t>Kaldırım ve yol ü</w:t>
      </w:r>
      <w:r w:rsidR="00A71AC8" w:rsidRPr="00ED0391">
        <w:rPr>
          <w:rFonts w:ascii="Times New Roman" w:hAnsi="Times New Roman" w:cs="Times New Roman"/>
          <w:b/>
          <w:sz w:val="24"/>
          <w:szCs w:val="24"/>
        </w:rPr>
        <w:t xml:space="preserve">stü            </w:t>
      </w:r>
    </w:p>
    <w:p w:rsidR="000D1C61" w:rsidRPr="00ED0391" w:rsidRDefault="00A71AC8" w:rsidP="00E337E2">
      <w:pPr>
        <w:pStyle w:val="AralkYok"/>
        <w:ind w:left="360" w:firstLine="709"/>
        <w:jc w:val="both"/>
        <w:rPr>
          <w:rFonts w:ascii="Times New Roman" w:hAnsi="Times New Roman" w:cs="Times New Roman"/>
          <w:b/>
          <w:sz w:val="24"/>
          <w:szCs w:val="24"/>
        </w:rPr>
      </w:pPr>
      <w:r w:rsidRPr="00ED0391">
        <w:rPr>
          <w:rFonts w:ascii="Times New Roman" w:hAnsi="Times New Roman" w:cs="Times New Roman"/>
          <w:b/>
          <w:sz w:val="24"/>
          <w:szCs w:val="24"/>
        </w:rPr>
        <w:t>MADDE</w:t>
      </w:r>
      <w:r w:rsidRPr="00ED0391">
        <w:rPr>
          <w:rFonts w:ascii="Times New Roman" w:hAnsi="Times New Roman" w:cs="Times New Roman"/>
          <w:sz w:val="24"/>
          <w:szCs w:val="24"/>
        </w:rPr>
        <w:t xml:space="preserve"> </w:t>
      </w:r>
      <w:r w:rsidRPr="00ED0391">
        <w:rPr>
          <w:rFonts w:ascii="Times New Roman" w:hAnsi="Times New Roman" w:cs="Times New Roman"/>
          <w:b/>
          <w:sz w:val="24"/>
          <w:szCs w:val="24"/>
        </w:rPr>
        <w:t xml:space="preserve">18 </w:t>
      </w:r>
      <w:r w:rsidRPr="00ED0391">
        <w:rPr>
          <w:rFonts w:ascii="Times New Roman" w:hAnsi="Times New Roman" w:cs="Times New Roman"/>
          <w:sz w:val="24"/>
          <w:szCs w:val="24"/>
        </w:rPr>
        <w:t>- (1) Kaldırım ve yol üstüne</w:t>
      </w:r>
      <w:r w:rsidR="0062225F">
        <w:rPr>
          <w:rFonts w:ascii="Times New Roman" w:hAnsi="Times New Roman" w:cs="Times New Roman"/>
          <w:sz w:val="24"/>
          <w:szCs w:val="24"/>
        </w:rPr>
        <w:t>,</w:t>
      </w:r>
      <w:r w:rsidRPr="00ED0391">
        <w:rPr>
          <w:rFonts w:ascii="Times New Roman" w:hAnsi="Times New Roman" w:cs="Times New Roman"/>
          <w:sz w:val="24"/>
          <w:szCs w:val="24"/>
        </w:rPr>
        <w:t xml:space="preserve"> yaya akışını engelleyecek ve trafiği tehlikeye sokacak veya trafik akışını engelleyecek şekilde reklam, ta</w:t>
      </w:r>
      <w:r w:rsidR="0062225F">
        <w:rPr>
          <w:rFonts w:ascii="Times New Roman" w:hAnsi="Times New Roman" w:cs="Times New Roman"/>
          <w:sz w:val="24"/>
          <w:szCs w:val="24"/>
        </w:rPr>
        <w:t>nıtım tabelası konulamaz. Ancak, PTT, acil ü</w:t>
      </w:r>
      <w:r w:rsidRPr="00ED0391">
        <w:rPr>
          <w:rFonts w:ascii="Times New Roman" w:hAnsi="Times New Roman" w:cs="Times New Roman"/>
          <w:sz w:val="24"/>
          <w:szCs w:val="24"/>
        </w:rPr>
        <w:t xml:space="preserve">nitesi olan ve 24 saat hizmet veren sağlık kuruluşları, turizm danışma büroları, tarihi ve turistik tesisler, emniyet kurumları ve resmi dairelerin yönlendirici ve tanıtım panolarına; Manisa Büyükşehir Belediye Başkanlığı’nca ihale ile konumlandırılan </w:t>
      </w:r>
      <w:r w:rsidR="00394FFF">
        <w:rPr>
          <w:rFonts w:ascii="Times New Roman" w:hAnsi="Times New Roman" w:cs="Times New Roman"/>
          <w:sz w:val="24"/>
          <w:szCs w:val="24"/>
        </w:rPr>
        <w:t>reklam</w:t>
      </w:r>
      <w:r w:rsidRPr="00ED0391">
        <w:rPr>
          <w:rFonts w:ascii="Times New Roman" w:hAnsi="Times New Roman" w:cs="Times New Roman"/>
          <w:sz w:val="24"/>
          <w:szCs w:val="24"/>
        </w:rPr>
        <w:t xml:space="preserve"> panolarına, yönlendirici ve tanıtım panolarına, Manisa Büyükşehir Belediyesi’nin ilgili birimi tarafından izin verilir. </w:t>
      </w:r>
    </w:p>
    <w:p w:rsidR="00A71AC8" w:rsidRPr="00ED0391" w:rsidRDefault="00A71AC8" w:rsidP="00E337E2">
      <w:pPr>
        <w:pStyle w:val="AralkYok"/>
        <w:ind w:left="360" w:firstLine="709"/>
        <w:jc w:val="both"/>
        <w:rPr>
          <w:rFonts w:ascii="Times New Roman" w:hAnsi="Times New Roman" w:cs="Times New Roman"/>
          <w:b/>
          <w:sz w:val="24"/>
          <w:szCs w:val="24"/>
        </w:rPr>
      </w:pPr>
      <w:r w:rsidRPr="00ED0391">
        <w:rPr>
          <w:rFonts w:ascii="Times New Roman" w:hAnsi="Times New Roman" w:cs="Times New Roman"/>
          <w:b/>
          <w:sz w:val="24"/>
          <w:szCs w:val="24"/>
        </w:rPr>
        <w:t xml:space="preserve">Karayolu       </w:t>
      </w:r>
    </w:p>
    <w:p w:rsidR="00A71AC8" w:rsidRPr="00ED0391" w:rsidRDefault="00A71AC8" w:rsidP="00E337E2">
      <w:pPr>
        <w:pStyle w:val="AralkYok"/>
        <w:ind w:left="360" w:firstLine="709"/>
        <w:jc w:val="both"/>
        <w:rPr>
          <w:rFonts w:ascii="Times New Roman" w:hAnsi="Times New Roman" w:cs="Times New Roman"/>
          <w:sz w:val="24"/>
          <w:szCs w:val="24"/>
        </w:rPr>
      </w:pPr>
      <w:r w:rsidRPr="00ED0391">
        <w:rPr>
          <w:rFonts w:ascii="Times New Roman" w:hAnsi="Times New Roman" w:cs="Times New Roman"/>
          <w:b/>
          <w:sz w:val="24"/>
          <w:szCs w:val="24"/>
        </w:rPr>
        <w:t>MADDE</w:t>
      </w:r>
      <w:r w:rsidRPr="00ED0391">
        <w:rPr>
          <w:rFonts w:ascii="Times New Roman" w:hAnsi="Times New Roman" w:cs="Times New Roman"/>
          <w:sz w:val="24"/>
          <w:szCs w:val="24"/>
        </w:rPr>
        <w:t xml:space="preserve"> </w:t>
      </w:r>
      <w:r w:rsidRPr="00ED0391">
        <w:rPr>
          <w:rFonts w:ascii="Times New Roman" w:hAnsi="Times New Roman" w:cs="Times New Roman"/>
          <w:b/>
          <w:sz w:val="24"/>
          <w:szCs w:val="24"/>
        </w:rPr>
        <w:t>19 -</w:t>
      </w:r>
      <w:r w:rsidRPr="00ED0391">
        <w:rPr>
          <w:rFonts w:ascii="Times New Roman" w:hAnsi="Times New Roman" w:cs="Times New Roman"/>
          <w:sz w:val="24"/>
          <w:szCs w:val="24"/>
        </w:rPr>
        <w:t xml:space="preserve"> (1) Erişme kontrollü yolların (otoyol) güzergâh çevresinde karayolları kamulaştırma sınırları içinde ve dışında</w:t>
      </w:r>
      <w:r w:rsidR="0062225F">
        <w:rPr>
          <w:rFonts w:ascii="Times New Roman" w:hAnsi="Times New Roman" w:cs="Times New Roman"/>
          <w:sz w:val="24"/>
          <w:szCs w:val="24"/>
        </w:rPr>
        <w:t>,</w:t>
      </w:r>
      <w:r w:rsidRPr="00ED0391">
        <w:rPr>
          <w:rFonts w:ascii="Times New Roman" w:hAnsi="Times New Roman" w:cs="Times New Roman"/>
          <w:sz w:val="24"/>
          <w:szCs w:val="24"/>
        </w:rPr>
        <w:t xml:space="preserve"> eriş</w:t>
      </w:r>
      <w:r w:rsidR="0062225F">
        <w:rPr>
          <w:rFonts w:ascii="Times New Roman" w:hAnsi="Times New Roman" w:cs="Times New Roman"/>
          <w:sz w:val="24"/>
          <w:szCs w:val="24"/>
        </w:rPr>
        <w:t>i</w:t>
      </w:r>
      <w:r w:rsidRPr="00ED0391">
        <w:rPr>
          <w:rFonts w:ascii="Times New Roman" w:hAnsi="Times New Roman" w:cs="Times New Roman"/>
          <w:sz w:val="24"/>
          <w:szCs w:val="24"/>
        </w:rPr>
        <w:t xml:space="preserve">me kontrollü karayolu (otoyol) trafiğine etken, hitap eden yerlerde </w:t>
      </w:r>
      <w:r w:rsidR="00F925E2">
        <w:rPr>
          <w:rFonts w:ascii="Times New Roman" w:hAnsi="Times New Roman" w:cs="Times New Roman"/>
          <w:sz w:val="24"/>
          <w:szCs w:val="24"/>
        </w:rPr>
        <w:t>ilan</w:t>
      </w:r>
      <w:r w:rsidRPr="00ED0391">
        <w:rPr>
          <w:rFonts w:ascii="Times New Roman" w:hAnsi="Times New Roman" w:cs="Times New Roman"/>
          <w:sz w:val="24"/>
          <w:szCs w:val="24"/>
        </w:rPr>
        <w:t>, reklam ve tanıtım panosu ile benzeri araçların konulmasına, ilgili Karayolları Bölge Müdürlüğü’nün görüşünü takiben</w:t>
      </w:r>
      <w:r w:rsidR="0062225F">
        <w:rPr>
          <w:rFonts w:ascii="Times New Roman" w:hAnsi="Times New Roman" w:cs="Times New Roman"/>
          <w:sz w:val="24"/>
          <w:szCs w:val="24"/>
        </w:rPr>
        <w:t>,</w:t>
      </w:r>
      <w:r w:rsidRPr="00ED0391">
        <w:rPr>
          <w:rFonts w:ascii="Times New Roman" w:hAnsi="Times New Roman" w:cs="Times New Roman"/>
          <w:sz w:val="24"/>
          <w:szCs w:val="24"/>
        </w:rPr>
        <w:t xml:space="preserve"> Manisa Büyükşehir Belediyesi’nce izin verilebilir.</w:t>
      </w:r>
    </w:p>
    <w:p w:rsidR="00A71AC8" w:rsidRPr="00ED0391" w:rsidRDefault="00A71AC8" w:rsidP="00E337E2">
      <w:pPr>
        <w:pStyle w:val="AralkYok"/>
        <w:numPr>
          <w:ilvl w:val="0"/>
          <w:numId w:val="17"/>
        </w:numPr>
        <w:ind w:firstLine="709"/>
        <w:jc w:val="both"/>
        <w:rPr>
          <w:rFonts w:ascii="Times New Roman" w:hAnsi="Times New Roman" w:cs="Times New Roman"/>
          <w:sz w:val="24"/>
          <w:szCs w:val="24"/>
        </w:rPr>
      </w:pPr>
      <w:r w:rsidRPr="00ED0391">
        <w:rPr>
          <w:rFonts w:ascii="Times New Roman" w:hAnsi="Times New Roman" w:cs="Times New Roman"/>
          <w:sz w:val="24"/>
          <w:szCs w:val="24"/>
        </w:rPr>
        <w:t>Karayolları üzer</w:t>
      </w:r>
      <w:r w:rsidR="0062225F">
        <w:rPr>
          <w:rFonts w:ascii="Times New Roman" w:hAnsi="Times New Roman" w:cs="Times New Roman"/>
          <w:sz w:val="24"/>
          <w:szCs w:val="24"/>
        </w:rPr>
        <w:t>ine konulacak yol panolarının; Y</w:t>
      </w:r>
      <w:r w:rsidRPr="00ED0391">
        <w:rPr>
          <w:rFonts w:ascii="Times New Roman" w:hAnsi="Times New Roman" w:cs="Times New Roman"/>
          <w:sz w:val="24"/>
          <w:szCs w:val="24"/>
        </w:rPr>
        <w:t>ol kot seviyesinden</w:t>
      </w:r>
      <w:r w:rsidR="0062225F">
        <w:rPr>
          <w:rFonts w:ascii="Times New Roman" w:hAnsi="Times New Roman" w:cs="Times New Roman"/>
          <w:sz w:val="24"/>
          <w:szCs w:val="24"/>
        </w:rPr>
        <w:t>,</w:t>
      </w:r>
      <w:r w:rsidRPr="00ED0391">
        <w:rPr>
          <w:rFonts w:ascii="Times New Roman" w:hAnsi="Times New Roman" w:cs="Times New Roman"/>
          <w:sz w:val="24"/>
          <w:szCs w:val="24"/>
        </w:rPr>
        <w:t xml:space="preserve"> 5.00 m. yükseklikte, 50.00 m aralıklarla olacak şekilde düzenlenmesi, diğer mevcut yol panolarının görüşüne engel olmaması, tek ayak üzerinde, 2.00 m. x 4.00 m ebadında olması gerekmektedir. Yol kenarlarına</w:t>
      </w:r>
      <w:r w:rsidR="0062225F">
        <w:rPr>
          <w:rFonts w:ascii="Times New Roman" w:hAnsi="Times New Roman" w:cs="Times New Roman"/>
          <w:sz w:val="24"/>
          <w:szCs w:val="24"/>
        </w:rPr>
        <w:t>,</w:t>
      </w:r>
      <w:r w:rsidRPr="00ED0391">
        <w:rPr>
          <w:rFonts w:ascii="Times New Roman" w:hAnsi="Times New Roman" w:cs="Times New Roman"/>
          <w:sz w:val="24"/>
          <w:szCs w:val="24"/>
        </w:rPr>
        <w:t xml:space="preserve"> sürücü dikkatini dağıtacak içeriklere yer verilmemesi, bozulan panoların yetkili firma tarafından 15 gün içerisinde düzenlenmesi, izin süresi dolan panoların ilgililerince kaldırılması zorunludur. Kaldırılmadığı takdirde Manisa Büyükşehir Belediyesi tarafından kaldırılır. Masraflar</w:t>
      </w:r>
      <w:r w:rsidR="0062225F">
        <w:rPr>
          <w:rFonts w:ascii="Times New Roman" w:hAnsi="Times New Roman" w:cs="Times New Roman"/>
          <w:sz w:val="24"/>
          <w:szCs w:val="24"/>
        </w:rPr>
        <w:t>,</w:t>
      </w:r>
      <w:r w:rsidRPr="00ED0391">
        <w:rPr>
          <w:rFonts w:ascii="Times New Roman" w:hAnsi="Times New Roman" w:cs="Times New Roman"/>
          <w:sz w:val="24"/>
          <w:szCs w:val="24"/>
        </w:rPr>
        <w:t xml:space="preserve"> reklam veren ve reklam kuruluşundan müştereken ve müteselsilsen tahsil edilir.</w:t>
      </w:r>
    </w:p>
    <w:p w:rsidR="000D1C61" w:rsidRPr="00ED0391" w:rsidRDefault="00A71AC8" w:rsidP="00E337E2">
      <w:pPr>
        <w:pStyle w:val="AralkYok"/>
        <w:numPr>
          <w:ilvl w:val="0"/>
          <w:numId w:val="17"/>
        </w:numPr>
        <w:ind w:firstLine="709"/>
        <w:jc w:val="both"/>
        <w:rPr>
          <w:rFonts w:ascii="Times New Roman" w:hAnsi="Times New Roman" w:cs="Times New Roman"/>
          <w:sz w:val="24"/>
          <w:szCs w:val="24"/>
        </w:rPr>
      </w:pPr>
      <w:r w:rsidRPr="00ED0391">
        <w:rPr>
          <w:rFonts w:ascii="Times New Roman" w:hAnsi="Times New Roman" w:cs="Times New Roman"/>
          <w:sz w:val="24"/>
          <w:szCs w:val="24"/>
        </w:rPr>
        <w:t xml:space="preserve">Büyükşehir Belediye sınırları içerisinde bulunan (ilçe, mahalle(köy), turistik yer ve bölge) </w:t>
      </w:r>
      <w:r w:rsidR="004859DB" w:rsidRPr="00ED0391">
        <w:rPr>
          <w:rFonts w:ascii="Times New Roman" w:hAnsi="Times New Roman" w:cs="Times New Roman"/>
          <w:sz w:val="24"/>
          <w:szCs w:val="24"/>
        </w:rPr>
        <w:t>meskûn</w:t>
      </w:r>
      <w:r w:rsidRPr="00ED0391">
        <w:rPr>
          <w:rFonts w:ascii="Times New Roman" w:hAnsi="Times New Roman" w:cs="Times New Roman"/>
          <w:sz w:val="24"/>
          <w:szCs w:val="24"/>
        </w:rPr>
        <w:t xml:space="preserve"> mahal ve turizm bölgelerini gösterir yön levhaları</w:t>
      </w:r>
      <w:r w:rsidR="0062225F">
        <w:rPr>
          <w:rFonts w:ascii="Times New Roman" w:hAnsi="Times New Roman" w:cs="Times New Roman"/>
          <w:sz w:val="24"/>
          <w:szCs w:val="24"/>
        </w:rPr>
        <w:t xml:space="preserve">, </w:t>
      </w:r>
      <w:r w:rsidRPr="00ED0391">
        <w:rPr>
          <w:rFonts w:ascii="Times New Roman" w:hAnsi="Times New Roman" w:cs="Times New Roman"/>
          <w:sz w:val="24"/>
          <w:szCs w:val="24"/>
        </w:rPr>
        <w:t>Karayolları Genel Müdürlüğü standartlarına uygun olacak şekilde</w:t>
      </w:r>
      <w:r w:rsidR="0062225F">
        <w:rPr>
          <w:rFonts w:ascii="Times New Roman" w:hAnsi="Times New Roman" w:cs="Times New Roman"/>
          <w:sz w:val="24"/>
          <w:szCs w:val="24"/>
        </w:rPr>
        <w:t>,</w:t>
      </w:r>
      <w:r w:rsidRPr="00ED0391">
        <w:rPr>
          <w:rFonts w:ascii="Times New Roman" w:hAnsi="Times New Roman" w:cs="Times New Roman"/>
          <w:sz w:val="24"/>
          <w:szCs w:val="24"/>
        </w:rPr>
        <w:t xml:space="preserve"> Büyükşehir Belediye Başkanlığınca düzenlenir.  </w:t>
      </w:r>
    </w:p>
    <w:p w:rsidR="000D1C61" w:rsidRPr="00ED0391" w:rsidRDefault="0062225F" w:rsidP="00E337E2">
      <w:pPr>
        <w:pStyle w:val="AralkYok"/>
        <w:ind w:left="502" w:firstLine="709"/>
        <w:jc w:val="both"/>
        <w:rPr>
          <w:rFonts w:ascii="Times New Roman" w:hAnsi="Times New Roman" w:cs="Times New Roman"/>
          <w:sz w:val="24"/>
          <w:szCs w:val="24"/>
        </w:rPr>
      </w:pPr>
      <w:r w:rsidRPr="005D58FE">
        <w:rPr>
          <w:rFonts w:ascii="Times New Roman" w:hAnsi="Times New Roman" w:cs="Times New Roman"/>
          <w:b/>
          <w:sz w:val="24"/>
          <w:szCs w:val="24"/>
        </w:rPr>
        <w:t>Aydınlatma d</w:t>
      </w:r>
      <w:r w:rsidR="00A71AC8" w:rsidRPr="005D58FE">
        <w:rPr>
          <w:rFonts w:ascii="Times New Roman" w:hAnsi="Times New Roman" w:cs="Times New Roman"/>
          <w:b/>
          <w:sz w:val="24"/>
          <w:szCs w:val="24"/>
        </w:rPr>
        <w:t>irekleri</w:t>
      </w:r>
      <w:r w:rsidR="00A71AC8" w:rsidRPr="00ED0391">
        <w:rPr>
          <w:rFonts w:ascii="Times New Roman" w:hAnsi="Times New Roman" w:cs="Times New Roman"/>
          <w:b/>
          <w:sz w:val="24"/>
          <w:szCs w:val="24"/>
        </w:rPr>
        <w:t xml:space="preserve"> </w:t>
      </w:r>
    </w:p>
    <w:p w:rsidR="00A71AC8" w:rsidRPr="00ED0391" w:rsidRDefault="00A71AC8" w:rsidP="00E337E2">
      <w:pPr>
        <w:pStyle w:val="AralkYok"/>
        <w:ind w:left="502" w:firstLine="709"/>
        <w:jc w:val="both"/>
        <w:rPr>
          <w:rFonts w:ascii="Times New Roman" w:hAnsi="Times New Roman" w:cs="Times New Roman"/>
          <w:sz w:val="24"/>
          <w:szCs w:val="24"/>
        </w:rPr>
      </w:pPr>
      <w:r w:rsidRPr="00ED0391">
        <w:rPr>
          <w:rFonts w:ascii="Times New Roman" w:hAnsi="Times New Roman" w:cs="Times New Roman"/>
          <w:b/>
          <w:sz w:val="24"/>
          <w:szCs w:val="24"/>
        </w:rPr>
        <w:t>MADDE</w:t>
      </w:r>
      <w:r w:rsidRPr="00ED0391">
        <w:rPr>
          <w:rFonts w:ascii="Times New Roman" w:hAnsi="Times New Roman" w:cs="Times New Roman"/>
          <w:sz w:val="24"/>
          <w:szCs w:val="24"/>
        </w:rPr>
        <w:t xml:space="preserve"> </w:t>
      </w:r>
      <w:r w:rsidRPr="00ED0391">
        <w:rPr>
          <w:rFonts w:ascii="Times New Roman" w:hAnsi="Times New Roman" w:cs="Times New Roman"/>
          <w:b/>
          <w:sz w:val="24"/>
          <w:szCs w:val="24"/>
        </w:rPr>
        <w:t>20 -</w:t>
      </w:r>
      <w:r w:rsidRPr="00ED0391">
        <w:rPr>
          <w:rFonts w:ascii="Times New Roman" w:hAnsi="Times New Roman" w:cs="Times New Roman"/>
          <w:sz w:val="24"/>
          <w:szCs w:val="24"/>
        </w:rPr>
        <w:t xml:space="preserve"> (1) Üzerine reklam panosu konulacak aydınlatma direkleri, yol, meydan, köprü, sokak, park </w:t>
      </w:r>
      <w:r w:rsidR="0062225F">
        <w:rPr>
          <w:rFonts w:ascii="Times New Roman" w:hAnsi="Times New Roman" w:cs="Times New Roman"/>
          <w:sz w:val="24"/>
          <w:szCs w:val="24"/>
        </w:rPr>
        <w:t>vb.</w:t>
      </w:r>
      <w:r w:rsidRPr="00ED0391">
        <w:rPr>
          <w:rFonts w:ascii="Times New Roman" w:hAnsi="Times New Roman" w:cs="Times New Roman"/>
          <w:sz w:val="24"/>
          <w:szCs w:val="24"/>
        </w:rPr>
        <w:t xml:space="preserve"> yerler gibi umumun kullanımına açık yerleri aydınlatan, umumun kullanımına tahsis edilen ve elektrik dağıtım şirketleri ve Manisa Büyükşehir Belediyesi tarafından konan standart aydınlatma direkleridir. </w:t>
      </w:r>
    </w:p>
    <w:p w:rsidR="00A71AC8" w:rsidRPr="00ED0391" w:rsidRDefault="00203BB0" w:rsidP="00E462A0">
      <w:pPr>
        <w:pStyle w:val="AralkYok"/>
        <w:numPr>
          <w:ilvl w:val="0"/>
          <w:numId w:val="18"/>
        </w:numPr>
        <w:ind w:left="357" w:firstLine="709"/>
        <w:jc w:val="both"/>
        <w:rPr>
          <w:rFonts w:ascii="Times New Roman" w:hAnsi="Times New Roman" w:cs="Times New Roman"/>
          <w:sz w:val="24"/>
          <w:szCs w:val="24"/>
        </w:rPr>
      </w:pPr>
      <w:r w:rsidRPr="00ED0391">
        <w:rPr>
          <w:rFonts w:ascii="Times New Roman" w:hAnsi="Times New Roman" w:cs="Times New Roman"/>
          <w:sz w:val="24"/>
          <w:szCs w:val="24"/>
        </w:rPr>
        <w:t>Reklam levhalarının asılacağı</w:t>
      </w:r>
      <w:r w:rsidR="0062225F">
        <w:rPr>
          <w:rFonts w:ascii="Times New Roman" w:hAnsi="Times New Roman" w:cs="Times New Roman"/>
          <w:sz w:val="24"/>
          <w:szCs w:val="24"/>
        </w:rPr>
        <w:t>,</w:t>
      </w:r>
      <w:r w:rsidRPr="00ED0391">
        <w:rPr>
          <w:rFonts w:ascii="Times New Roman" w:hAnsi="Times New Roman" w:cs="Times New Roman"/>
          <w:sz w:val="24"/>
          <w:szCs w:val="24"/>
        </w:rPr>
        <w:t xml:space="preserve"> aydınlatma direkleri</w:t>
      </w:r>
      <w:r w:rsidR="0062225F">
        <w:rPr>
          <w:rFonts w:ascii="Times New Roman" w:hAnsi="Times New Roman" w:cs="Times New Roman"/>
          <w:sz w:val="24"/>
          <w:szCs w:val="24"/>
        </w:rPr>
        <w:t>,</w:t>
      </w:r>
      <w:r w:rsidRPr="00ED0391">
        <w:rPr>
          <w:rFonts w:ascii="Times New Roman" w:hAnsi="Times New Roman" w:cs="Times New Roman"/>
          <w:sz w:val="24"/>
          <w:szCs w:val="24"/>
        </w:rPr>
        <w:t xml:space="preserve"> Manisa Büyükşehir Belediyesi’nin ilgili biriminin yerleşim krokisinde belirlenir.</w:t>
      </w:r>
    </w:p>
    <w:p w:rsidR="00395D04" w:rsidRPr="00ED0391" w:rsidRDefault="00395D04" w:rsidP="00E462A0">
      <w:pPr>
        <w:pStyle w:val="AralkYok"/>
        <w:numPr>
          <w:ilvl w:val="0"/>
          <w:numId w:val="18"/>
        </w:numPr>
        <w:ind w:left="357" w:firstLine="709"/>
        <w:jc w:val="both"/>
        <w:rPr>
          <w:rFonts w:ascii="Times New Roman" w:hAnsi="Times New Roman" w:cs="Times New Roman"/>
          <w:sz w:val="24"/>
          <w:szCs w:val="24"/>
        </w:rPr>
      </w:pPr>
      <w:r w:rsidRPr="00ED0391">
        <w:rPr>
          <w:rFonts w:ascii="Times New Roman" w:hAnsi="Times New Roman" w:cs="Times New Roman"/>
          <w:sz w:val="24"/>
          <w:szCs w:val="24"/>
        </w:rPr>
        <w:t xml:space="preserve">Aydınlatma direklerine </w:t>
      </w:r>
      <w:r w:rsidR="0062225F">
        <w:rPr>
          <w:rFonts w:ascii="Times New Roman" w:hAnsi="Times New Roman" w:cs="Times New Roman"/>
          <w:sz w:val="24"/>
          <w:szCs w:val="24"/>
        </w:rPr>
        <w:t>İlan,</w:t>
      </w:r>
      <w:r w:rsidR="0062225F" w:rsidRPr="00ED0391">
        <w:rPr>
          <w:rFonts w:ascii="Times New Roman" w:hAnsi="Times New Roman" w:cs="Times New Roman"/>
          <w:sz w:val="24"/>
          <w:szCs w:val="24"/>
        </w:rPr>
        <w:t xml:space="preserve"> </w:t>
      </w:r>
      <w:r w:rsidR="0062225F">
        <w:rPr>
          <w:rFonts w:ascii="Times New Roman" w:hAnsi="Times New Roman" w:cs="Times New Roman"/>
          <w:sz w:val="24"/>
          <w:szCs w:val="24"/>
        </w:rPr>
        <w:t>reklam</w:t>
      </w:r>
      <w:r w:rsidRPr="00ED0391">
        <w:rPr>
          <w:rFonts w:ascii="Times New Roman" w:hAnsi="Times New Roman" w:cs="Times New Roman"/>
          <w:sz w:val="24"/>
          <w:szCs w:val="24"/>
        </w:rPr>
        <w:t xml:space="preserve"> ve yönlendirme panosu asılabilmesi için, üçüncü şahıslara karşı sigorta poliçesi</w:t>
      </w:r>
      <w:r w:rsidR="0062225F">
        <w:rPr>
          <w:rFonts w:ascii="Times New Roman" w:hAnsi="Times New Roman" w:cs="Times New Roman"/>
          <w:sz w:val="24"/>
          <w:szCs w:val="24"/>
        </w:rPr>
        <w:t>,</w:t>
      </w:r>
      <w:r w:rsidRPr="00ED0391">
        <w:rPr>
          <w:rFonts w:ascii="Times New Roman" w:hAnsi="Times New Roman" w:cs="Times New Roman"/>
          <w:sz w:val="24"/>
          <w:szCs w:val="24"/>
        </w:rPr>
        <w:t xml:space="preserve"> asılacak reklamın içeriği hakkındaki bilgilerle Büyükşehir B</w:t>
      </w:r>
      <w:r w:rsidR="0062225F">
        <w:rPr>
          <w:rFonts w:ascii="Times New Roman" w:hAnsi="Times New Roman" w:cs="Times New Roman"/>
          <w:sz w:val="24"/>
          <w:szCs w:val="24"/>
        </w:rPr>
        <w:t>elediyesi i</w:t>
      </w:r>
      <w:r w:rsidRPr="00ED0391">
        <w:rPr>
          <w:rFonts w:ascii="Times New Roman" w:hAnsi="Times New Roman" w:cs="Times New Roman"/>
          <w:sz w:val="24"/>
          <w:szCs w:val="24"/>
        </w:rPr>
        <w:t xml:space="preserve">lgili birime başvurularak izin alınması gerekir. </w:t>
      </w:r>
    </w:p>
    <w:p w:rsidR="00395D04" w:rsidRPr="00ED0391" w:rsidRDefault="00395D04" w:rsidP="00E462A0">
      <w:pPr>
        <w:pStyle w:val="AralkYok"/>
        <w:numPr>
          <w:ilvl w:val="0"/>
          <w:numId w:val="18"/>
        </w:numPr>
        <w:ind w:left="357" w:firstLine="709"/>
        <w:jc w:val="both"/>
        <w:rPr>
          <w:rFonts w:ascii="Times New Roman" w:hAnsi="Times New Roman" w:cs="Times New Roman"/>
          <w:sz w:val="24"/>
          <w:szCs w:val="24"/>
        </w:rPr>
      </w:pPr>
      <w:r w:rsidRPr="00ED0391">
        <w:rPr>
          <w:rFonts w:ascii="Times New Roman" w:hAnsi="Times New Roman" w:cs="Times New Roman"/>
          <w:sz w:val="24"/>
          <w:szCs w:val="24"/>
        </w:rPr>
        <w:t xml:space="preserve">Ana arterler üzerindeki meydanlarda “Meydanı Aydınlatma Direği” özelliğindeki aydınlatma direklerine </w:t>
      </w:r>
      <w:r w:rsidR="0062225F">
        <w:rPr>
          <w:rFonts w:ascii="Times New Roman" w:hAnsi="Times New Roman" w:cs="Times New Roman"/>
          <w:sz w:val="24"/>
          <w:szCs w:val="24"/>
        </w:rPr>
        <w:t>İlan, reklam</w:t>
      </w:r>
      <w:r w:rsidRPr="00ED0391">
        <w:rPr>
          <w:rFonts w:ascii="Times New Roman" w:hAnsi="Times New Roman" w:cs="Times New Roman"/>
          <w:sz w:val="24"/>
          <w:szCs w:val="24"/>
        </w:rPr>
        <w:t xml:space="preserve"> ve yönlendirme tabelası asılamaz.</w:t>
      </w:r>
    </w:p>
    <w:p w:rsidR="00395D04" w:rsidRPr="00ED0391" w:rsidRDefault="00395D04" w:rsidP="00E462A0">
      <w:pPr>
        <w:pStyle w:val="AralkYok"/>
        <w:numPr>
          <w:ilvl w:val="0"/>
          <w:numId w:val="18"/>
        </w:numPr>
        <w:ind w:left="357" w:firstLine="709"/>
        <w:jc w:val="both"/>
        <w:rPr>
          <w:rFonts w:ascii="Times New Roman" w:hAnsi="Times New Roman" w:cs="Times New Roman"/>
          <w:sz w:val="24"/>
          <w:szCs w:val="24"/>
        </w:rPr>
      </w:pPr>
      <w:r w:rsidRPr="00ED0391">
        <w:rPr>
          <w:rFonts w:ascii="Times New Roman" w:hAnsi="Times New Roman" w:cs="Times New Roman"/>
          <w:sz w:val="24"/>
          <w:szCs w:val="24"/>
        </w:rPr>
        <w:t xml:space="preserve">Ana arterler üzerindeki yüksek gerilim hattı taşıyan elektrik direklerine </w:t>
      </w:r>
      <w:r w:rsidR="0062225F">
        <w:rPr>
          <w:rFonts w:ascii="Times New Roman" w:hAnsi="Times New Roman" w:cs="Times New Roman"/>
          <w:sz w:val="24"/>
          <w:szCs w:val="24"/>
        </w:rPr>
        <w:t>ilan</w:t>
      </w:r>
      <w:r w:rsidR="0062225F" w:rsidRPr="00ED0391">
        <w:rPr>
          <w:rFonts w:ascii="Times New Roman" w:hAnsi="Times New Roman" w:cs="Times New Roman"/>
          <w:sz w:val="24"/>
          <w:szCs w:val="24"/>
        </w:rPr>
        <w:t>,</w:t>
      </w:r>
      <w:r w:rsidR="0062225F">
        <w:rPr>
          <w:rFonts w:ascii="Times New Roman" w:hAnsi="Times New Roman" w:cs="Times New Roman"/>
          <w:sz w:val="24"/>
          <w:szCs w:val="24"/>
        </w:rPr>
        <w:t xml:space="preserve"> reklam ve</w:t>
      </w:r>
      <w:r w:rsidRPr="00ED0391">
        <w:rPr>
          <w:rFonts w:ascii="Times New Roman" w:hAnsi="Times New Roman" w:cs="Times New Roman"/>
          <w:sz w:val="24"/>
          <w:szCs w:val="24"/>
        </w:rPr>
        <w:t xml:space="preserve"> yönlendirme tabelası asılamaz. </w:t>
      </w:r>
    </w:p>
    <w:p w:rsidR="00395D04" w:rsidRPr="00ED0391" w:rsidRDefault="00395D04" w:rsidP="00E462A0">
      <w:pPr>
        <w:pStyle w:val="AralkYok"/>
        <w:numPr>
          <w:ilvl w:val="0"/>
          <w:numId w:val="18"/>
        </w:numPr>
        <w:ind w:left="357" w:firstLine="709"/>
        <w:jc w:val="both"/>
        <w:rPr>
          <w:rFonts w:ascii="Times New Roman" w:hAnsi="Times New Roman" w:cs="Times New Roman"/>
          <w:b/>
          <w:sz w:val="24"/>
          <w:szCs w:val="24"/>
        </w:rPr>
      </w:pPr>
      <w:r w:rsidRPr="00ED0391">
        <w:rPr>
          <w:rFonts w:ascii="Times New Roman" w:hAnsi="Times New Roman" w:cs="Times New Roman"/>
          <w:sz w:val="24"/>
          <w:szCs w:val="24"/>
        </w:rPr>
        <w:t xml:space="preserve">5216 </w:t>
      </w:r>
      <w:r w:rsidR="00972C08">
        <w:rPr>
          <w:rFonts w:ascii="Times New Roman" w:hAnsi="Times New Roman" w:cs="Times New Roman"/>
          <w:sz w:val="24"/>
          <w:szCs w:val="24"/>
        </w:rPr>
        <w:t>s</w:t>
      </w:r>
      <w:r w:rsidRPr="00ED0391">
        <w:rPr>
          <w:rFonts w:ascii="Times New Roman" w:hAnsi="Times New Roman" w:cs="Times New Roman"/>
          <w:sz w:val="24"/>
          <w:szCs w:val="24"/>
        </w:rPr>
        <w:t xml:space="preserve">ayılı </w:t>
      </w:r>
      <w:r w:rsidR="00972C08">
        <w:rPr>
          <w:rFonts w:ascii="Times New Roman" w:hAnsi="Times New Roman" w:cs="Times New Roman"/>
          <w:sz w:val="24"/>
          <w:szCs w:val="24"/>
        </w:rPr>
        <w:t>Büyükşehir Belediyesi Kanunu</w:t>
      </w:r>
      <w:r w:rsidRPr="00ED0391">
        <w:rPr>
          <w:rFonts w:ascii="Times New Roman" w:hAnsi="Times New Roman" w:cs="Times New Roman"/>
          <w:sz w:val="24"/>
          <w:szCs w:val="24"/>
        </w:rPr>
        <w:t xml:space="preserve"> kapsamında</w:t>
      </w:r>
      <w:r w:rsidR="00972C08">
        <w:rPr>
          <w:rFonts w:ascii="Times New Roman" w:hAnsi="Times New Roman" w:cs="Times New Roman"/>
          <w:sz w:val="24"/>
          <w:szCs w:val="24"/>
        </w:rPr>
        <w:t>,</w:t>
      </w:r>
      <w:r w:rsidRPr="00ED0391">
        <w:rPr>
          <w:rFonts w:ascii="Times New Roman" w:hAnsi="Times New Roman" w:cs="Times New Roman"/>
          <w:sz w:val="24"/>
          <w:szCs w:val="24"/>
        </w:rPr>
        <w:t xml:space="preserve"> Manisa Büyükşehir Belediyesi sorumluluk alanında kalan</w:t>
      </w:r>
      <w:r w:rsidR="00972C08">
        <w:rPr>
          <w:rFonts w:ascii="Times New Roman" w:hAnsi="Times New Roman" w:cs="Times New Roman"/>
          <w:sz w:val="24"/>
          <w:szCs w:val="24"/>
        </w:rPr>
        <w:t>,</w:t>
      </w:r>
      <w:r w:rsidRPr="00ED0391">
        <w:rPr>
          <w:rFonts w:ascii="Times New Roman" w:hAnsi="Times New Roman" w:cs="Times New Roman"/>
          <w:sz w:val="24"/>
          <w:szCs w:val="24"/>
        </w:rPr>
        <w:t xml:space="preserve"> meydanlar üzerindeki elektrik direklerine üçüncü şahıslarca </w:t>
      </w:r>
      <w:r w:rsidR="00972C08">
        <w:rPr>
          <w:rFonts w:ascii="Times New Roman" w:hAnsi="Times New Roman" w:cs="Times New Roman"/>
          <w:sz w:val="24"/>
          <w:szCs w:val="24"/>
        </w:rPr>
        <w:t xml:space="preserve">ilan, reklam, </w:t>
      </w:r>
      <w:r w:rsidRPr="00ED0391">
        <w:rPr>
          <w:rFonts w:ascii="Times New Roman" w:hAnsi="Times New Roman" w:cs="Times New Roman"/>
          <w:sz w:val="24"/>
          <w:szCs w:val="24"/>
        </w:rPr>
        <w:t>tanıtım ve yönlendirme tabelası asılamaz.</w:t>
      </w:r>
    </w:p>
    <w:p w:rsidR="00395D04" w:rsidRPr="00ED0391" w:rsidRDefault="00972C08" w:rsidP="00E337E2">
      <w:pPr>
        <w:pStyle w:val="AralkYok"/>
        <w:ind w:left="502" w:firstLine="709"/>
        <w:jc w:val="both"/>
        <w:rPr>
          <w:rFonts w:ascii="Times New Roman" w:hAnsi="Times New Roman" w:cs="Times New Roman"/>
          <w:b/>
          <w:sz w:val="24"/>
          <w:szCs w:val="24"/>
        </w:rPr>
      </w:pPr>
      <w:r w:rsidRPr="005D58FE">
        <w:rPr>
          <w:rFonts w:ascii="Times New Roman" w:hAnsi="Times New Roman" w:cs="Times New Roman"/>
          <w:b/>
          <w:sz w:val="24"/>
          <w:szCs w:val="24"/>
        </w:rPr>
        <w:t>Yaya ve taşıt alt ve üst g</w:t>
      </w:r>
      <w:r w:rsidR="00395D04" w:rsidRPr="005D58FE">
        <w:rPr>
          <w:rFonts w:ascii="Times New Roman" w:hAnsi="Times New Roman" w:cs="Times New Roman"/>
          <w:b/>
          <w:sz w:val="24"/>
          <w:szCs w:val="24"/>
        </w:rPr>
        <w:t>eçitleri</w:t>
      </w:r>
      <w:r w:rsidR="00395D04" w:rsidRPr="00ED0391">
        <w:rPr>
          <w:rFonts w:ascii="Times New Roman" w:hAnsi="Times New Roman" w:cs="Times New Roman"/>
          <w:b/>
          <w:sz w:val="24"/>
          <w:szCs w:val="24"/>
        </w:rPr>
        <w:t xml:space="preserve"> </w:t>
      </w:r>
    </w:p>
    <w:p w:rsidR="00395D04" w:rsidRPr="00ED0391" w:rsidRDefault="00395D04" w:rsidP="00E462A0">
      <w:pPr>
        <w:pStyle w:val="AralkYok"/>
        <w:ind w:left="502" w:firstLine="709"/>
        <w:jc w:val="both"/>
        <w:rPr>
          <w:rFonts w:ascii="Times New Roman" w:hAnsi="Times New Roman" w:cs="Times New Roman"/>
          <w:sz w:val="24"/>
          <w:szCs w:val="24"/>
        </w:rPr>
      </w:pPr>
      <w:r w:rsidRPr="00ED0391">
        <w:rPr>
          <w:rFonts w:ascii="Times New Roman" w:hAnsi="Times New Roman" w:cs="Times New Roman"/>
          <w:b/>
          <w:sz w:val="24"/>
          <w:szCs w:val="24"/>
        </w:rPr>
        <w:t>MADDE</w:t>
      </w:r>
      <w:r w:rsidRPr="00ED0391">
        <w:rPr>
          <w:rFonts w:ascii="Times New Roman" w:hAnsi="Times New Roman" w:cs="Times New Roman"/>
          <w:sz w:val="24"/>
          <w:szCs w:val="24"/>
        </w:rPr>
        <w:t xml:space="preserve"> </w:t>
      </w:r>
      <w:r w:rsidRPr="00ED0391">
        <w:rPr>
          <w:rFonts w:ascii="Times New Roman" w:hAnsi="Times New Roman" w:cs="Times New Roman"/>
          <w:b/>
          <w:sz w:val="24"/>
          <w:szCs w:val="24"/>
        </w:rPr>
        <w:t>21 -</w:t>
      </w:r>
      <w:r w:rsidRPr="00ED0391">
        <w:rPr>
          <w:rFonts w:ascii="Times New Roman" w:hAnsi="Times New Roman" w:cs="Times New Roman"/>
          <w:sz w:val="24"/>
          <w:szCs w:val="24"/>
        </w:rPr>
        <w:t xml:space="preserve"> (1) Yaya ve taşıt alt ve üst geçitleri</w:t>
      </w:r>
      <w:r w:rsidR="00972C08">
        <w:rPr>
          <w:rFonts w:ascii="Times New Roman" w:hAnsi="Times New Roman" w:cs="Times New Roman"/>
          <w:sz w:val="24"/>
          <w:szCs w:val="24"/>
        </w:rPr>
        <w:t>,</w:t>
      </w:r>
      <w:r w:rsidRPr="00ED0391">
        <w:rPr>
          <w:rFonts w:ascii="Times New Roman" w:hAnsi="Times New Roman" w:cs="Times New Roman"/>
          <w:sz w:val="24"/>
          <w:szCs w:val="24"/>
        </w:rPr>
        <w:t xml:space="preserve"> Manisa Büyükşehir B</w:t>
      </w:r>
      <w:r w:rsidR="00E462A0">
        <w:rPr>
          <w:rFonts w:ascii="Times New Roman" w:hAnsi="Times New Roman" w:cs="Times New Roman"/>
          <w:sz w:val="24"/>
          <w:szCs w:val="24"/>
        </w:rPr>
        <w:t xml:space="preserve">elediyesi’nin </w:t>
      </w:r>
      <w:r w:rsidRPr="00ED0391">
        <w:rPr>
          <w:rFonts w:ascii="Times New Roman" w:hAnsi="Times New Roman" w:cs="Times New Roman"/>
          <w:sz w:val="24"/>
          <w:szCs w:val="24"/>
        </w:rPr>
        <w:t xml:space="preserve">icraatları ve uygun gördüğü uluslararası etkinliklerin kamuya duyurulması amaçlı kullanılabilir. </w:t>
      </w:r>
    </w:p>
    <w:p w:rsidR="00395D04" w:rsidRPr="00ED0391" w:rsidRDefault="00395D04" w:rsidP="00E462A0">
      <w:pPr>
        <w:pStyle w:val="AralkYok"/>
        <w:numPr>
          <w:ilvl w:val="0"/>
          <w:numId w:val="19"/>
        </w:numPr>
        <w:ind w:left="357" w:firstLine="709"/>
        <w:jc w:val="both"/>
        <w:rPr>
          <w:rFonts w:ascii="Times New Roman" w:hAnsi="Times New Roman" w:cs="Times New Roman"/>
          <w:sz w:val="24"/>
          <w:szCs w:val="24"/>
        </w:rPr>
      </w:pPr>
      <w:r w:rsidRPr="00ED0391">
        <w:rPr>
          <w:rFonts w:ascii="Times New Roman" w:hAnsi="Times New Roman" w:cs="Times New Roman"/>
          <w:sz w:val="24"/>
          <w:szCs w:val="24"/>
        </w:rPr>
        <w:t>Araç üst geçitlerinin</w:t>
      </w:r>
      <w:r w:rsidR="00972C08">
        <w:rPr>
          <w:rFonts w:ascii="Times New Roman" w:hAnsi="Times New Roman" w:cs="Times New Roman"/>
          <w:sz w:val="24"/>
          <w:szCs w:val="24"/>
        </w:rPr>
        <w:t>,</w:t>
      </w:r>
      <w:r w:rsidRPr="00ED0391">
        <w:rPr>
          <w:rFonts w:ascii="Times New Roman" w:hAnsi="Times New Roman" w:cs="Times New Roman"/>
          <w:sz w:val="24"/>
          <w:szCs w:val="24"/>
        </w:rPr>
        <w:t xml:space="preserve"> varsa orta </w:t>
      </w:r>
      <w:proofErr w:type="gramStart"/>
      <w:r w:rsidRPr="00ED0391">
        <w:rPr>
          <w:rFonts w:ascii="Times New Roman" w:hAnsi="Times New Roman" w:cs="Times New Roman"/>
          <w:sz w:val="24"/>
          <w:szCs w:val="24"/>
        </w:rPr>
        <w:t>refüj</w:t>
      </w:r>
      <w:proofErr w:type="gramEnd"/>
      <w:r w:rsidRPr="00ED0391">
        <w:rPr>
          <w:rFonts w:ascii="Times New Roman" w:hAnsi="Times New Roman" w:cs="Times New Roman"/>
          <w:sz w:val="24"/>
          <w:szCs w:val="24"/>
        </w:rPr>
        <w:t xml:space="preserve"> (orta kaldırım) bölgesine reklam unsuru konulabilir.</w:t>
      </w:r>
    </w:p>
    <w:p w:rsidR="00395D04" w:rsidRPr="00ED0391" w:rsidRDefault="00395D04" w:rsidP="00E462A0">
      <w:pPr>
        <w:pStyle w:val="AralkYok"/>
        <w:numPr>
          <w:ilvl w:val="0"/>
          <w:numId w:val="19"/>
        </w:numPr>
        <w:ind w:left="357" w:firstLine="709"/>
        <w:jc w:val="both"/>
        <w:rPr>
          <w:rFonts w:ascii="Times New Roman" w:hAnsi="Times New Roman" w:cs="Times New Roman"/>
          <w:sz w:val="24"/>
          <w:szCs w:val="24"/>
        </w:rPr>
      </w:pPr>
      <w:r w:rsidRPr="00ED0391">
        <w:rPr>
          <w:rFonts w:ascii="Times New Roman" w:hAnsi="Times New Roman" w:cs="Times New Roman"/>
          <w:sz w:val="24"/>
          <w:szCs w:val="24"/>
        </w:rPr>
        <w:t xml:space="preserve">Yaya ve taşıt alt ve üst geçitleri için bir firmanın veya reklamcının </w:t>
      </w:r>
      <w:proofErr w:type="gramStart"/>
      <w:r w:rsidRPr="00ED0391">
        <w:rPr>
          <w:rFonts w:ascii="Times New Roman" w:hAnsi="Times New Roman" w:cs="Times New Roman"/>
          <w:sz w:val="24"/>
          <w:szCs w:val="24"/>
        </w:rPr>
        <w:t>sponsor</w:t>
      </w:r>
      <w:proofErr w:type="gramEnd"/>
      <w:r w:rsidRPr="00ED0391">
        <w:rPr>
          <w:rFonts w:ascii="Times New Roman" w:hAnsi="Times New Roman" w:cs="Times New Roman"/>
          <w:sz w:val="24"/>
          <w:szCs w:val="24"/>
        </w:rPr>
        <w:t xml:space="preserve"> olmak istemesi durumunda</w:t>
      </w:r>
      <w:r w:rsidR="00972C08">
        <w:rPr>
          <w:rFonts w:ascii="Times New Roman" w:hAnsi="Times New Roman" w:cs="Times New Roman"/>
          <w:sz w:val="24"/>
          <w:szCs w:val="24"/>
        </w:rPr>
        <w:t>,</w:t>
      </w:r>
      <w:r w:rsidRPr="00ED0391">
        <w:rPr>
          <w:rFonts w:ascii="Times New Roman" w:hAnsi="Times New Roman" w:cs="Times New Roman"/>
          <w:sz w:val="24"/>
          <w:szCs w:val="24"/>
        </w:rPr>
        <w:t xml:space="preserve"> yukarıdaki şartlara bakılmaksızın projede ilgili birimin onayı aranır.</w:t>
      </w:r>
    </w:p>
    <w:p w:rsidR="00395D04" w:rsidRPr="00ED0391" w:rsidRDefault="00972C08" w:rsidP="00E337E2">
      <w:pPr>
        <w:pStyle w:val="AralkYok"/>
        <w:ind w:left="502" w:firstLine="709"/>
        <w:jc w:val="both"/>
        <w:rPr>
          <w:rFonts w:ascii="Times New Roman" w:hAnsi="Times New Roman" w:cs="Times New Roman"/>
          <w:b/>
          <w:sz w:val="24"/>
          <w:szCs w:val="24"/>
        </w:rPr>
      </w:pPr>
      <w:r>
        <w:rPr>
          <w:rFonts w:ascii="Times New Roman" w:hAnsi="Times New Roman" w:cs="Times New Roman"/>
          <w:b/>
          <w:sz w:val="24"/>
          <w:szCs w:val="24"/>
        </w:rPr>
        <w:t>Teknik alt yapı b</w:t>
      </w:r>
      <w:r w:rsidR="00395D04" w:rsidRPr="00ED0391">
        <w:rPr>
          <w:rFonts w:ascii="Times New Roman" w:hAnsi="Times New Roman" w:cs="Times New Roman"/>
          <w:b/>
          <w:sz w:val="24"/>
          <w:szCs w:val="24"/>
        </w:rPr>
        <w:t>ilg</w:t>
      </w:r>
      <w:r>
        <w:rPr>
          <w:rFonts w:ascii="Times New Roman" w:hAnsi="Times New Roman" w:cs="Times New Roman"/>
          <w:b/>
          <w:sz w:val="24"/>
          <w:szCs w:val="24"/>
        </w:rPr>
        <w:t>ilendirme ve uyarı p</w:t>
      </w:r>
      <w:r w:rsidR="00395D04" w:rsidRPr="00ED0391">
        <w:rPr>
          <w:rFonts w:ascii="Times New Roman" w:hAnsi="Times New Roman" w:cs="Times New Roman"/>
          <w:b/>
          <w:sz w:val="24"/>
          <w:szCs w:val="24"/>
        </w:rPr>
        <w:t xml:space="preserve">anoları </w:t>
      </w:r>
    </w:p>
    <w:p w:rsidR="00395D04" w:rsidRPr="00ED0391" w:rsidRDefault="00395D04" w:rsidP="00E337E2">
      <w:pPr>
        <w:pStyle w:val="AralkYok"/>
        <w:ind w:left="502" w:firstLine="709"/>
        <w:jc w:val="both"/>
        <w:rPr>
          <w:rFonts w:ascii="Times New Roman" w:hAnsi="Times New Roman" w:cs="Times New Roman"/>
          <w:sz w:val="24"/>
          <w:szCs w:val="24"/>
        </w:rPr>
      </w:pPr>
      <w:proofErr w:type="gramStart"/>
      <w:r w:rsidRPr="00ED0391">
        <w:rPr>
          <w:rFonts w:ascii="Times New Roman" w:hAnsi="Times New Roman" w:cs="Times New Roman"/>
          <w:b/>
          <w:sz w:val="24"/>
          <w:szCs w:val="24"/>
        </w:rPr>
        <w:t>MADDE</w:t>
      </w:r>
      <w:r w:rsidRPr="00ED0391">
        <w:rPr>
          <w:rFonts w:ascii="Times New Roman" w:hAnsi="Times New Roman" w:cs="Times New Roman"/>
          <w:sz w:val="24"/>
          <w:szCs w:val="24"/>
        </w:rPr>
        <w:t xml:space="preserve"> </w:t>
      </w:r>
      <w:r w:rsidRPr="00ED0391">
        <w:rPr>
          <w:rFonts w:ascii="Times New Roman" w:hAnsi="Times New Roman" w:cs="Times New Roman"/>
          <w:b/>
          <w:sz w:val="24"/>
          <w:szCs w:val="24"/>
        </w:rPr>
        <w:t xml:space="preserve">22 </w:t>
      </w:r>
      <w:r w:rsidRPr="00ED0391">
        <w:rPr>
          <w:rFonts w:ascii="Times New Roman" w:hAnsi="Times New Roman" w:cs="Times New Roman"/>
          <w:sz w:val="24"/>
          <w:szCs w:val="24"/>
        </w:rPr>
        <w:t>- (1) Kent içi açık alanlarda</w:t>
      </w:r>
      <w:r w:rsidR="00972C08">
        <w:rPr>
          <w:rFonts w:ascii="Times New Roman" w:hAnsi="Times New Roman" w:cs="Times New Roman"/>
          <w:sz w:val="24"/>
          <w:szCs w:val="24"/>
        </w:rPr>
        <w:t>,</w:t>
      </w:r>
      <w:r w:rsidRPr="00ED0391">
        <w:rPr>
          <w:rFonts w:ascii="Times New Roman" w:hAnsi="Times New Roman" w:cs="Times New Roman"/>
          <w:sz w:val="24"/>
          <w:szCs w:val="24"/>
        </w:rPr>
        <w:t xml:space="preserve"> yapılan teknik altyapı bakım, onarım, yenileme ve tesis uygulamalarına başlanmadan 5 gün önce</w:t>
      </w:r>
      <w:r w:rsidR="00972C08">
        <w:rPr>
          <w:rFonts w:ascii="Times New Roman" w:hAnsi="Times New Roman" w:cs="Times New Roman"/>
          <w:sz w:val="24"/>
          <w:szCs w:val="24"/>
        </w:rPr>
        <w:t>,</w:t>
      </w:r>
      <w:r w:rsidRPr="00ED0391">
        <w:rPr>
          <w:rFonts w:ascii="Times New Roman" w:hAnsi="Times New Roman" w:cs="Times New Roman"/>
          <w:sz w:val="24"/>
          <w:szCs w:val="24"/>
        </w:rPr>
        <w:t xml:space="preserve"> o çalışmayı yapan kuruluş, çalışmanın yapıldığı yere, çalışmanın amacını, başlama ve bitiş süresini, çalışmayı yapan kuruluşun ismini bildiren, boyutları ve özellikleri belediyenin ilgili birimi tarafından belirlenen</w:t>
      </w:r>
      <w:r w:rsidR="00972C08">
        <w:rPr>
          <w:rFonts w:ascii="Times New Roman" w:hAnsi="Times New Roman" w:cs="Times New Roman"/>
          <w:sz w:val="24"/>
          <w:szCs w:val="24"/>
        </w:rPr>
        <w:t>,</w:t>
      </w:r>
      <w:r w:rsidRPr="00ED0391">
        <w:rPr>
          <w:rFonts w:ascii="Times New Roman" w:hAnsi="Times New Roman" w:cs="Times New Roman"/>
          <w:sz w:val="24"/>
          <w:szCs w:val="24"/>
        </w:rPr>
        <w:t xml:space="preserve"> yeterli sayıda bilgilendirme panosu yerleştirir.</w:t>
      </w:r>
      <w:r w:rsidR="004859DB">
        <w:rPr>
          <w:rFonts w:ascii="Times New Roman" w:hAnsi="Times New Roman" w:cs="Times New Roman"/>
          <w:sz w:val="24"/>
          <w:szCs w:val="24"/>
        </w:rPr>
        <w:t xml:space="preserve"> </w:t>
      </w:r>
      <w:proofErr w:type="gramEnd"/>
      <w:r w:rsidRPr="00ED0391">
        <w:rPr>
          <w:rFonts w:ascii="Times New Roman" w:hAnsi="Times New Roman" w:cs="Times New Roman"/>
          <w:sz w:val="24"/>
          <w:szCs w:val="24"/>
        </w:rPr>
        <w:t>Bu panolar</w:t>
      </w:r>
      <w:r w:rsidR="00972C08">
        <w:rPr>
          <w:rFonts w:ascii="Times New Roman" w:hAnsi="Times New Roman" w:cs="Times New Roman"/>
          <w:sz w:val="24"/>
          <w:szCs w:val="24"/>
        </w:rPr>
        <w:t>,</w:t>
      </w:r>
      <w:r w:rsidRPr="00ED0391">
        <w:rPr>
          <w:rFonts w:ascii="Times New Roman" w:hAnsi="Times New Roman" w:cs="Times New Roman"/>
          <w:sz w:val="24"/>
          <w:szCs w:val="24"/>
        </w:rPr>
        <w:t xml:space="preserve"> çalışmanın bitimine kadar çalışma yerinde bulundurulur. </w:t>
      </w:r>
    </w:p>
    <w:p w:rsidR="00395D04" w:rsidRPr="00ED0391" w:rsidRDefault="00395D04" w:rsidP="00E462A0">
      <w:pPr>
        <w:pStyle w:val="AralkYok"/>
        <w:numPr>
          <w:ilvl w:val="0"/>
          <w:numId w:val="20"/>
        </w:numPr>
        <w:ind w:left="357" w:firstLine="709"/>
        <w:jc w:val="both"/>
        <w:rPr>
          <w:rFonts w:ascii="Times New Roman" w:hAnsi="Times New Roman" w:cs="Times New Roman"/>
          <w:sz w:val="24"/>
          <w:szCs w:val="24"/>
        </w:rPr>
      </w:pPr>
      <w:r w:rsidRPr="00ED0391">
        <w:rPr>
          <w:rFonts w:ascii="Times New Roman" w:hAnsi="Times New Roman" w:cs="Times New Roman"/>
          <w:sz w:val="24"/>
          <w:szCs w:val="24"/>
        </w:rPr>
        <w:t>Teknik alt yapı uygulamasının yapıldığı yere, o çalışmayı yapan kuruluş tarafından, çalışmanın başladığı andan itibaren, trafik emniyeti ve can güvenliği yönünden gerekli olan ışıklı ve ışıksız uyarı işaretleri yerleştirilir. Uyarı işaretleri</w:t>
      </w:r>
      <w:r w:rsidR="00972C08">
        <w:rPr>
          <w:rFonts w:ascii="Times New Roman" w:hAnsi="Times New Roman" w:cs="Times New Roman"/>
          <w:sz w:val="24"/>
          <w:szCs w:val="24"/>
        </w:rPr>
        <w:t>,</w:t>
      </w:r>
      <w:r w:rsidRPr="00ED0391">
        <w:rPr>
          <w:rFonts w:ascii="Times New Roman" w:hAnsi="Times New Roman" w:cs="Times New Roman"/>
          <w:sz w:val="24"/>
          <w:szCs w:val="24"/>
        </w:rPr>
        <w:t xml:space="preserve"> çalışmanın bitimine kadar çalışma yerinde bulundurulur. </w:t>
      </w:r>
    </w:p>
    <w:p w:rsidR="00395D04" w:rsidRPr="00ED0391" w:rsidRDefault="00395D04" w:rsidP="00E337E2">
      <w:pPr>
        <w:pStyle w:val="AralkYok"/>
        <w:ind w:left="502" w:firstLine="709"/>
        <w:jc w:val="both"/>
        <w:rPr>
          <w:rFonts w:ascii="Times New Roman" w:hAnsi="Times New Roman" w:cs="Times New Roman"/>
          <w:b/>
          <w:sz w:val="24"/>
          <w:szCs w:val="24"/>
        </w:rPr>
      </w:pPr>
      <w:r w:rsidRPr="00ED0391">
        <w:rPr>
          <w:rFonts w:ascii="Times New Roman" w:hAnsi="Times New Roman" w:cs="Times New Roman"/>
          <w:b/>
          <w:sz w:val="24"/>
          <w:szCs w:val="24"/>
        </w:rPr>
        <w:t xml:space="preserve">Yukarıda </w:t>
      </w:r>
      <w:r w:rsidR="00972C08">
        <w:rPr>
          <w:rFonts w:ascii="Times New Roman" w:hAnsi="Times New Roman" w:cs="Times New Roman"/>
          <w:b/>
          <w:sz w:val="24"/>
          <w:szCs w:val="24"/>
        </w:rPr>
        <w:t>b</w:t>
      </w:r>
      <w:r w:rsidRPr="00ED0391">
        <w:rPr>
          <w:rFonts w:ascii="Times New Roman" w:hAnsi="Times New Roman" w:cs="Times New Roman"/>
          <w:b/>
          <w:sz w:val="24"/>
          <w:szCs w:val="24"/>
        </w:rPr>
        <w:t xml:space="preserve">elirtilenler </w:t>
      </w:r>
      <w:r w:rsidR="00972C08">
        <w:rPr>
          <w:rFonts w:ascii="Times New Roman" w:hAnsi="Times New Roman" w:cs="Times New Roman"/>
          <w:b/>
          <w:sz w:val="24"/>
          <w:szCs w:val="24"/>
        </w:rPr>
        <w:t>dışındaki a</w:t>
      </w:r>
      <w:r w:rsidRPr="00ED0391">
        <w:rPr>
          <w:rFonts w:ascii="Times New Roman" w:hAnsi="Times New Roman" w:cs="Times New Roman"/>
          <w:b/>
          <w:sz w:val="24"/>
          <w:szCs w:val="24"/>
        </w:rPr>
        <w:t xml:space="preserve">lanlar </w:t>
      </w:r>
    </w:p>
    <w:p w:rsidR="00395D04" w:rsidRPr="00ED0391" w:rsidRDefault="00395D04" w:rsidP="00E337E2">
      <w:pPr>
        <w:pStyle w:val="AralkYok"/>
        <w:ind w:left="502" w:firstLine="709"/>
        <w:jc w:val="both"/>
        <w:rPr>
          <w:rFonts w:ascii="Times New Roman" w:hAnsi="Times New Roman" w:cs="Times New Roman"/>
          <w:sz w:val="24"/>
          <w:szCs w:val="24"/>
        </w:rPr>
      </w:pPr>
      <w:r w:rsidRPr="00ED0391">
        <w:rPr>
          <w:rFonts w:ascii="Times New Roman" w:hAnsi="Times New Roman" w:cs="Times New Roman"/>
          <w:b/>
          <w:sz w:val="24"/>
          <w:szCs w:val="24"/>
        </w:rPr>
        <w:t>MADDE</w:t>
      </w:r>
      <w:r w:rsidRPr="00ED0391">
        <w:rPr>
          <w:rFonts w:ascii="Times New Roman" w:hAnsi="Times New Roman" w:cs="Times New Roman"/>
          <w:sz w:val="24"/>
          <w:szCs w:val="24"/>
        </w:rPr>
        <w:t xml:space="preserve"> </w:t>
      </w:r>
      <w:r w:rsidRPr="00ED0391">
        <w:rPr>
          <w:rFonts w:ascii="Times New Roman" w:hAnsi="Times New Roman" w:cs="Times New Roman"/>
          <w:b/>
          <w:sz w:val="24"/>
          <w:szCs w:val="24"/>
        </w:rPr>
        <w:t xml:space="preserve">23 </w:t>
      </w:r>
      <w:r w:rsidRPr="00ED0391">
        <w:rPr>
          <w:rFonts w:ascii="Times New Roman" w:hAnsi="Times New Roman" w:cs="Times New Roman"/>
          <w:sz w:val="24"/>
          <w:szCs w:val="24"/>
        </w:rPr>
        <w:t>- (1) İstasyon, otogar, stadyum, spor salonları, salon, eğlence yerleri ve açık hava etkinlik alanlarında kullanılan reklam panoları için bu Yönetmelik hükümlerine göre Büyükşeh</w:t>
      </w:r>
      <w:r w:rsidR="00972C08">
        <w:rPr>
          <w:rFonts w:ascii="Times New Roman" w:hAnsi="Times New Roman" w:cs="Times New Roman"/>
          <w:sz w:val="24"/>
          <w:szCs w:val="24"/>
        </w:rPr>
        <w:t>ir Belediyesi i</w:t>
      </w:r>
      <w:r w:rsidRPr="00ED0391">
        <w:rPr>
          <w:rFonts w:ascii="Times New Roman" w:hAnsi="Times New Roman" w:cs="Times New Roman"/>
          <w:sz w:val="24"/>
          <w:szCs w:val="24"/>
        </w:rPr>
        <w:t xml:space="preserve">lgili </w:t>
      </w:r>
      <w:r w:rsidR="00972C08">
        <w:rPr>
          <w:rFonts w:ascii="Times New Roman" w:hAnsi="Times New Roman" w:cs="Times New Roman"/>
          <w:sz w:val="24"/>
          <w:szCs w:val="24"/>
        </w:rPr>
        <w:t>b</w:t>
      </w:r>
      <w:r w:rsidRPr="00ED0391">
        <w:rPr>
          <w:rFonts w:ascii="Times New Roman" w:hAnsi="Times New Roman" w:cs="Times New Roman"/>
          <w:sz w:val="24"/>
          <w:szCs w:val="24"/>
        </w:rPr>
        <w:t xml:space="preserve">iriminden izin alınır. </w:t>
      </w:r>
    </w:p>
    <w:p w:rsidR="00395D04" w:rsidRPr="00ED0391" w:rsidRDefault="00395D04" w:rsidP="00E337E2">
      <w:pPr>
        <w:pStyle w:val="AralkYok"/>
        <w:numPr>
          <w:ilvl w:val="0"/>
          <w:numId w:val="21"/>
        </w:numPr>
        <w:ind w:firstLine="709"/>
        <w:jc w:val="both"/>
        <w:rPr>
          <w:rFonts w:ascii="Times New Roman" w:hAnsi="Times New Roman" w:cs="Times New Roman"/>
          <w:sz w:val="24"/>
          <w:szCs w:val="24"/>
        </w:rPr>
      </w:pPr>
      <w:r w:rsidRPr="00ED0391">
        <w:rPr>
          <w:rFonts w:ascii="Times New Roman" w:hAnsi="Times New Roman" w:cs="Times New Roman"/>
          <w:sz w:val="24"/>
          <w:szCs w:val="24"/>
        </w:rPr>
        <w:t>Lokanta, kafe vb. işyerleri, mülkiyet sınırları içinde ve bin</w:t>
      </w:r>
      <w:r w:rsidR="00972C08">
        <w:rPr>
          <w:rFonts w:ascii="Times New Roman" w:hAnsi="Times New Roman" w:cs="Times New Roman"/>
          <w:sz w:val="24"/>
          <w:szCs w:val="24"/>
        </w:rPr>
        <w:t>anın girişine yakın bir konumda,</w:t>
      </w:r>
      <w:r w:rsidRPr="00ED0391">
        <w:rPr>
          <w:rFonts w:ascii="Times New Roman" w:hAnsi="Times New Roman" w:cs="Times New Roman"/>
          <w:sz w:val="24"/>
          <w:szCs w:val="24"/>
        </w:rPr>
        <w:t xml:space="preserve"> sundukları hizmeti ve fiyatlarını gösterir levhayı Büyükşehir Belediyesinin izin vermesi halinde koyabilirler. </w:t>
      </w:r>
    </w:p>
    <w:p w:rsidR="00395D04" w:rsidRPr="00ED0391" w:rsidRDefault="00395D04" w:rsidP="00E337E2">
      <w:pPr>
        <w:pStyle w:val="AralkYok"/>
        <w:numPr>
          <w:ilvl w:val="0"/>
          <w:numId w:val="21"/>
        </w:numPr>
        <w:ind w:firstLine="709"/>
        <w:jc w:val="both"/>
        <w:rPr>
          <w:rFonts w:ascii="Times New Roman" w:hAnsi="Times New Roman" w:cs="Times New Roman"/>
          <w:sz w:val="24"/>
          <w:szCs w:val="24"/>
        </w:rPr>
      </w:pPr>
      <w:r w:rsidRPr="00ED0391">
        <w:rPr>
          <w:rFonts w:ascii="Times New Roman" w:hAnsi="Times New Roman" w:cs="Times New Roman"/>
          <w:sz w:val="24"/>
          <w:szCs w:val="24"/>
        </w:rPr>
        <w:t>Sinema, tiyatro, müzikhol, diskotek, otel, lokanta gibi eğlence, dinlenme tesisleri ile kültür tesislerinin yapıları üzerine konacak ışıklı, ışıksız tanıtıcı levhalar için bu Yönetmelik hükümlerine göre</w:t>
      </w:r>
      <w:r w:rsidR="00972C08">
        <w:rPr>
          <w:rFonts w:ascii="Times New Roman" w:hAnsi="Times New Roman" w:cs="Times New Roman"/>
          <w:sz w:val="24"/>
          <w:szCs w:val="24"/>
        </w:rPr>
        <w:t>,</w:t>
      </w:r>
      <w:r w:rsidRPr="00ED0391">
        <w:rPr>
          <w:rFonts w:ascii="Times New Roman" w:hAnsi="Times New Roman" w:cs="Times New Roman"/>
          <w:sz w:val="24"/>
          <w:szCs w:val="24"/>
        </w:rPr>
        <w:t xml:space="preserve"> Büyükşehir Belediyesinden izin alınır. </w:t>
      </w:r>
    </w:p>
    <w:p w:rsidR="00395D04" w:rsidRPr="00ED0391" w:rsidRDefault="00395D04" w:rsidP="00E337E2">
      <w:pPr>
        <w:pStyle w:val="AralkYok"/>
        <w:numPr>
          <w:ilvl w:val="0"/>
          <w:numId w:val="21"/>
        </w:numPr>
        <w:ind w:firstLine="709"/>
        <w:jc w:val="both"/>
        <w:rPr>
          <w:rFonts w:ascii="Times New Roman" w:hAnsi="Times New Roman" w:cs="Times New Roman"/>
          <w:sz w:val="24"/>
          <w:szCs w:val="24"/>
        </w:rPr>
      </w:pPr>
      <w:r w:rsidRPr="00ED0391">
        <w:rPr>
          <w:rFonts w:ascii="Times New Roman" w:hAnsi="Times New Roman" w:cs="Times New Roman"/>
          <w:sz w:val="24"/>
          <w:szCs w:val="24"/>
        </w:rPr>
        <w:t xml:space="preserve">Büfe, </w:t>
      </w:r>
      <w:proofErr w:type="spellStart"/>
      <w:r w:rsidRPr="00ED0391">
        <w:rPr>
          <w:rFonts w:ascii="Times New Roman" w:hAnsi="Times New Roman" w:cs="Times New Roman"/>
          <w:sz w:val="24"/>
          <w:szCs w:val="24"/>
        </w:rPr>
        <w:t>kiosk</w:t>
      </w:r>
      <w:proofErr w:type="spellEnd"/>
      <w:r w:rsidRPr="00ED0391">
        <w:rPr>
          <w:rFonts w:ascii="Times New Roman" w:hAnsi="Times New Roman" w:cs="Times New Roman"/>
          <w:sz w:val="24"/>
          <w:szCs w:val="24"/>
        </w:rPr>
        <w:t xml:space="preserve"> konulacak yerlerin tespiti ve taşıdığı reklam unsurlarının uygunluğu ilgili birimce değerlendirilir. </w:t>
      </w:r>
    </w:p>
    <w:p w:rsidR="00395D04" w:rsidRPr="00ED0391" w:rsidRDefault="00395D04" w:rsidP="00E337E2">
      <w:pPr>
        <w:pStyle w:val="AralkYok"/>
        <w:numPr>
          <w:ilvl w:val="0"/>
          <w:numId w:val="21"/>
        </w:numPr>
        <w:ind w:firstLine="709"/>
        <w:jc w:val="both"/>
        <w:rPr>
          <w:rFonts w:ascii="Times New Roman" w:hAnsi="Times New Roman" w:cs="Times New Roman"/>
          <w:sz w:val="24"/>
          <w:szCs w:val="24"/>
        </w:rPr>
      </w:pPr>
      <w:r w:rsidRPr="00ED0391">
        <w:rPr>
          <w:rFonts w:ascii="Times New Roman" w:hAnsi="Times New Roman" w:cs="Times New Roman"/>
          <w:sz w:val="24"/>
          <w:szCs w:val="24"/>
        </w:rPr>
        <w:t xml:space="preserve">Lazer tekniği ile yapılacak her türlü </w:t>
      </w:r>
      <w:r w:rsidR="00972C08">
        <w:rPr>
          <w:rFonts w:ascii="Times New Roman" w:hAnsi="Times New Roman" w:cs="Times New Roman"/>
          <w:sz w:val="24"/>
          <w:szCs w:val="24"/>
        </w:rPr>
        <w:t>i</w:t>
      </w:r>
      <w:r w:rsidR="00F925E2">
        <w:rPr>
          <w:rFonts w:ascii="Times New Roman" w:hAnsi="Times New Roman" w:cs="Times New Roman"/>
          <w:sz w:val="24"/>
          <w:szCs w:val="24"/>
        </w:rPr>
        <w:t>lan</w:t>
      </w:r>
      <w:r w:rsidRPr="00ED0391">
        <w:rPr>
          <w:rFonts w:ascii="Times New Roman" w:hAnsi="Times New Roman" w:cs="Times New Roman"/>
          <w:sz w:val="24"/>
          <w:szCs w:val="24"/>
        </w:rPr>
        <w:t>, reklam, tanıtım ve yönlendirme uygulamaları</w:t>
      </w:r>
      <w:r w:rsidR="00972C08">
        <w:rPr>
          <w:rFonts w:ascii="Times New Roman" w:hAnsi="Times New Roman" w:cs="Times New Roman"/>
          <w:sz w:val="24"/>
          <w:szCs w:val="24"/>
        </w:rPr>
        <w:t>,</w:t>
      </w:r>
      <w:r w:rsidRPr="00ED0391">
        <w:rPr>
          <w:rFonts w:ascii="Times New Roman" w:hAnsi="Times New Roman" w:cs="Times New Roman"/>
          <w:sz w:val="24"/>
          <w:szCs w:val="24"/>
        </w:rPr>
        <w:t xml:space="preserve"> Manisa Büyükşehir Belediyesi’nin Kent Estetiği Daire</w:t>
      </w:r>
      <w:r w:rsidR="00972C08">
        <w:rPr>
          <w:rFonts w:ascii="Times New Roman" w:hAnsi="Times New Roman" w:cs="Times New Roman"/>
          <w:sz w:val="24"/>
          <w:szCs w:val="24"/>
        </w:rPr>
        <w:t>si</w:t>
      </w:r>
      <w:r w:rsidRPr="00ED0391">
        <w:rPr>
          <w:rFonts w:ascii="Times New Roman" w:hAnsi="Times New Roman" w:cs="Times New Roman"/>
          <w:sz w:val="24"/>
          <w:szCs w:val="24"/>
        </w:rPr>
        <w:t xml:space="preserve"> Başkanlığının iznine tabidir. </w:t>
      </w:r>
    </w:p>
    <w:p w:rsidR="00395D04" w:rsidRPr="001A4558" w:rsidRDefault="00395D04" w:rsidP="00E337E2">
      <w:pPr>
        <w:pStyle w:val="AralkYok"/>
        <w:numPr>
          <w:ilvl w:val="0"/>
          <w:numId w:val="21"/>
        </w:numPr>
        <w:ind w:firstLine="709"/>
        <w:jc w:val="both"/>
        <w:rPr>
          <w:rFonts w:ascii="Times New Roman" w:hAnsi="Times New Roman" w:cs="Times New Roman"/>
          <w:sz w:val="24"/>
          <w:szCs w:val="24"/>
        </w:rPr>
      </w:pPr>
      <w:r w:rsidRPr="001A4558">
        <w:rPr>
          <w:rFonts w:ascii="Times New Roman" w:hAnsi="Times New Roman" w:cs="Times New Roman"/>
          <w:sz w:val="24"/>
          <w:szCs w:val="24"/>
        </w:rPr>
        <w:t>Bu Yönetmelikte</w:t>
      </w:r>
      <w:r w:rsidR="00972C08">
        <w:rPr>
          <w:rFonts w:ascii="Times New Roman" w:hAnsi="Times New Roman" w:cs="Times New Roman"/>
          <w:sz w:val="24"/>
          <w:szCs w:val="24"/>
        </w:rPr>
        <w:t>,</w:t>
      </w:r>
      <w:r w:rsidRPr="001A4558">
        <w:rPr>
          <w:rFonts w:ascii="Times New Roman" w:hAnsi="Times New Roman" w:cs="Times New Roman"/>
          <w:sz w:val="24"/>
          <w:szCs w:val="24"/>
        </w:rPr>
        <w:t xml:space="preserve"> adı geçmeyen yeni uygulamalara ilişkin kararlar Manisa Büyükşehir Belediyesi ilgili birimi tarafından verilir. </w:t>
      </w:r>
    </w:p>
    <w:p w:rsidR="00395D04" w:rsidRPr="00ED0391" w:rsidRDefault="00395D04" w:rsidP="00E337E2">
      <w:pPr>
        <w:pStyle w:val="AralkYok"/>
        <w:ind w:firstLine="709"/>
        <w:jc w:val="center"/>
        <w:rPr>
          <w:rFonts w:ascii="Times New Roman" w:hAnsi="Times New Roman" w:cs="Times New Roman"/>
          <w:b/>
          <w:sz w:val="24"/>
          <w:szCs w:val="24"/>
        </w:rPr>
      </w:pPr>
      <w:r w:rsidRPr="00ED0391">
        <w:rPr>
          <w:rFonts w:ascii="Times New Roman" w:hAnsi="Times New Roman" w:cs="Times New Roman"/>
          <w:b/>
          <w:sz w:val="24"/>
          <w:szCs w:val="24"/>
        </w:rPr>
        <w:t>ÜÇÜNCÜ BÖLÜM</w:t>
      </w:r>
    </w:p>
    <w:p w:rsidR="00395D04" w:rsidRPr="00ED0391" w:rsidRDefault="00395D04" w:rsidP="00E337E2">
      <w:pPr>
        <w:pStyle w:val="AralkYok"/>
        <w:ind w:firstLine="709"/>
        <w:jc w:val="center"/>
        <w:rPr>
          <w:rFonts w:ascii="Times New Roman" w:hAnsi="Times New Roman" w:cs="Times New Roman"/>
          <w:b/>
          <w:sz w:val="24"/>
          <w:szCs w:val="24"/>
        </w:rPr>
      </w:pPr>
      <w:r w:rsidRPr="00ED0391">
        <w:rPr>
          <w:rFonts w:ascii="Times New Roman" w:hAnsi="Times New Roman" w:cs="Times New Roman"/>
          <w:b/>
          <w:sz w:val="24"/>
          <w:szCs w:val="24"/>
        </w:rPr>
        <w:t xml:space="preserve">Binalarda </w:t>
      </w:r>
      <w:r w:rsidR="00F925E2">
        <w:rPr>
          <w:rFonts w:ascii="Times New Roman" w:hAnsi="Times New Roman" w:cs="Times New Roman"/>
          <w:b/>
          <w:sz w:val="24"/>
          <w:szCs w:val="24"/>
        </w:rPr>
        <w:t>İlan</w:t>
      </w:r>
      <w:r w:rsidRPr="00ED0391">
        <w:rPr>
          <w:rFonts w:ascii="Times New Roman" w:hAnsi="Times New Roman" w:cs="Times New Roman"/>
          <w:b/>
          <w:sz w:val="24"/>
          <w:szCs w:val="24"/>
        </w:rPr>
        <w:t>, Reklam ve Tanıtım Uygulamaları</w:t>
      </w:r>
    </w:p>
    <w:p w:rsidR="00395D04" w:rsidRPr="00ED0391" w:rsidRDefault="0014090E" w:rsidP="00E337E2">
      <w:pPr>
        <w:pStyle w:val="AralkYok"/>
        <w:ind w:firstLine="709"/>
        <w:jc w:val="both"/>
        <w:rPr>
          <w:rFonts w:ascii="Times New Roman" w:hAnsi="Times New Roman" w:cs="Times New Roman"/>
          <w:b/>
          <w:sz w:val="24"/>
          <w:szCs w:val="24"/>
        </w:rPr>
      </w:pPr>
      <w:r w:rsidRPr="00ED0391">
        <w:rPr>
          <w:rFonts w:ascii="Times New Roman" w:hAnsi="Times New Roman" w:cs="Times New Roman"/>
          <w:b/>
          <w:sz w:val="24"/>
          <w:szCs w:val="24"/>
        </w:rPr>
        <w:t xml:space="preserve">  </w:t>
      </w:r>
      <w:r w:rsidR="004A0E72" w:rsidRPr="00ED0391">
        <w:rPr>
          <w:rFonts w:ascii="Times New Roman" w:hAnsi="Times New Roman" w:cs="Times New Roman"/>
          <w:b/>
          <w:sz w:val="24"/>
          <w:szCs w:val="24"/>
        </w:rPr>
        <w:t xml:space="preserve">     </w:t>
      </w:r>
      <w:r w:rsidR="00972C08">
        <w:rPr>
          <w:rFonts w:ascii="Times New Roman" w:hAnsi="Times New Roman" w:cs="Times New Roman"/>
          <w:b/>
          <w:sz w:val="24"/>
          <w:szCs w:val="24"/>
        </w:rPr>
        <w:t>Konut a</w:t>
      </w:r>
      <w:r w:rsidR="00395D04" w:rsidRPr="00ED0391">
        <w:rPr>
          <w:rFonts w:ascii="Times New Roman" w:hAnsi="Times New Roman" w:cs="Times New Roman"/>
          <w:b/>
          <w:sz w:val="24"/>
          <w:szCs w:val="24"/>
        </w:rPr>
        <w:t xml:space="preserve">lanları </w:t>
      </w:r>
    </w:p>
    <w:p w:rsidR="00395D04" w:rsidRPr="00ED0391" w:rsidRDefault="0014090E" w:rsidP="00E337E2">
      <w:pPr>
        <w:pStyle w:val="AralkYok"/>
        <w:ind w:firstLine="709"/>
        <w:jc w:val="both"/>
        <w:rPr>
          <w:rFonts w:ascii="Times New Roman" w:hAnsi="Times New Roman" w:cs="Times New Roman"/>
          <w:sz w:val="24"/>
          <w:szCs w:val="24"/>
        </w:rPr>
      </w:pPr>
      <w:r w:rsidRPr="00ED0391">
        <w:rPr>
          <w:rFonts w:ascii="Times New Roman" w:hAnsi="Times New Roman" w:cs="Times New Roman"/>
          <w:b/>
          <w:sz w:val="24"/>
          <w:szCs w:val="24"/>
        </w:rPr>
        <w:t xml:space="preserve">  </w:t>
      </w:r>
      <w:r w:rsidR="004A0E72" w:rsidRPr="00ED0391">
        <w:rPr>
          <w:rFonts w:ascii="Times New Roman" w:hAnsi="Times New Roman" w:cs="Times New Roman"/>
          <w:b/>
          <w:sz w:val="24"/>
          <w:szCs w:val="24"/>
        </w:rPr>
        <w:t xml:space="preserve">     </w:t>
      </w:r>
      <w:r w:rsidR="00395D04" w:rsidRPr="00ED0391">
        <w:rPr>
          <w:rFonts w:ascii="Times New Roman" w:hAnsi="Times New Roman" w:cs="Times New Roman"/>
          <w:b/>
          <w:sz w:val="24"/>
          <w:szCs w:val="24"/>
        </w:rPr>
        <w:t>MADDE</w:t>
      </w:r>
      <w:r w:rsidR="00395D04" w:rsidRPr="00ED0391">
        <w:rPr>
          <w:rFonts w:ascii="Times New Roman" w:hAnsi="Times New Roman" w:cs="Times New Roman"/>
          <w:sz w:val="24"/>
          <w:szCs w:val="24"/>
        </w:rPr>
        <w:t xml:space="preserve"> </w:t>
      </w:r>
      <w:r w:rsidR="00395D04" w:rsidRPr="00ED0391">
        <w:rPr>
          <w:rFonts w:ascii="Times New Roman" w:hAnsi="Times New Roman" w:cs="Times New Roman"/>
          <w:b/>
          <w:sz w:val="24"/>
          <w:szCs w:val="24"/>
        </w:rPr>
        <w:t xml:space="preserve">24 </w:t>
      </w:r>
      <w:r w:rsidR="00395D04" w:rsidRPr="00ED0391">
        <w:rPr>
          <w:rFonts w:ascii="Times New Roman" w:hAnsi="Times New Roman" w:cs="Times New Roman"/>
          <w:sz w:val="24"/>
          <w:szCs w:val="24"/>
        </w:rPr>
        <w:t>- (1) Konutların</w:t>
      </w:r>
      <w:r w:rsidR="00972C08">
        <w:rPr>
          <w:rFonts w:ascii="Times New Roman" w:hAnsi="Times New Roman" w:cs="Times New Roman"/>
          <w:sz w:val="24"/>
          <w:szCs w:val="24"/>
        </w:rPr>
        <w:t xml:space="preserve"> zemin katlarında k</w:t>
      </w:r>
      <w:r w:rsidR="00395D04" w:rsidRPr="00ED0391">
        <w:rPr>
          <w:rFonts w:ascii="Times New Roman" w:hAnsi="Times New Roman" w:cs="Times New Roman"/>
          <w:sz w:val="24"/>
          <w:szCs w:val="24"/>
        </w:rPr>
        <w:t xml:space="preserve">ullanılan </w:t>
      </w:r>
      <w:r w:rsidR="00972C08">
        <w:rPr>
          <w:rFonts w:ascii="Times New Roman" w:hAnsi="Times New Roman" w:cs="Times New Roman"/>
          <w:sz w:val="24"/>
          <w:szCs w:val="24"/>
        </w:rPr>
        <w:t>i</w:t>
      </w:r>
      <w:r w:rsidR="00F925E2">
        <w:rPr>
          <w:rFonts w:ascii="Times New Roman" w:hAnsi="Times New Roman" w:cs="Times New Roman"/>
          <w:sz w:val="24"/>
          <w:szCs w:val="24"/>
        </w:rPr>
        <w:t>lan</w:t>
      </w:r>
      <w:r w:rsidR="00395D04" w:rsidRPr="00ED0391">
        <w:rPr>
          <w:rFonts w:ascii="Times New Roman" w:hAnsi="Times New Roman" w:cs="Times New Roman"/>
          <w:sz w:val="24"/>
          <w:szCs w:val="24"/>
        </w:rPr>
        <w:t xml:space="preserve">lar ve </w:t>
      </w:r>
      <w:r w:rsidR="00972C08">
        <w:rPr>
          <w:rFonts w:ascii="Times New Roman" w:hAnsi="Times New Roman" w:cs="Times New Roman"/>
          <w:sz w:val="24"/>
          <w:szCs w:val="24"/>
        </w:rPr>
        <w:t>r</w:t>
      </w:r>
      <w:r w:rsidR="00394FFF">
        <w:rPr>
          <w:rFonts w:ascii="Times New Roman" w:hAnsi="Times New Roman" w:cs="Times New Roman"/>
          <w:sz w:val="24"/>
          <w:szCs w:val="24"/>
        </w:rPr>
        <w:t>eklam</w:t>
      </w:r>
      <w:r w:rsidR="00395D04" w:rsidRPr="00ED0391">
        <w:rPr>
          <w:rFonts w:ascii="Times New Roman" w:hAnsi="Times New Roman" w:cs="Times New Roman"/>
          <w:sz w:val="24"/>
          <w:szCs w:val="24"/>
        </w:rPr>
        <w:t>lar</w:t>
      </w:r>
      <w:r w:rsidR="00972C08">
        <w:rPr>
          <w:rFonts w:ascii="Times New Roman" w:hAnsi="Times New Roman" w:cs="Times New Roman"/>
          <w:sz w:val="24"/>
          <w:szCs w:val="24"/>
        </w:rPr>
        <w:t>;</w:t>
      </w:r>
      <w:r w:rsidR="00395D04" w:rsidRPr="00ED0391">
        <w:rPr>
          <w:rFonts w:ascii="Times New Roman" w:hAnsi="Times New Roman" w:cs="Times New Roman"/>
          <w:sz w:val="24"/>
          <w:szCs w:val="24"/>
        </w:rPr>
        <w:t xml:space="preserve"> </w:t>
      </w:r>
    </w:p>
    <w:p w:rsidR="001E26E6" w:rsidRPr="00ED0391" w:rsidRDefault="001E26E6" w:rsidP="00E462A0">
      <w:pPr>
        <w:pStyle w:val="AralkYok"/>
        <w:numPr>
          <w:ilvl w:val="0"/>
          <w:numId w:val="22"/>
        </w:numPr>
        <w:ind w:left="505" w:firstLine="709"/>
        <w:jc w:val="both"/>
        <w:rPr>
          <w:rFonts w:ascii="Times New Roman" w:hAnsi="Times New Roman" w:cs="Times New Roman"/>
          <w:sz w:val="24"/>
          <w:szCs w:val="24"/>
        </w:rPr>
      </w:pPr>
      <w:r w:rsidRPr="00ED0391">
        <w:rPr>
          <w:rFonts w:ascii="Times New Roman" w:hAnsi="Times New Roman" w:cs="Times New Roman"/>
          <w:sz w:val="24"/>
          <w:szCs w:val="24"/>
        </w:rPr>
        <w:t>Binaların yol, meydan ve diğer ortak kamu kullanım alanlarına açılan zemin katlarında ticaret birimi bulunduran yapılarda</w:t>
      </w:r>
      <w:r w:rsidR="00972C08">
        <w:rPr>
          <w:rFonts w:ascii="Times New Roman" w:hAnsi="Times New Roman" w:cs="Times New Roman"/>
          <w:sz w:val="24"/>
          <w:szCs w:val="24"/>
        </w:rPr>
        <w:t>,</w:t>
      </w:r>
      <w:r w:rsidRPr="00ED0391">
        <w:rPr>
          <w:rFonts w:ascii="Times New Roman" w:hAnsi="Times New Roman" w:cs="Times New Roman"/>
          <w:sz w:val="24"/>
          <w:szCs w:val="24"/>
        </w:rPr>
        <w:t xml:space="preserve"> her bir birimin tanıtıcı levhası yandaki ticaret birimi bulunduran yerlerle</w:t>
      </w:r>
      <w:r w:rsidR="00972C08">
        <w:rPr>
          <w:rFonts w:ascii="Times New Roman" w:hAnsi="Times New Roman" w:cs="Times New Roman"/>
          <w:sz w:val="24"/>
          <w:szCs w:val="24"/>
        </w:rPr>
        <w:t>,</w:t>
      </w:r>
      <w:r w:rsidRPr="00ED0391">
        <w:rPr>
          <w:rFonts w:ascii="Times New Roman" w:hAnsi="Times New Roman" w:cs="Times New Roman"/>
          <w:sz w:val="24"/>
          <w:szCs w:val="24"/>
        </w:rPr>
        <w:t xml:space="preserve"> cephe boyunca aynı yükseklik ebatları şartıyla konulabilir. Eğer</w:t>
      </w:r>
      <w:r w:rsidR="00972C08">
        <w:rPr>
          <w:rFonts w:ascii="Times New Roman" w:hAnsi="Times New Roman" w:cs="Times New Roman"/>
          <w:sz w:val="24"/>
          <w:szCs w:val="24"/>
        </w:rPr>
        <w:t>,</w:t>
      </w:r>
      <w:r w:rsidRPr="00ED0391">
        <w:rPr>
          <w:rFonts w:ascii="Times New Roman" w:hAnsi="Times New Roman" w:cs="Times New Roman"/>
          <w:sz w:val="24"/>
          <w:szCs w:val="24"/>
        </w:rPr>
        <w:t xml:space="preserve"> yüksekliklerin korunamayacağı mekânlarda bütünsellik aranacaktır. Motif ve estetik yönden bu şartı zorlayan uygulamalarda ilgili birimi yetkilidir.</w:t>
      </w:r>
    </w:p>
    <w:p w:rsidR="00395D04" w:rsidRPr="00ED0391" w:rsidRDefault="001E26E6" w:rsidP="00E462A0">
      <w:pPr>
        <w:pStyle w:val="AralkYok"/>
        <w:numPr>
          <w:ilvl w:val="0"/>
          <w:numId w:val="22"/>
        </w:numPr>
        <w:ind w:left="505" w:firstLine="709"/>
        <w:jc w:val="both"/>
        <w:rPr>
          <w:rFonts w:ascii="Times New Roman" w:hAnsi="Times New Roman" w:cs="Times New Roman"/>
          <w:sz w:val="24"/>
          <w:szCs w:val="24"/>
        </w:rPr>
      </w:pPr>
      <w:r w:rsidRPr="00ED0391">
        <w:rPr>
          <w:rFonts w:ascii="Times New Roman" w:hAnsi="Times New Roman" w:cs="Times New Roman"/>
          <w:sz w:val="24"/>
          <w:szCs w:val="24"/>
        </w:rPr>
        <w:t>Yapının giriş bölümüne işyerlerini tanıtıcı levha konulabilir. Giriş bölümüne konulacak tanıtıcı levhaların, boyutlarında ve kullanılacak malzemede bir bütünlük aranacaktır. Bu tabelalar, bi</w:t>
      </w:r>
      <w:r w:rsidR="00972C08">
        <w:rPr>
          <w:rFonts w:ascii="Times New Roman" w:hAnsi="Times New Roman" w:cs="Times New Roman"/>
          <w:sz w:val="24"/>
          <w:szCs w:val="24"/>
        </w:rPr>
        <w:t xml:space="preserve">na giriş kapısının bulunduğu iç </w:t>
      </w:r>
      <w:r w:rsidRPr="00ED0391">
        <w:rPr>
          <w:rFonts w:ascii="Times New Roman" w:hAnsi="Times New Roman" w:cs="Times New Roman"/>
          <w:sz w:val="24"/>
          <w:szCs w:val="24"/>
        </w:rPr>
        <w:t>dış duvar yüzeyinde veya uygun bir yüzeyde kat sıralamasına göre düzenlenecektir. Bu düzenlemede</w:t>
      </w:r>
      <w:r w:rsidR="00972C08">
        <w:rPr>
          <w:rFonts w:ascii="Times New Roman" w:hAnsi="Times New Roman" w:cs="Times New Roman"/>
          <w:sz w:val="24"/>
          <w:szCs w:val="24"/>
        </w:rPr>
        <w:t>,</w:t>
      </w:r>
      <w:r w:rsidRPr="00ED0391">
        <w:rPr>
          <w:rFonts w:ascii="Times New Roman" w:hAnsi="Times New Roman" w:cs="Times New Roman"/>
          <w:sz w:val="24"/>
          <w:szCs w:val="24"/>
        </w:rPr>
        <w:t xml:space="preserve"> Büyükşehir Belediyesi ilgili biriminin uygunluk görüşü alınacaktır.</w:t>
      </w:r>
    </w:p>
    <w:p w:rsidR="001E26E6" w:rsidRPr="00ED0391" w:rsidRDefault="001E26E6" w:rsidP="00E462A0">
      <w:pPr>
        <w:pStyle w:val="AralkYok"/>
        <w:numPr>
          <w:ilvl w:val="0"/>
          <w:numId w:val="22"/>
        </w:numPr>
        <w:ind w:left="505" w:firstLine="709"/>
        <w:jc w:val="both"/>
        <w:rPr>
          <w:rFonts w:ascii="Times New Roman" w:hAnsi="Times New Roman" w:cs="Times New Roman"/>
          <w:sz w:val="24"/>
          <w:szCs w:val="24"/>
        </w:rPr>
      </w:pPr>
      <w:r w:rsidRPr="00ED0391">
        <w:rPr>
          <w:rFonts w:ascii="Times New Roman" w:hAnsi="Times New Roman" w:cs="Times New Roman"/>
          <w:sz w:val="24"/>
          <w:szCs w:val="24"/>
        </w:rPr>
        <w:t>Ticari faaliyetlerin sağlıklı bir şekilde yürütülebilmesi için, adres tespitleri açısından bina isimlerinin daha belirgin bir şekilde bina yüzeyinde tertiplenmesinde</w:t>
      </w:r>
      <w:r w:rsidR="00972C08">
        <w:rPr>
          <w:rFonts w:ascii="Times New Roman" w:hAnsi="Times New Roman" w:cs="Times New Roman"/>
          <w:sz w:val="24"/>
          <w:szCs w:val="24"/>
        </w:rPr>
        <w:t>,</w:t>
      </w:r>
      <w:r w:rsidRPr="00ED0391">
        <w:rPr>
          <w:rFonts w:ascii="Times New Roman" w:hAnsi="Times New Roman" w:cs="Times New Roman"/>
          <w:sz w:val="24"/>
          <w:szCs w:val="24"/>
        </w:rPr>
        <w:t xml:space="preserve"> şekil ve büyüklüğe ilgili birimi yetkilidir.</w:t>
      </w:r>
    </w:p>
    <w:p w:rsidR="001E26E6" w:rsidRPr="00972C08" w:rsidRDefault="001E26E6" w:rsidP="00E462A0">
      <w:pPr>
        <w:pStyle w:val="AralkYok"/>
        <w:numPr>
          <w:ilvl w:val="0"/>
          <w:numId w:val="22"/>
        </w:numPr>
        <w:ind w:left="505" w:firstLine="709"/>
        <w:jc w:val="both"/>
        <w:rPr>
          <w:rFonts w:ascii="Times New Roman" w:hAnsi="Times New Roman" w:cs="Times New Roman"/>
          <w:sz w:val="24"/>
          <w:szCs w:val="24"/>
        </w:rPr>
      </w:pPr>
      <w:r w:rsidRPr="00972C08">
        <w:rPr>
          <w:rFonts w:ascii="Times New Roman" w:hAnsi="Times New Roman" w:cs="Times New Roman"/>
          <w:sz w:val="24"/>
          <w:szCs w:val="24"/>
        </w:rPr>
        <w:t>Yapının tamamı tek bir teşebbüse</w:t>
      </w:r>
      <w:r w:rsidR="00972C08" w:rsidRPr="00972C08">
        <w:rPr>
          <w:rFonts w:ascii="Times New Roman" w:hAnsi="Times New Roman" w:cs="Times New Roman"/>
          <w:sz w:val="24"/>
          <w:szCs w:val="24"/>
        </w:rPr>
        <w:t>,</w:t>
      </w:r>
      <w:r w:rsidRPr="00972C08">
        <w:rPr>
          <w:rFonts w:ascii="Times New Roman" w:hAnsi="Times New Roman" w:cs="Times New Roman"/>
          <w:sz w:val="24"/>
          <w:szCs w:val="24"/>
        </w:rPr>
        <w:t xml:space="preserve"> kişiye ait veya teşebbüsün</w:t>
      </w:r>
      <w:r w:rsidR="00972C08">
        <w:rPr>
          <w:rFonts w:ascii="Times New Roman" w:hAnsi="Times New Roman" w:cs="Times New Roman"/>
          <w:sz w:val="24"/>
          <w:szCs w:val="24"/>
        </w:rPr>
        <w:t xml:space="preserve"> k</w:t>
      </w:r>
      <w:r w:rsidRPr="00972C08">
        <w:rPr>
          <w:rFonts w:ascii="Times New Roman" w:hAnsi="Times New Roman" w:cs="Times New Roman"/>
          <w:sz w:val="24"/>
          <w:szCs w:val="24"/>
        </w:rPr>
        <w:t>ullanımındaysa</w:t>
      </w:r>
      <w:r w:rsidR="00972C08">
        <w:rPr>
          <w:rFonts w:ascii="Times New Roman" w:hAnsi="Times New Roman" w:cs="Times New Roman"/>
          <w:sz w:val="24"/>
          <w:szCs w:val="24"/>
        </w:rPr>
        <w:t>,</w:t>
      </w:r>
      <w:r w:rsidRPr="00972C08">
        <w:rPr>
          <w:rFonts w:ascii="Times New Roman" w:hAnsi="Times New Roman" w:cs="Times New Roman"/>
          <w:sz w:val="24"/>
          <w:szCs w:val="24"/>
        </w:rPr>
        <w:t xml:space="preserve"> binanın cephe yüzeylerinin </w:t>
      </w:r>
      <w:r w:rsidR="00972C08">
        <w:rPr>
          <w:rFonts w:ascii="Times New Roman" w:hAnsi="Times New Roman" w:cs="Times New Roman"/>
          <w:sz w:val="24"/>
          <w:szCs w:val="24"/>
        </w:rPr>
        <w:t>i</w:t>
      </w:r>
      <w:r w:rsidR="00972C08" w:rsidRPr="00ED0391">
        <w:rPr>
          <w:rFonts w:ascii="Times New Roman" w:hAnsi="Times New Roman" w:cs="Times New Roman"/>
          <w:sz w:val="24"/>
          <w:szCs w:val="24"/>
        </w:rPr>
        <w:t>lan</w:t>
      </w:r>
      <w:r w:rsidR="00972C08">
        <w:rPr>
          <w:rFonts w:ascii="Times New Roman" w:hAnsi="Times New Roman" w:cs="Times New Roman"/>
          <w:sz w:val="24"/>
          <w:szCs w:val="24"/>
        </w:rPr>
        <w:t>, reklam</w:t>
      </w:r>
      <w:r w:rsidR="00972C08" w:rsidRPr="00ED0391">
        <w:rPr>
          <w:rFonts w:ascii="Times New Roman" w:hAnsi="Times New Roman" w:cs="Times New Roman"/>
          <w:sz w:val="24"/>
          <w:szCs w:val="24"/>
        </w:rPr>
        <w:t xml:space="preserve"> ve tanıtım </w:t>
      </w:r>
      <w:r w:rsidRPr="00972C08">
        <w:rPr>
          <w:rFonts w:ascii="Times New Roman" w:hAnsi="Times New Roman" w:cs="Times New Roman"/>
          <w:sz w:val="24"/>
          <w:szCs w:val="24"/>
        </w:rPr>
        <w:t>amaçlı kullanılmasına onay verilebilir.</w:t>
      </w:r>
    </w:p>
    <w:p w:rsidR="001E26E6" w:rsidRPr="00ED0391" w:rsidRDefault="001E26E6" w:rsidP="00E462A0">
      <w:pPr>
        <w:pStyle w:val="AralkYok"/>
        <w:numPr>
          <w:ilvl w:val="0"/>
          <w:numId w:val="22"/>
        </w:numPr>
        <w:ind w:left="505" w:firstLine="709"/>
        <w:jc w:val="both"/>
        <w:rPr>
          <w:rFonts w:ascii="Times New Roman" w:hAnsi="Times New Roman" w:cs="Times New Roman"/>
          <w:sz w:val="24"/>
          <w:szCs w:val="24"/>
        </w:rPr>
      </w:pPr>
      <w:r w:rsidRPr="00ED0391">
        <w:rPr>
          <w:rFonts w:ascii="Times New Roman" w:hAnsi="Times New Roman" w:cs="Times New Roman"/>
          <w:sz w:val="24"/>
          <w:szCs w:val="24"/>
        </w:rPr>
        <w:t xml:space="preserve">İşyerinin tentesi üzerinde unvan, </w:t>
      </w:r>
      <w:proofErr w:type="gramStart"/>
      <w:r w:rsidRPr="00ED0391">
        <w:rPr>
          <w:rFonts w:ascii="Times New Roman" w:hAnsi="Times New Roman" w:cs="Times New Roman"/>
          <w:sz w:val="24"/>
          <w:szCs w:val="24"/>
        </w:rPr>
        <w:t>logo</w:t>
      </w:r>
      <w:proofErr w:type="gramEnd"/>
      <w:r w:rsidRPr="00ED0391">
        <w:rPr>
          <w:rFonts w:ascii="Times New Roman" w:hAnsi="Times New Roman" w:cs="Times New Roman"/>
          <w:sz w:val="24"/>
          <w:szCs w:val="24"/>
        </w:rPr>
        <w:t xml:space="preserve"> veya amblem yer alamaz. Tentenin yerden yüksekliği en az 2.50 m</w:t>
      </w:r>
      <w:r w:rsidR="004859DB">
        <w:rPr>
          <w:rFonts w:ascii="Times New Roman" w:hAnsi="Times New Roman" w:cs="Times New Roman"/>
          <w:sz w:val="24"/>
          <w:szCs w:val="24"/>
        </w:rPr>
        <w:t>.</w:t>
      </w:r>
      <w:r w:rsidRPr="00ED0391">
        <w:rPr>
          <w:rFonts w:ascii="Times New Roman" w:hAnsi="Times New Roman" w:cs="Times New Roman"/>
          <w:sz w:val="24"/>
          <w:szCs w:val="24"/>
        </w:rPr>
        <w:t xml:space="preserve"> ve </w:t>
      </w:r>
      <w:proofErr w:type="gramStart"/>
      <w:r w:rsidRPr="00ED0391">
        <w:rPr>
          <w:rFonts w:ascii="Times New Roman" w:hAnsi="Times New Roman" w:cs="Times New Roman"/>
          <w:sz w:val="24"/>
          <w:szCs w:val="24"/>
        </w:rPr>
        <w:t>konstrüksiyonu</w:t>
      </w:r>
      <w:proofErr w:type="gramEnd"/>
      <w:r w:rsidRPr="00ED0391">
        <w:rPr>
          <w:rFonts w:ascii="Times New Roman" w:hAnsi="Times New Roman" w:cs="Times New Roman"/>
          <w:sz w:val="24"/>
          <w:szCs w:val="24"/>
        </w:rPr>
        <w:t xml:space="preserve"> yaya geçişine engel olmayacak şekilde uygulanmalıdır.</w:t>
      </w:r>
    </w:p>
    <w:p w:rsidR="001E26E6" w:rsidRPr="00ED0391" w:rsidRDefault="001E26E6" w:rsidP="00E462A0">
      <w:pPr>
        <w:pStyle w:val="AralkYok"/>
        <w:numPr>
          <w:ilvl w:val="0"/>
          <w:numId w:val="22"/>
        </w:numPr>
        <w:ind w:left="505" w:firstLine="709"/>
        <w:jc w:val="both"/>
        <w:rPr>
          <w:rFonts w:ascii="Times New Roman" w:hAnsi="Times New Roman" w:cs="Times New Roman"/>
          <w:sz w:val="24"/>
          <w:szCs w:val="24"/>
        </w:rPr>
      </w:pPr>
      <w:r w:rsidRPr="00ED0391">
        <w:rPr>
          <w:rFonts w:ascii="Times New Roman" w:hAnsi="Times New Roman" w:cs="Times New Roman"/>
          <w:sz w:val="24"/>
          <w:szCs w:val="24"/>
        </w:rPr>
        <w:t>Yatay pano tipinin kullanılmadığı durumlarda, bağımsız bölümü geçmemek, dükkân yüksekliğini aşmamak ve eni maksimum 0.50 m</w:t>
      </w:r>
      <w:r w:rsidR="004859DB">
        <w:rPr>
          <w:rFonts w:ascii="Times New Roman" w:hAnsi="Times New Roman" w:cs="Times New Roman"/>
          <w:sz w:val="24"/>
          <w:szCs w:val="24"/>
        </w:rPr>
        <w:t>.</w:t>
      </w:r>
      <w:r w:rsidRPr="00ED0391">
        <w:rPr>
          <w:rFonts w:ascii="Times New Roman" w:hAnsi="Times New Roman" w:cs="Times New Roman"/>
          <w:sz w:val="24"/>
          <w:szCs w:val="24"/>
        </w:rPr>
        <w:t xml:space="preserve"> olmak kaydıyla düşey reklam panosu uygulanabilir. Düşey reklam panolarının derinliği 0.20 m’yi geçemez. Bağımsız bölüm duvarından çıkma yapılamaz. </w:t>
      </w:r>
    </w:p>
    <w:p w:rsidR="001E26E6" w:rsidRPr="00ED0391" w:rsidRDefault="001E26E6" w:rsidP="00E462A0">
      <w:pPr>
        <w:pStyle w:val="AralkYok"/>
        <w:numPr>
          <w:ilvl w:val="0"/>
          <w:numId w:val="22"/>
        </w:numPr>
        <w:ind w:left="505" w:firstLine="709"/>
        <w:jc w:val="both"/>
        <w:rPr>
          <w:rFonts w:ascii="Times New Roman" w:hAnsi="Times New Roman" w:cs="Times New Roman"/>
          <w:sz w:val="24"/>
          <w:szCs w:val="24"/>
        </w:rPr>
      </w:pPr>
      <w:r w:rsidRPr="00ED0391">
        <w:rPr>
          <w:rFonts w:ascii="Times New Roman" w:hAnsi="Times New Roman" w:cs="Times New Roman"/>
          <w:sz w:val="24"/>
          <w:szCs w:val="24"/>
        </w:rPr>
        <w:t xml:space="preserve">Köşe parsellerdeki yapılarda, tanıtım panoları her iki cephede birden yukarıda belirtilen koşullarda uygulanabilir. </w:t>
      </w:r>
    </w:p>
    <w:p w:rsidR="001E26E6" w:rsidRPr="00ED0391" w:rsidRDefault="001E26E6" w:rsidP="00E462A0">
      <w:pPr>
        <w:pStyle w:val="AralkYok"/>
        <w:numPr>
          <w:ilvl w:val="0"/>
          <w:numId w:val="22"/>
        </w:numPr>
        <w:ind w:left="505" w:firstLine="709"/>
        <w:jc w:val="both"/>
        <w:rPr>
          <w:rFonts w:ascii="Times New Roman" w:hAnsi="Times New Roman" w:cs="Times New Roman"/>
          <w:sz w:val="24"/>
          <w:szCs w:val="24"/>
        </w:rPr>
      </w:pPr>
      <w:r w:rsidRPr="00ED0391">
        <w:rPr>
          <w:rFonts w:ascii="Times New Roman" w:hAnsi="Times New Roman" w:cs="Times New Roman"/>
          <w:sz w:val="24"/>
          <w:szCs w:val="24"/>
        </w:rPr>
        <w:t xml:space="preserve">Zemin kat işyerlerine ait </w:t>
      </w:r>
      <w:r w:rsidR="00972C08">
        <w:rPr>
          <w:rFonts w:ascii="Times New Roman" w:hAnsi="Times New Roman" w:cs="Times New Roman"/>
          <w:sz w:val="24"/>
          <w:szCs w:val="24"/>
        </w:rPr>
        <w:t>i</w:t>
      </w:r>
      <w:r w:rsidR="00972C08" w:rsidRPr="00ED0391">
        <w:rPr>
          <w:rFonts w:ascii="Times New Roman" w:hAnsi="Times New Roman" w:cs="Times New Roman"/>
          <w:sz w:val="24"/>
          <w:szCs w:val="24"/>
        </w:rPr>
        <w:t>lan</w:t>
      </w:r>
      <w:r w:rsidR="00972C08">
        <w:rPr>
          <w:rFonts w:ascii="Times New Roman" w:hAnsi="Times New Roman" w:cs="Times New Roman"/>
          <w:sz w:val="24"/>
          <w:szCs w:val="24"/>
        </w:rPr>
        <w:t>, reklam</w:t>
      </w:r>
      <w:r w:rsidR="00972C08" w:rsidRPr="00ED0391">
        <w:rPr>
          <w:rFonts w:ascii="Times New Roman" w:hAnsi="Times New Roman" w:cs="Times New Roman"/>
          <w:sz w:val="24"/>
          <w:szCs w:val="24"/>
        </w:rPr>
        <w:t xml:space="preserve"> ve tanıtım </w:t>
      </w:r>
      <w:r w:rsidRPr="00ED0391">
        <w:rPr>
          <w:rFonts w:ascii="Times New Roman" w:hAnsi="Times New Roman" w:cs="Times New Roman"/>
          <w:sz w:val="24"/>
          <w:szCs w:val="24"/>
        </w:rPr>
        <w:t xml:space="preserve">balkonlarda, çıkmalarda ve bahçe içlerinde kesinlikle kullanılamaz. Birden çok işyeri varsa her birinin tanıtım panoları yatay çizgileri uyumlu olacak şekilde düzenlenecektir. Son uygulayıcı, önceden standartlara göre yapılan ve izin belgesi bulunan uygulamaya uymak zorundadır. </w:t>
      </w:r>
    </w:p>
    <w:p w:rsidR="001E26E6" w:rsidRPr="00ED0391" w:rsidRDefault="001E26E6" w:rsidP="00E462A0">
      <w:pPr>
        <w:pStyle w:val="AralkYok"/>
        <w:numPr>
          <w:ilvl w:val="0"/>
          <w:numId w:val="22"/>
        </w:numPr>
        <w:ind w:left="505" w:firstLine="709"/>
        <w:jc w:val="both"/>
        <w:rPr>
          <w:rFonts w:ascii="Times New Roman" w:hAnsi="Times New Roman" w:cs="Times New Roman"/>
          <w:sz w:val="24"/>
          <w:szCs w:val="24"/>
        </w:rPr>
      </w:pPr>
      <w:r w:rsidRPr="00ED0391">
        <w:rPr>
          <w:rFonts w:ascii="Times New Roman" w:hAnsi="Times New Roman" w:cs="Times New Roman"/>
          <w:sz w:val="24"/>
          <w:szCs w:val="24"/>
        </w:rPr>
        <w:t>Konut alanlarındaki zemin katlarda yer alan işyerlerinde ışıklı tanıtım panoları kullanılmak istenirse komşu işyerlerinin görüntüsünü bozmayacak şekilde olması ve teknik</w:t>
      </w:r>
      <w:r w:rsidR="00972C08">
        <w:rPr>
          <w:rFonts w:ascii="Times New Roman" w:hAnsi="Times New Roman" w:cs="Times New Roman"/>
          <w:sz w:val="24"/>
          <w:szCs w:val="24"/>
        </w:rPr>
        <w:t xml:space="preserve"> detaylarını i</w:t>
      </w:r>
      <w:r w:rsidRPr="00ED0391">
        <w:rPr>
          <w:rFonts w:ascii="Times New Roman" w:hAnsi="Times New Roman" w:cs="Times New Roman"/>
          <w:sz w:val="24"/>
          <w:szCs w:val="24"/>
        </w:rPr>
        <w:t xml:space="preserve">lgili birimce belirtilmesi koşuluyla izin verilebilir. </w:t>
      </w:r>
    </w:p>
    <w:p w:rsidR="001E26E6" w:rsidRPr="00ED0391" w:rsidRDefault="001E26E6" w:rsidP="00E462A0">
      <w:pPr>
        <w:pStyle w:val="AralkYok"/>
        <w:numPr>
          <w:ilvl w:val="0"/>
          <w:numId w:val="22"/>
        </w:numPr>
        <w:ind w:left="505" w:firstLine="709"/>
        <w:jc w:val="both"/>
        <w:rPr>
          <w:rFonts w:ascii="Times New Roman" w:hAnsi="Times New Roman" w:cs="Times New Roman"/>
          <w:sz w:val="24"/>
          <w:szCs w:val="24"/>
        </w:rPr>
      </w:pPr>
      <w:r w:rsidRPr="00ED0391">
        <w:rPr>
          <w:rFonts w:ascii="Times New Roman" w:hAnsi="Times New Roman" w:cs="Times New Roman"/>
          <w:sz w:val="24"/>
          <w:szCs w:val="24"/>
        </w:rPr>
        <w:t>Konut alanlarında zemin katlarda yer alan işyerleri</w:t>
      </w:r>
      <w:r w:rsidR="00972C08">
        <w:rPr>
          <w:rFonts w:ascii="Times New Roman" w:hAnsi="Times New Roman" w:cs="Times New Roman"/>
          <w:sz w:val="24"/>
          <w:szCs w:val="24"/>
        </w:rPr>
        <w:t>,</w:t>
      </w:r>
      <w:r w:rsidRPr="00ED0391">
        <w:rPr>
          <w:rFonts w:ascii="Times New Roman" w:hAnsi="Times New Roman" w:cs="Times New Roman"/>
          <w:sz w:val="24"/>
          <w:szCs w:val="24"/>
        </w:rPr>
        <w:t xml:space="preserve"> kendi ön bahçelerine kamu mülkiyeti ile komşu konut birimlerinin ön bahçelerine taşmamak ve yapıya en fazla 3 m. yaklaşmak koşuluyla</w:t>
      </w:r>
      <w:r w:rsidR="00972C08">
        <w:rPr>
          <w:rFonts w:ascii="Times New Roman" w:hAnsi="Times New Roman" w:cs="Times New Roman"/>
          <w:sz w:val="24"/>
          <w:szCs w:val="24"/>
        </w:rPr>
        <w:t>,</w:t>
      </w:r>
      <w:r w:rsidRPr="00ED0391">
        <w:rPr>
          <w:rFonts w:ascii="Times New Roman" w:hAnsi="Times New Roman" w:cs="Times New Roman"/>
          <w:sz w:val="24"/>
          <w:szCs w:val="24"/>
        </w:rPr>
        <w:t xml:space="preserve"> yüksekliği h=2.20 m</w:t>
      </w:r>
      <w:r w:rsidR="004859DB">
        <w:rPr>
          <w:rFonts w:ascii="Times New Roman" w:hAnsi="Times New Roman" w:cs="Times New Roman"/>
          <w:sz w:val="24"/>
          <w:szCs w:val="24"/>
        </w:rPr>
        <w:t>.</w:t>
      </w:r>
      <w:r w:rsidRPr="00ED0391">
        <w:rPr>
          <w:rFonts w:ascii="Times New Roman" w:hAnsi="Times New Roman" w:cs="Times New Roman"/>
          <w:sz w:val="24"/>
          <w:szCs w:val="24"/>
        </w:rPr>
        <w:t xml:space="preserve"> al</w:t>
      </w:r>
      <w:r w:rsidR="004859DB">
        <w:rPr>
          <w:rFonts w:ascii="Times New Roman" w:hAnsi="Times New Roman" w:cs="Times New Roman"/>
          <w:sz w:val="24"/>
          <w:szCs w:val="24"/>
        </w:rPr>
        <w:t>tında olmayan ve yüzeyi 0.70 m²’</w:t>
      </w:r>
      <w:r w:rsidRPr="00ED0391">
        <w:rPr>
          <w:rFonts w:ascii="Times New Roman" w:hAnsi="Times New Roman" w:cs="Times New Roman"/>
          <w:sz w:val="24"/>
          <w:szCs w:val="24"/>
        </w:rPr>
        <w:t xml:space="preserve">yi aşmayan ayaklı pano konulmasına izin verilebilir. </w:t>
      </w:r>
    </w:p>
    <w:p w:rsidR="00A132B9" w:rsidRPr="005D58FE" w:rsidRDefault="0014090E" w:rsidP="00E337E2">
      <w:pPr>
        <w:pStyle w:val="AralkYok"/>
        <w:ind w:firstLine="709"/>
        <w:jc w:val="both"/>
        <w:rPr>
          <w:rFonts w:ascii="Times New Roman" w:hAnsi="Times New Roman" w:cs="Times New Roman"/>
          <w:sz w:val="24"/>
          <w:szCs w:val="24"/>
        </w:rPr>
      </w:pPr>
      <w:r w:rsidRPr="00ED0391">
        <w:rPr>
          <w:rFonts w:ascii="Times New Roman" w:hAnsi="Times New Roman" w:cs="Times New Roman"/>
          <w:b/>
          <w:sz w:val="24"/>
          <w:szCs w:val="24"/>
        </w:rPr>
        <w:t xml:space="preserve">   </w:t>
      </w:r>
      <w:r w:rsidR="004A0E72" w:rsidRPr="00ED0391">
        <w:rPr>
          <w:rFonts w:ascii="Times New Roman" w:hAnsi="Times New Roman" w:cs="Times New Roman"/>
          <w:b/>
          <w:sz w:val="24"/>
          <w:szCs w:val="24"/>
        </w:rPr>
        <w:t xml:space="preserve">    </w:t>
      </w:r>
      <w:r w:rsidR="005D58FE" w:rsidRPr="005D58FE">
        <w:rPr>
          <w:rFonts w:ascii="Times New Roman" w:hAnsi="Times New Roman" w:cs="Times New Roman"/>
          <w:sz w:val="24"/>
          <w:szCs w:val="24"/>
        </w:rPr>
        <w:t xml:space="preserve">(2) </w:t>
      </w:r>
      <w:r w:rsidR="00972C08" w:rsidRPr="005D58FE">
        <w:rPr>
          <w:rFonts w:ascii="Times New Roman" w:hAnsi="Times New Roman" w:cs="Times New Roman"/>
          <w:sz w:val="24"/>
          <w:szCs w:val="24"/>
        </w:rPr>
        <w:t>Konutların zemin üstü katlarında k</w:t>
      </w:r>
      <w:r w:rsidR="00A132B9" w:rsidRPr="005D58FE">
        <w:rPr>
          <w:rFonts w:ascii="Times New Roman" w:hAnsi="Times New Roman" w:cs="Times New Roman"/>
          <w:sz w:val="24"/>
          <w:szCs w:val="24"/>
        </w:rPr>
        <w:t xml:space="preserve">ullanılan </w:t>
      </w:r>
      <w:r w:rsidR="00972C08" w:rsidRPr="005D58FE">
        <w:rPr>
          <w:rFonts w:ascii="Times New Roman" w:hAnsi="Times New Roman" w:cs="Times New Roman"/>
          <w:sz w:val="24"/>
          <w:szCs w:val="24"/>
        </w:rPr>
        <w:t>i</w:t>
      </w:r>
      <w:r w:rsidR="00F925E2" w:rsidRPr="005D58FE">
        <w:rPr>
          <w:rFonts w:ascii="Times New Roman" w:hAnsi="Times New Roman" w:cs="Times New Roman"/>
          <w:sz w:val="24"/>
          <w:szCs w:val="24"/>
        </w:rPr>
        <w:t>lan</w:t>
      </w:r>
      <w:r w:rsidR="00A132B9" w:rsidRPr="005D58FE">
        <w:rPr>
          <w:rFonts w:ascii="Times New Roman" w:hAnsi="Times New Roman" w:cs="Times New Roman"/>
          <w:sz w:val="24"/>
          <w:szCs w:val="24"/>
        </w:rPr>
        <w:t xml:space="preserve"> ve </w:t>
      </w:r>
      <w:r w:rsidR="00972C08" w:rsidRPr="005D58FE">
        <w:rPr>
          <w:rFonts w:ascii="Times New Roman" w:hAnsi="Times New Roman" w:cs="Times New Roman"/>
          <w:sz w:val="24"/>
          <w:szCs w:val="24"/>
        </w:rPr>
        <w:t>r</w:t>
      </w:r>
      <w:r w:rsidR="00394FFF" w:rsidRPr="005D58FE">
        <w:rPr>
          <w:rFonts w:ascii="Times New Roman" w:hAnsi="Times New Roman" w:cs="Times New Roman"/>
          <w:sz w:val="24"/>
          <w:szCs w:val="24"/>
        </w:rPr>
        <w:t>eklam</w:t>
      </w:r>
      <w:r w:rsidR="00A132B9" w:rsidRPr="005D58FE">
        <w:rPr>
          <w:rFonts w:ascii="Times New Roman" w:hAnsi="Times New Roman" w:cs="Times New Roman"/>
          <w:sz w:val="24"/>
          <w:szCs w:val="24"/>
        </w:rPr>
        <w:t>lar</w:t>
      </w:r>
      <w:r w:rsidR="005D58FE">
        <w:rPr>
          <w:rFonts w:ascii="Times New Roman" w:hAnsi="Times New Roman" w:cs="Times New Roman"/>
          <w:sz w:val="24"/>
          <w:szCs w:val="24"/>
        </w:rPr>
        <w:t>;</w:t>
      </w:r>
      <w:r w:rsidR="00A132B9" w:rsidRPr="005D58FE">
        <w:rPr>
          <w:rFonts w:ascii="Times New Roman" w:hAnsi="Times New Roman" w:cs="Times New Roman"/>
          <w:sz w:val="24"/>
          <w:szCs w:val="24"/>
        </w:rPr>
        <w:t xml:space="preserve"> </w:t>
      </w:r>
    </w:p>
    <w:p w:rsidR="00A132B9" w:rsidRPr="00ED0391" w:rsidRDefault="00A132B9" w:rsidP="00E337E2">
      <w:pPr>
        <w:pStyle w:val="AralkYok"/>
        <w:numPr>
          <w:ilvl w:val="0"/>
          <w:numId w:val="23"/>
        </w:numPr>
        <w:ind w:firstLine="709"/>
        <w:jc w:val="both"/>
        <w:rPr>
          <w:rFonts w:ascii="Times New Roman" w:hAnsi="Times New Roman" w:cs="Times New Roman"/>
          <w:sz w:val="24"/>
          <w:szCs w:val="24"/>
        </w:rPr>
      </w:pPr>
      <w:r w:rsidRPr="00ED0391">
        <w:rPr>
          <w:rFonts w:ascii="Times New Roman" w:hAnsi="Times New Roman" w:cs="Times New Roman"/>
          <w:sz w:val="24"/>
          <w:szCs w:val="24"/>
        </w:rPr>
        <w:t>Binaların yol, meydan ve diğer ortak kamu kullanım alanlarına açılan birinci katlarda</w:t>
      </w:r>
      <w:r w:rsidR="00972C08">
        <w:rPr>
          <w:rFonts w:ascii="Times New Roman" w:hAnsi="Times New Roman" w:cs="Times New Roman"/>
          <w:sz w:val="24"/>
          <w:szCs w:val="24"/>
        </w:rPr>
        <w:t>,</w:t>
      </w:r>
      <w:r w:rsidRPr="00ED0391">
        <w:rPr>
          <w:rFonts w:ascii="Times New Roman" w:hAnsi="Times New Roman" w:cs="Times New Roman"/>
          <w:sz w:val="24"/>
          <w:szCs w:val="24"/>
        </w:rPr>
        <w:t xml:space="preserve"> ticaret birimi bulunduran yapılarda</w:t>
      </w:r>
      <w:r w:rsidR="00972C08">
        <w:rPr>
          <w:rFonts w:ascii="Times New Roman" w:hAnsi="Times New Roman" w:cs="Times New Roman"/>
          <w:sz w:val="24"/>
          <w:szCs w:val="24"/>
        </w:rPr>
        <w:t>,</w:t>
      </w:r>
      <w:r w:rsidRPr="00ED0391">
        <w:rPr>
          <w:rFonts w:ascii="Times New Roman" w:hAnsi="Times New Roman" w:cs="Times New Roman"/>
          <w:sz w:val="24"/>
          <w:szCs w:val="24"/>
        </w:rPr>
        <w:t xml:space="preserve"> her bir birimin tanıtıcı levhası yandaki ticaret birimi bulunduran yerlerle cephe boyunca aynı yükseklik ebatları şartıyla konulabilir. Eğer yüksek zemin kat uygulamasında</w:t>
      </w:r>
      <w:r w:rsidR="00972C08">
        <w:rPr>
          <w:rFonts w:ascii="Times New Roman" w:hAnsi="Times New Roman" w:cs="Times New Roman"/>
          <w:sz w:val="24"/>
          <w:szCs w:val="24"/>
        </w:rPr>
        <w:t>,</w:t>
      </w:r>
      <w:r w:rsidRPr="00ED0391">
        <w:rPr>
          <w:rFonts w:ascii="Times New Roman" w:hAnsi="Times New Roman" w:cs="Times New Roman"/>
          <w:sz w:val="24"/>
          <w:szCs w:val="24"/>
        </w:rPr>
        <w:t xml:space="preserve"> asma kat var ise bu seviye birinci kat döşeme seviyesini geçemez. Yan yana olan ticari mekânların</w:t>
      </w:r>
      <w:r w:rsidR="00972C08">
        <w:rPr>
          <w:rFonts w:ascii="Times New Roman" w:hAnsi="Times New Roman" w:cs="Times New Roman"/>
          <w:sz w:val="24"/>
          <w:szCs w:val="24"/>
        </w:rPr>
        <w:t>,</w:t>
      </w:r>
      <w:r w:rsidRPr="00ED0391">
        <w:rPr>
          <w:rFonts w:ascii="Times New Roman" w:hAnsi="Times New Roman" w:cs="Times New Roman"/>
          <w:sz w:val="24"/>
          <w:szCs w:val="24"/>
        </w:rPr>
        <w:t xml:space="preserve"> tabela yüksekliklerinin aynı ebatlarda olması uygun görünmektedir. Motif ve estetik yönden b</w:t>
      </w:r>
      <w:r w:rsidR="00972C08">
        <w:rPr>
          <w:rFonts w:ascii="Times New Roman" w:hAnsi="Times New Roman" w:cs="Times New Roman"/>
          <w:sz w:val="24"/>
          <w:szCs w:val="24"/>
        </w:rPr>
        <w:t>u şartı zorlayan uygulamalarda i</w:t>
      </w:r>
      <w:r w:rsidRPr="00ED0391">
        <w:rPr>
          <w:rFonts w:ascii="Times New Roman" w:hAnsi="Times New Roman" w:cs="Times New Roman"/>
          <w:sz w:val="24"/>
          <w:szCs w:val="24"/>
        </w:rPr>
        <w:t xml:space="preserve">lgili birim yetkilidir. </w:t>
      </w:r>
    </w:p>
    <w:p w:rsidR="00A132B9" w:rsidRPr="00ED0391" w:rsidRDefault="00A132B9" w:rsidP="00E337E2">
      <w:pPr>
        <w:pStyle w:val="AralkYok"/>
        <w:numPr>
          <w:ilvl w:val="0"/>
          <w:numId w:val="23"/>
        </w:numPr>
        <w:ind w:firstLine="709"/>
        <w:jc w:val="both"/>
        <w:rPr>
          <w:rFonts w:ascii="Times New Roman" w:hAnsi="Times New Roman" w:cs="Times New Roman"/>
          <w:sz w:val="24"/>
          <w:szCs w:val="24"/>
        </w:rPr>
      </w:pPr>
      <w:r w:rsidRPr="00ED0391">
        <w:rPr>
          <w:rFonts w:ascii="Times New Roman" w:hAnsi="Times New Roman" w:cs="Times New Roman"/>
          <w:sz w:val="24"/>
          <w:szCs w:val="24"/>
        </w:rPr>
        <w:t>Zemin üstü katlardaki</w:t>
      </w:r>
      <w:r w:rsidR="00972C08">
        <w:rPr>
          <w:rFonts w:ascii="Times New Roman" w:hAnsi="Times New Roman" w:cs="Times New Roman"/>
          <w:sz w:val="24"/>
          <w:szCs w:val="24"/>
        </w:rPr>
        <w:t>,</w:t>
      </w:r>
      <w:r w:rsidRPr="00ED0391">
        <w:rPr>
          <w:rFonts w:ascii="Times New Roman" w:hAnsi="Times New Roman" w:cs="Times New Roman"/>
          <w:sz w:val="24"/>
          <w:szCs w:val="24"/>
        </w:rPr>
        <w:t xml:space="preserve"> konut dışı kullanımlarda tanıtım panolarının bina cephesine konulmasına ilişkin</w:t>
      </w:r>
      <w:r w:rsidR="00972C08">
        <w:rPr>
          <w:rFonts w:ascii="Times New Roman" w:hAnsi="Times New Roman" w:cs="Times New Roman"/>
          <w:sz w:val="24"/>
          <w:szCs w:val="24"/>
        </w:rPr>
        <w:t>,</w:t>
      </w:r>
      <w:r w:rsidRPr="00ED0391">
        <w:rPr>
          <w:rFonts w:ascii="Times New Roman" w:hAnsi="Times New Roman" w:cs="Times New Roman"/>
          <w:sz w:val="24"/>
          <w:szCs w:val="24"/>
        </w:rPr>
        <w:t xml:space="preserve"> Yönetmelik hükümleri uygulanır. Zemin üstü katlarda tanıtım panoları, 0.70 m</w:t>
      </w:r>
      <w:r w:rsidR="004859DB">
        <w:rPr>
          <w:rFonts w:ascii="Times New Roman" w:hAnsi="Times New Roman" w:cs="Times New Roman"/>
          <w:sz w:val="24"/>
          <w:szCs w:val="24"/>
        </w:rPr>
        <w:t>.</w:t>
      </w:r>
      <w:r w:rsidRPr="00ED0391">
        <w:rPr>
          <w:rFonts w:ascii="Times New Roman" w:hAnsi="Times New Roman" w:cs="Times New Roman"/>
          <w:sz w:val="24"/>
          <w:szCs w:val="24"/>
        </w:rPr>
        <w:t xml:space="preserve"> x 1.00 m</w:t>
      </w:r>
      <w:r w:rsidR="004859DB">
        <w:rPr>
          <w:rFonts w:ascii="Times New Roman" w:hAnsi="Times New Roman" w:cs="Times New Roman"/>
          <w:sz w:val="24"/>
          <w:szCs w:val="24"/>
        </w:rPr>
        <w:t>.</w:t>
      </w:r>
      <w:r w:rsidRPr="00ED0391">
        <w:rPr>
          <w:rFonts w:ascii="Times New Roman" w:hAnsi="Times New Roman" w:cs="Times New Roman"/>
          <w:sz w:val="24"/>
          <w:szCs w:val="24"/>
        </w:rPr>
        <w:t xml:space="preserve"> olmak kaydıyla</w:t>
      </w:r>
      <w:r w:rsidR="00972C08">
        <w:rPr>
          <w:rFonts w:ascii="Times New Roman" w:hAnsi="Times New Roman" w:cs="Times New Roman"/>
          <w:sz w:val="24"/>
          <w:szCs w:val="24"/>
        </w:rPr>
        <w:t>,</w:t>
      </w:r>
      <w:r w:rsidRPr="00ED0391">
        <w:rPr>
          <w:rFonts w:ascii="Times New Roman" w:hAnsi="Times New Roman" w:cs="Times New Roman"/>
          <w:sz w:val="24"/>
          <w:szCs w:val="24"/>
        </w:rPr>
        <w:t xml:space="preserve"> cephedeki pencerelerin altında yer alan sağır duvarda tesis edilebilir. Pano derinliği maksimum 0.20 m</w:t>
      </w:r>
      <w:r w:rsidR="00972C08">
        <w:rPr>
          <w:rFonts w:ascii="Times New Roman" w:hAnsi="Times New Roman" w:cs="Times New Roman"/>
          <w:sz w:val="24"/>
          <w:szCs w:val="24"/>
        </w:rPr>
        <w:t>.</w:t>
      </w:r>
      <w:r w:rsidRPr="00ED0391">
        <w:rPr>
          <w:rFonts w:ascii="Times New Roman" w:hAnsi="Times New Roman" w:cs="Times New Roman"/>
          <w:sz w:val="24"/>
          <w:szCs w:val="24"/>
        </w:rPr>
        <w:t xml:space="preserve"> olabilir. </w:t>
      </w:r>
    </w:p>
    <w:p w:rsidR="00A132B9" w:rsidRPr="00ED0391" w:rsidRDefault="00A132B9" w:rsidP="00E337E2">
      <w:pPr>
        <w:pStyle w:val="AralkYok"/>
        <w:numPr>
          <w:ilvl w:val="0"/>
          <w:numId w:val="23"/>
        </w:numPr>
        <w:ind w:firstLine="709"/>
        <w:jc w:val="both"/>
        <w:rPr>
          <w:rFonts w:ascii="Times New Roman" w:hAnsi="Times New Roman" w:cs="Times New Roman"/>
          <w:sz w:val="24"/>
          <w:szCs w:val="24"/>
        </w:rPr>
      </w:pPr>
      <w:r w:rsidRPr="00ED0391">
        <w:rPr>
          <w:rFonts w:ascii="Times New Roman" w:hAnsi="Times New Roman" w:cs="Times New Roman"/>
          <w:sz w:val="24"/>
          <w:szCs w:val="24"/>
        </w:rPr>
        <w:t>Balkonların korkuluklarında ve parapet duvarlarında</w:t>
      </w:r>
      <w:r w:rsidR="0068709F">
        <w:rPr>
          <w:rFonts w:ascii="Times New Roman" w:hAnsi="Times New Roman" w:cs="Times New Roman"/>
          <w:sz w:val="24"/>
          <w:szCs w:val="24"/>
        </w:rPr>
        <w:t>,</w:t>
      </w:r>
      <w:r w:rsidRPr="00ED0391">
        <w:rPr>
          <w:rFonts w:ascii="Times New Roman" w:hAnsi="Times New Roman" w:cs="Times New Roman"/>
          <w:sz w:val="24"/>
          <w:szCs w:val="24"/>
        </w:rPr>
        <w:t xml:space="preserve"> işyeri panosu kullanmak kesinlikle yasaktır. Konut alanlarındaki zemin üstü katlarda</w:t>
      </w:r>
      <w:r w:rsidR="0068709F">
        <w:rPr>
          <w:rFonts w:ascii="Times New Roman" w:hAnsi="Times New Roman" w:cs="Times New Roman"/>
          <w:sz w:val="24"/>
          <w:szCs w:val="24"/>
        </w:rPr>
        <w:t>,</w:t>
      </w:r>
      <w:r w:rsidRPr="00ED0391">
        <w:rPr>
          <w:rFonts w:ascii="Times New Roman" w:hAnsi="Times New Roman" w:cs="Times New Roman"/>
          <w:sz w:val="24"/>
          <w:szCs w:val="24"/>
        </w:rPr>
        <w:t xml:space="preserve"> yer alan işyerlerinde ışıklı ya da ışıklandırılmış tanıtım panoları kullanılamaz.</w:t>
      </w:r>
    </w:p>
    <w:p w:rsidR="000D1C61" w:rsidRPr="00ED0391" w:rsidRDefault="0068709F" w:rsidP="00E337E2">
      <w:pPr>
        <w:pStyle w:val="AralkYok"/>
        <w:ind w:left="502" w:firstLine="709"/>
        <w:jc w:val="both"/>
        <w:rPr>
          <w:rFonts w:ascii="Times New Roman" w:hAnsi="Times New Roman" w:cs="Times New Roman"/>
          <w:b/>
          <w:sz w:val="24"/>
          <w:szCs w:val="24"/>
        </w:rPr>
      </w:pPr>
      <w:r>
        <w:rPr>
          <w:rFonts w:ascii="Times New Roman" w:hAnsi="Times New Roman" w:cs="Times New Roman"/>
          <w:b/>
          <w:sz w:val="24"/>
          <w:szCs w:val="24"/>
        </w:rPr>
        <w:t>Konut ve ticaret a</w:t>
      </w:r>
      <w:r w:rsidR="00A132B9" w:rsidRPr="00ED0391">
        <w:rPr>
          <w:rFonts w:ascii="Times New Roman" w:hAnsi="Times New Roman" w:cs="Times New Roman"/>
          <w:b/>
          <w:sz w:val="24"/>
          <w:szCs w:val="24"/>
        </w:rPr>
        <w:t xml:space="preserve">lanları </w:t>
      </w:r>
    </w:p>
    <w:p w:rsidR="00A132B9" w:rsidRPr="00ED0391" w:rsidRDefault="00A132B9" w:rsidP="00E337E2">
      <w:pPr>
        <w:pStyle w:val="AralkYok"/>
        <w:ind w:left="502" w:firstLine="709"/>
        <w:jc w:val="both"/>
        <w:rPr>
          <w:rFonts w:ascii="Times New Roman" w:hAnsi="Times New Roman" w:cs="Times New Roman"/>
          <w:b/>
          <w:sz w:val="24"/>
          <w:szCs w:val="24"/>
        </w:rPr>
      </w:pPr>
      <w:r w:rsidRPr="00ED0391">
        <w:rPr>
          <w:rFonts w:ascii="Times New Roman" w:hAnsi="Times New Roman" w:cs="Times New Roman"/>
          <w:b/>
          <w:sz w:val="24"/>
          <w:szCs w:val="24"/>
        </w:rPr>
        <w:t>MADDE</w:t>
      </w:r>
      <w:r w:rsidRPr="00ED0391">
        <w:rPr>
          <w:rFonts w:ascii="Times New Roman" w:hAnsi="Times New Roman" w:cs="Times New Roman"/>
          <w:sz w:val="24"/>
          <w:szCs w:val="24"/>
        </w:rPr>
        <w:t xml:space="preserve"> </w:t>
      </w:r>
      <w:r w:rsidRPr="00ED0391">
        <w:rPr>
          <w:rFonts w:ascii="Times New Roman" w:hAnsi="Times New Roman" w:cs="Times New Roman"/>
          <w:b/>
          <w:sz w:val="24"/>
          <w:szCs w:val="24"/>
        </w:rPr>
        <w:t xml:space="preserve">25 </w:t>
      </w:r>
      <w:r w:rsidRPr="00ED0391">
        <w:rPr>
          <w:rFonts w:ascii="Times New Roman" w:hAnsi="Times New Roman" w:cs="Times New Roman"/>
          <w:sz w:val="24"/>
          <w:szCs w:val="24"/>
        </w:rPr>
        <w:t xml:space="preserve">- (1) Konut ve </w:t>
      </w:r>
      <w:r w:rsidR="0068709F">
        <w:rPr>
          <w:rFonts w:ascii="Times New Roman" w:hAnsi="Times New Roman" w:cs="Times New Roman"/>
          <w:sz w:val="24"/>
          <w:szCs w:val="24"/>
        </w:rPr>
        <w:t>ticaret alanındaki binaların z</w:t>
      </w:r>
      <w:r w:rsidRPr="00ED0391">
        <w:rPr>
          <w:rFonts w:ascii="Times New Roman" w:hAnsi="Times New Roman" w:cs="Times New Roman"/>
          <w:sz w:val="24"/>
          <w:szCs w:val="24"/>
        </w:rPr>
        <w:t>emi</w:t>
      </w:r>
      <w:r w:rsidR="0068709F">
        <w:rPr>
          <w:rFonts w:ascii="Times New Roman" w:hAnsi="Times New Roman" w:cs="Times New Roman"/>
          <w:sz w:val="24"/>
          <w:szCs w:val="24"/>
        </w:rPr>
        <w:t>n k</w:t>
      </w:r>
      <w:r w:rsidR="00E462A0">
        <w:rPr>
          <w:rFonts w:ascii="Times New Roman" w:hAnsi="Times New Roman" w:cs="Times New Roman"/>
          <w:sz w:val="24"/>
          <w:szCs w:val="24"/>
        </w:rPr>
        <w:t xml:space="preserve">atlarında </w:t>
      </w:r>
      <w:r w:rsidR="0068709F">
        <w:rPr>
          <w:rFonts w:ascii="Times New Roman" w:hAnsi="Times New Roman" w:cs="Times New Roman"/>
          <w:sz w:val="24"/>
          <w:szCs w:val="24"/>
        </w:rPr>
        <w:t>k</w:t>
      </w:r>
      <w:r w:rsidRPr="00ED0391">
        <w:rPr>
          <w:rFonts w:ascii="Times New Roman" w:hAnsi="Times New Roman" w:cs="Times New Roman"/>
          <w:sz w:val="24"/>
          <w:szCs w:val="24"/>
        </w:rPr>
        <w:t xml:space="preserve">ullanılan </w:t>
      </w:r>
      <w:r w:rsidR="0068709F">
        <w:rPr>
          <w:rFonts w:ascii="Times New Roman" w:hAnsi="Times New Roman" w:cs="Times New Roman"/>
          <w:sz w:val="24"/>
          <w:szCs w:val="24"/>
        </w:rPr>
        <w:t>i</w:t>
      </w:r>
      <w:r w:rsidR="00F925E2">
        <w:rPr>
          <w:rFonts w:ascii="Times New Roman" w:hAnsi="Times New Roman" w:cs="Times New Roman"/>
          <w:sz w:val="24"/>
          <w:szCs w:val="24"/>
        </w:rPr>
        <w:t>lan</w:t>
      </w:r>
      <w:r w:rsidR="00E462A0">
        <w:rPr>
          <w:rFonts w:ascii="Times New Roman" w:hAnsi="Times New Roman" w:cs="Times New Roman"/>
          <w:sz w:val="24"/>
          <w:szCs w:val="24"/>
        </w:rPr>
        <w:t xml:space="preserve"> ve </w:t>
      </w:r>
      <w:r w:rsidR="0068709F">
        <w:rPr>
          <w:rFonts w:ascii="Times New Roman" w:hAnsi="Times New Roman" w:cs="Times New Roman"/>
          <w:sz w:val="24"/>
          <w:szCs w:val="24"/>
        </w:rPr>
        <w:t>r</w:t>
      </w:r>
      <w:r w:rsidR="00394FFF">
        <w:rPr>
          <w:rFonts w:ascii="Times New Roman" w:hAnsi="Times New Roman" w:cs="Times New Roman"/>
          <w:sz w:val="24"/>
          <w:szCs w:val="24"/>
        </w:rPr>
        <w:t>eklam</w:t>
      </w:r>
      <w:r w:rsidRPr="00ED0391">
        <w:rPr>
          <w:rFonts w:ascii="Times New Roman" w:hAnsi="Times New Roman" w:cs="Times New Roman"/>
          <w:sz w:val="24"/>
          <w:szCs w:val="24"/>
        </w:rPr>
        <w:t xml:space="preserve">lar; </w:t>
      </w:r>
    </w:p>
    <w:p w:rsidR="00A12470" w:rsidRPr="00ED0391" w:rsidRDefault="00A12470" w:rsidP="00E337E2">
      <w:pPr>
        <w:pStyle w:val="AralkYok"/>
        <w:numPr>
          <w:ilvl w:val="0"/>
          <w:numId w:val="24"/>
        </w:numPr>
        <w:ind w:firstLine="709"/>
        <w:jc w:val="both"/>
        <w:rPr>
          <w:rFonts w:ascii="Times New Roman" w:hAnsi="Times New Roman" w:cs="Times New Roman"/>
          <w:sz w:val="24"/>
          <w:szCs w:val="24"/>
        </w:rPr>
      </w:pPr>
      <w:r w:rsidRPr="00ED0391">
        <w:rPr>
          <w:rFonts w:ascii="Times New Roman" w:hAnsi="Times New Roman" w:cs="Times New Roman"/>
          <w:sz w:val="24"/>
          <w:szCs w:val="24"/>
        </w:rPr>
        <w:t>Birden çok işyeri varsa her birinin tanıtım levhalarının yatay çizgileri uyumlu olmak; son uygulayıcı, önceden standartlara göre yapılan ve izin belgesi bulunan uygulamaya uymak zorundadır.</w:t>
      </w:r>
    </w:p>
    <w:p w:rsidR="00A12470" w:rsidRPr="00ED0391" w:rsidRDefault="00A12470" w:rsidP="00E337E2">
      <w:pPr>
        <w:pStyle w:val="AralkYok"/>
        <w:numPr>
          <w:ilvl w:val="0"/>
          <w:numId w:val="24"/>
        </w:numPr>
        <w:ind w:firstLine="709"/>
        <w:jc w:val="both"/>
        <w:rPr>
          <w:rFonts w:ascii="Times New Roman" w:hAnsi="Times New Roman" w:cs="Times New Roman"/>
          <w:sz w:val="24"/>
          <w:szCs w:val="24"/>
        </w:rPr>
      </w:pPr>
      <w:r w:rsidRPr="00ED0391">
        <w:rPr>
          <w:rFonts w:ascii="Times New Roman" w:hAnsi="Times New Roman" w:cs="Times New Roman"/>
          <w:sz w:val="24"/>
          <w:szCs w:val="24"/>
        </w:rPr>
        <w:t>Konut ve ticaret alanlarında</w:t>
      </w:r>
      <w:r w:rsidR="0068709F">
        <w:rPr>
          <w:rFonts w:ascii="Times New Roman" w:hAnsi="Times New Roman" w:cs="Times New Roman"/>
          <w:sz w:val="24"/>
          <w:szCs w:val="24"/>
        </w:rPr>
        <w:t>,</w:t>
      </w:r>
      <w:r w:rsidRPr="00ED0391">
        <w:rPr>
          <w:rFonts w:ascii="Times New Roman" w:hAnsi="Times New Roman" w:cs="Times New Roman"/>
          <w:sz w:val="24"/>
          <w:szCs w:val="24"/>
        </w:rPr>
        <w:t xml:space="preserve"> zemin katlarda bulunan işyerlerinde ön bahçelere konulan ayaklı tabelalarına, ışıklandırılmaması ya da endirekt ışıklandırılması; döşeme kaplamasından net yüksekliği h=2.10 m</w:t>
      </w:r>
      <w:r w:rsidR="004859DB">
        <w:rPr>
          <w:rFonts w:ascii="Times New Roman" w:hAnsi="Times New Roman" w:cs="Times New Roman"/>
          <w:sz w:val="24"/>
          <w:szCs w:val="24"/>
        </w:rPr>
        <w:t>.</w:t>
      </w:r>
      <w:r w:rsidRPr="00ED0391">
        <w:rPr>
          <w:rFonts w:ascii="Times New Roman" w:hAnsi="Times New Roman" w:cs="Times New Roman"/>
          <w:sz w:val="24"/>
          <w:szCs w:val="24"/>
        </w:rPr>
        <w:t xml:space="preserve"> altında olmayan ve reklam alanı 1.00</w:t>
      </w:r>
      <w:r w:rsidR="004859DB">
        <w:rPr>
          <w:rFonts w:ascii="Times New Roman" w:hAnsi="Times New Roman" w:cs="Times New Roman"/>
          <w:sz w:val="24"/>
          <w:szCs w:val="24"/>
        </w:rPr>
        <w:t xml:space="preserve"> m²’</w:t>
      </w:r>
      <w:r w:rsidRPr="00ED0391">
        <w:rPr>
          <w:rFonts w:ascii="Times New Roman" w:hAnsi="Times New Roman" w:cs="Times New Roman"/>
          <w:sz w:val="24"/>
          <w:szCs w:val="24"/>
        </w:rPr>
        <w:t xml:space="preserve">yi geçmemesi koşuluyla </w:t>
      </w:r>
      <w:r w:rsidR="0068709F">
        <w:rPr>
          <w:rFonts w:ascii="Times New Roman" w:hAnsi="Times New Roman" w:cs="Times New Roman"/>
          <w:sz w:val="24"/>
          <w:szCs w:val="24"/>
        </w:rPr>
        <w:t>ilgili b</w:t>
      </w:r>
      <w:r w:rsidRPr="00ED0391">
        <w:rPr>
          <w:rFonts w:ascii="Times New Roman" w:hAnsi="Times New Roman" w:cs="Times New Roman"/>
          <w:sz w:val="24"/>
          <w:szCs w:val="24"/>
        </w:rPr>
        <w:t>irimce izin verilebilir.</w:t>
      </w:r>
    </w:p>
    <w:p w:rsidR="00A12470" w:rsidRPr="00ED0391" w:rsidRDefault="0068709F" w:rsidP="00E337E2">
      <w:pPr>
        <w:pStyle w:val="AralkYok"/>
        <w:ind w:left="502" w:firstLine="709"/>
        <w:jc w:val="both"/>
        <w:rPr>
          <w:rFonts w:ascii="Times New Roman" w:hAnsi="Times New Roman" w:cs="Times New Roman"/>
          <w:sz w:val="24"/>
          <w:szCs w:val="24"/>
        </w:rPr>
      </w:pPr>
      <w:r>
        <w:rPr>
          <w:rFonts w:ascii="Times New Roman" w:hAnsi="Times New Roman" w:cs="Times New Roman"/>
          <w:sz w:val="24"/>
          <w:szCs w:val="24"/>
        </w:rPr>
        <w:t>(2) Konut ve ticaret alanındaki binaların zemin ü</w:t>
      </w:r>
      <w:r w:rsidR="00A12470" w:rsidRPr="00ED0391">
        <w:rPr>
          <w:rFonts w:ascii="Times New Roman" w:hAnsi="Times New Roman" w:cs="Times New Roman"/>
          <w:sz w:val="24"/>
          <w:szCs w:val="24"/>
        </w:rPr>
        <w:t>st</w:t>
      </w:r>
      <w:r>
        <w:rPr>
          <w:rFonts w:ascii="Times New Roman" w:hAnsi="Times New Roman" w:cs="Times New Roman"/>
          <w:sz w:val="24"/>
          <w:szCs w:val="24"/>
        </w:rPr>
        <w:t>ü k</w:t>
      </w:r>
      <w:r w:rsidR="00E462A0">
        <w:rPr>
          <w:rFonts w:ascii="Times New Roman" w:hAnsi="Times New Roman" w:cs="Times New Roman"/>
          <w:sz w:val="24"/>
          <w:szCs w:val="24"/>
        </w:rPr>
        <w:t xml:space="preserve">atlarında </w:t>
      </w:r>
      <w:r>
        <w:rPr>
          <w:rFonts w:ascii="Times New Roman" w:hAnsi="Times New Roman" w:cs="Times New Roman"/>
          <w:sz w:val="24"/>
          <w:szCs w:val="24"/>
        </w:rPr>
        <w:t>k</w:t>
      </w:r>
      <w:r w:rsidR="00E462A0">
        <w:rPr>
          <w:rFonts w:ascii="Times New Roman" w:hAnsi="Times New Roman" w:cs="Times New Roman"/>
          <w:sz w:val="24"/>
          <w:szCs w:val="24"/>
        </w:rPr>
        <w:t xml:space="preserve">ullanılan </w:t>
      </w:r>
      <w:r>
        <w:rPr>
          <w:rFonts w:ascii="Times New Roman" w:hAnsi="Times New Roman" w:cs="Times New Roman"/>
          <w:sz w:val="24"/>
          <w:szCs w:val="24"/>
        </w:rPr>
        <w:t>i</w:t>
      </w:r>
      <w:r w:rsidR="00F925E2">
        <w:rPr>
          <w:rFonts w:ascii="Times New Roman" w:hAnsi="Times New Roman" w:cs="Times New Roman"/>
          <w:sz w:val="24"/>
          <w:szCs w:val="24"/>
        </w:rPr>
        <w:t>lan</w:t>
      </w:r>
      <w:r w:rsidR="00E462A0">
        <w:rPr>
          <w:rFonts w:ascii="Times New Roman" w:hAnsi="Times New Roman" w:cs="Times New Roman"/>
          <w:sz w:val="24"/>
          <w:szCs w:val="24"/>
        </w:rPr>
        <w:t xml:space="preserve"> ve </w:t>
      </w:r>
      <w:r>
        <w:rPr>
          <w:rFonts w:ascii="Times New Roman" w:hAnsi="Times New Roman" w:cs="Times New Roman"/>
          <w:sz w:val="24"/>
          <w:szCs w:val="24"/>
        </w:rPr>
        <w:t>r</w:t>
      </w:r>
      <w:r w:rsidR="00394FFF">
        <w:rPr>
          <w:rFonts w:ascii="Times New Roman" w:hAnsi="Times New Roman" w:cs="Times New Roman"/>
          <w:sz w:val="24"/>
          <w:szCs w:val="24"/>
        </w:rPr>
        <w:t>eklam</w:t>
      </w:r>
      <w:r w:rsidR="00A12470" w:rsidRPr="00ED0391">
        <w:rPr>
          <w:rFonts w:ascii="Times New Roman" w:hAnsi="Times New Roman" w:cs="Times New Roman"/>
          <w:sz w:val="24"/>
          <w:szCs w:val="24"/>
        </w:rPr>
        <w:t xml:space="preserve">lar; </w:t>
      </w:r>
    </w:p>
    <w:p w:rsidR="00A12470" w:rsidRPr="00ED0391" w:rsidRDefault="00A12470" w:rsidP="00E337E2">
      <w:pPr>
        <w:pStyle w:val="AralkYok"/>
        <w:numPr>
          <w:ilvl w:val="0"/>
          <w:numId w:val="25"/>
        </w:numPr>
        <w:ind w:firstLine="709"/>
        <w:jc w:val="both"/>
        <w:rPr>
          <w:rFonts w:ascii="Times New Roman" w:hAnsi="Times New Roman" w:cs="Times New Roman"/>
          <w:sz w:val="24"/>
          <w:szCs w:val="24"/>
        </w:rPr>
      </w:pPr>
      <w:r w:rsidRPr="00ED0391">
        <w:rPr>
          <w:rFonts w:ascii="Times New Roman" w:hAnsi="Times New Roman" w:cs="Times New Roman"/>
          <w:sz w:val="24"/>
          <w:szCs w:val="24"/>
        </w:rPr>
        <w:t>Zemin üstü katlardaki</w:t>
      </w:r>
      <w:r w:rsidR="0068709F">
        <w:rPr>
          <w:rFonts w:ascii="Times New Roman" w:hAnsi="Times New Roman" w:cs="Times New Roman"/>
          <w:sz w:val="24"/>
          <w:szCs w:val="24"/>
        </w:rPr>
        <w:t>,</w:t>
      </w:r>
      <w:r w:rsidRPr="00ED0391">
        <w:rPr>
          <w:rFonts w:ascii="Times New Roman" w:hAnsi="Times New Roman" w:cs="Times New Roman"/>
          <w:sz w:val="24"/>
          <w:szCs w:val="24"/>
        </w:rPr>
        <w:t xml:space="preserve"> konut dışı kullanımlarda tanıtım panolarının bina cephesine konulmasına ilişkin</w:t>
      </w:r>
      <w:r w:rsidR="0068709F">
        <w:rPr>
          <w:rFonts w:ascii="Times New Roman" w:hAnsi="Times New Roman" w:cs="Times New Roman"/>
          <w:sz w:val="24"/>
          <w:szCs w:val="24"/>
        </w:rPr>
        <w:t>,</w:t>
      </w:r>
      <w:r w:rsidRPr="00ED0391">
        <w:rPr>
          <w:rFonts w:ascii="Times New Roman" w:hAnsi="Times New Roman" w:cs="Times New Roman"/>
          <w:sz w:val="24"/>
          <w:szCs w:val="24"/>
        </w:rPr>
        <w:t xml:space="preserve"> Yönetmelik hükümleri uygulanır. Tüm katın veya birden fazla katın</w:t>
      </w:r>
      <w:r w:rsidR="0068709F">
        <w:rPr>
          <w:rFonts w:ascii="Times New Roman" w:hAnsi="Times New Roman" w:cs="Times New Roman"/>
          <w:sz w:val="24"/>
          <w:szCs w:val="24"/>
        </w:rPr>
        <w:t>,</w:t>
      </w:r>
      <w:r w:rsidRPr="00ED0391">
        <w:rPr>
          <w:rFonts w:ascii="Times New Roman" w:hAnsi="Times New Roman" w:cs="Times New Roman"/>
          <w:sz w:val="24"/>
          <w:szCs w:val="24"/>
        </w:rPr>
        <w:t xml:space="preserve"> tek bir kullanıcıya ait olması durumunda</w:t>
      </w:r>
      <w:r w:rsidR="0068709F">
        <w:rPr>
          <w:rFonts w:ascii="Times New Roman" w:hAnsi="Times New Roman" w:cs="Times New Roman"/>
          <w:sz w:val="24"/>
          <w:szCs w:val="24"/>
        </w:rPr>
        <w:t>,</w:t>
      </w:r>
      <w:r w:rsidRPr="00ED0391">
        <w:rPr>
          <w:rFonts w:ascii="Times New Roman" w:hAnsi="Times New Roman" w:cs="Times New Roman"/>
          <w:sz w:val="24"/>
          <w:szCs w:val="24"/>
        </w:rPr>
        <w:t xml:space="preserve"> eni 0.50 m</w:t>
      </w:r>
      <w:r w:rsidR="004859DB">
        <w:rPr>
          <w:rFonts w:ascii="Times New Roman" w:hAnsi="Times New Roman" w:cs="Times New Roman"/>
          <w:sz w:val="24"/>
          <w:szCs w:val="24"/>
        </w:rPr>
        <w:t>.</w:t>
      </w:r>
      <w:r w:rsidRPr="00ED0391">
        <w:rPr>
          <w:rFonts w:ascii="Times New Roman" w:hAnsi="Times New Roman" w:cs="Times New Roman"/>
          <w:sz w:val="24"/>
          <w:szCs w:val="24"/>
        </w:rPr>
        <w:t xml:space="preserve"> aşmamak kaydıyla pano boyunun uzunluğunun tespiti konusunda</w:t>
      </w:r>
      <w:r w:rsidR="0068709F">
        <w:rPr>
          <w:rFonts w:ascii="Times New Roman" w:hAnsi="Times New Roman" w:cs="Times New Roman"/>
          <w:sz w:val="24"/>
          <w:szCs w:val="24"/>
        </w:rPr>
        <w:t>, Büyükşehir Belediyesi i</w:t>
      </w:r>
      <w:r w:rsidRPr="00ED0391">
        <w:rPr>
          <w:rFonts w:ascii="Times New Roman" w:hAnsi="Times New Roman" w:cs="Times New Roman"/>
          <w:sz w:val="24"/>
          <w:szCs w:val="24"/>
        </w:rPr>
        <w:t>lgili biriminin görüşünü almak zorundadır. Ayrıca</w:t>
      </w:r>
      <w:r w:rsidR="0068709F">
        <w:rPr>
          <w:rFonts w:ascii="Times New Roman" w:hAnsi="Times New Roman" w:cs="Times New Roman"/>
          <w:sz w:val="24"/>
          <w:szCs w:val="24"/>
        </w:rPr>
        <w:t>,</w:t>
      </w:r>
      <w:r w:rsidRPr="00ED0391">
        <w:rPr>
          <w:rFonts w:ascii="Times New Roman" w:hAnsi="Times New Roman" w:cs="Times New Roman"/>
          <w:sz w:val="24"/>
          <w:szCs w:val="24"/>
        </w:rPr>
        <w:t xml:space="preserve"> kullanılan kat adedi toplam yüksekliği ve bağımsız bölüm sınırını aşmamak kaydıyla düşeyde tanıtım panosu tesis edilebilir.</w:t>
      </w:r>
    </w:p>
    <w:p w:rsidR="00A12470" w:rsidRPr="00ED0391" w:rsidRDefault="00A12470" w:rsidP="00E337E2">
      <w:pPr>
        <w:pStyle w:val="AralkYok"/>
        <w:numPr>
          <w:ilvl w:val="0"/>
          <w:numId w:val="25"/>
        </w:numPr>
        <w:ind w:firstLine="709"/>
        <w:jc w:val="both"/>
        <w:rPr>
          <w:rFonts w:ascii="Times New Roman" w:hAnsi="Times New Roman" w:cs="Times New Roman"/>
          <w:sz w:val="24"/>
          <w:szCs w:val="24"/>
        </w:rPr>
      </w:pPr>
      <w:r w:rsidRPr="00ED0391">
        <w:rPr>
          <w:rFonts w:ascii="Times New Roman" w:hAnsi="Times New Roman" w:cs="Times New Roman"/>
          <w:sz w:val="24"/>
          <w:szCs w:val="24"/>
        </w:rPr>
        <w:t>Ticaret alanlarında, bina son kat alın yüzeyi ve çatılarına yalnız paslanmaz malzeme kullanılarak emniyet tedbirleri alınmış, statik hesabı yapılmış</w:t>
      </w:r>
      <w:r w:rsidR="00D33E46">
        <w:rPr>
          <w:rFonts w:ascii="Times New Roman" w:hAnsi="Times New Roman" w:cs="Times New Roman"/>
          <w:sz w:val="24"/>
          <w:szCs w:val="24"/>
        </w:rPr>
        <w:t>,</w:t>
      </w:r>
      <w:r w:rsidRPr="00ED0391">
        <w:rPr>
          <w:rFonts w:ascii="Times New Roman" w:hAnsi="Times New Roman" w:cs="Times New Roman"/>
          <w:sz w:val="24"/>
          <w:szCs w:val="24"/>
        </w:rPr>
        <w:t xml:space="preserve"> tanıtım uygulaması ilgili birimin onayı ile konulur.</w:t>
      </w:r>
    </w:p>
    <w:p w:rsidR="00A12470" w:rsidRPr="00ED0391" w:rsidRDefault="00A12470" w:rsidP="00E337E2">
      <w:pPr>
        <w:pStyle w:val="AralkYok"/>
        <w:numPr>
          <w:ilvl w:val="0"/>
          <w:numId w:val="25"/>
        </w:numPr>
        <w:ind w:firstLine="709"/>
        <w:jc w:val="both"/>
        <w:rPr>
          <w:rFonts w:ascii="Times New Roman" w:hAnsi="Times New Roman" w:cs="Times New Roman"/>
          <w:sz w:val="24"/>
          <w:szCs w:val="24"/>
        </w:rPr>
      </w:pPr>
      <w:r w:rsidRPr="00ED0391">
        <w:rPr>
          <w:rFonts w:ascii="Times New Roman" w:hAnsi="Times New Roman" w:cs="Times New Roman"/>
          <w:sz w:val="24"/>
          <w:szCs w:val="24"/>
        </w:rPr>
        <w:t>Sinema, tiyatro, gazino gibi eğlence yerleri, Manisa Büyükşehir Belediyesinin uygun gördüğü tasarımda</w:t>
      </w:r>
      <w:r w:rsidR="00D33E46">
        <w:rPr>
          <w:rFonts w:ascii="Times New Roman" w:hAnsi="Times New Roman" w:cs="Times New Roman"/>
          <w:sz w:val="24"/>
          <w:szCs w:val="24"/>
        </w:rPr>
        <w:t>,</w:t>
      </w:r>
      <w:r w:rsidRPr="00ED0391">
        <w:rPr>
          <w:rFonts w:ascii="Times New Roman" w:hAnsi="Times New Roman" w:cs="Times New Roman"/>
          <w:sz w:val="24"/>
          <w:szCs w:val="24"/>
        </w:rPr>
        <w:t xml:space="preserve"> bina cephesine ışıklı tanıtıcı tabela konulur.</w:t>
      </w:r>
    </w:p>
    <w:p w:rsidR="00A12470" w:rsidRPr="00ED0391" w:rsidRDefault="00A12470" w:rsidP="00E337E2">
      <w:pPr>
        <w:pStyle w:val="AralkYok"/>
        <w:numPr>
          <w:ilvl w:val="0"/>
          <w:numId w:val="25"/>
        </w:numPr>
        <w:ind w:firstLine="709"/>
        <w:jc w:val="both"/>
        <w:rPr>
          <w:rFonts w:ascii="Times New Roman" w:hAnsi="Times New Roman" w:cs="Times New Roman"/>
          <w:sz w:val="24"/>
          <w:szCs w:val="24"/>
        </w:rPr>
      </w:pPr>
      <w:r w:rsidRPr="00ED0391">
        <w:rPr>
          <w:rFonts w:ascii="Times New Roman" w:hAnsi="Times New Roman" w:cs="Times New Roman"/>
          <w:sz w:val="24"/>
          <w:szCs w:val="24"/>
        </w:rPr>
        <w:t>Balkonların korkuluklarında ve parapet duvarlarında</w:t>
      </w:r>
      <w:r w:rsidR="00D33E46">
        <w:rPr>
          <w:rFonts w:ascii="Times New Roman" w:hAnsi="Times New Roman" w:cs="Times New Roman"/>
          <w:sz w:val="24"/>
          <w:szCs w:val="24"/>
        </w:rPr>
        <w:t>,</w:t>
      </w:r>
      <w:r w:rsidRPr="00ED0391">
        <w:rPr>
          <w:rFonts w:ascii="Times New Roman" w:hAnsi="Times New Roman" w:cs="Times New Roman"/>
          <w:sz w:val="24"/>
          <w:szCs w:val="24"/>
        </w:rPr>
        <w:t xml:space="preserve"> işyeri panosu kullanmak kesinlikle yasaktır. Konut ve ticaret alanlarındaki</w:t>
      </w:r>
      <w:r w:rsidR="00D33E46">
        <w:rPr>
          <w:rFonts w:ascii="Times New Roman" w:hAnsi="Times New Roman" w:cs="Times New Roman"/>
          <w:sz w:val="24"/>
          <w:szCs w:val="24"/>
        </w:rPr>
        <w:t>,</w:t>
      </w:r>
      <w:r w:rsidRPr="00ED0391">
        <w:rPr>
          <w:rFonts w:ascii="Times New Roman" w:hAnsi="Times New Roman" w:cs="Times New Roman"/>
          <w:sz w:val="24"/>
          <w:szCs w:val="24"/>
        </w:rPr>
        <w:t xml:space="preserve"> zemin üstü katlarda yer alan işyerlerinde</w:t>
      </w:r>
      <w:r w:rsidR="00D33E46">
        <w:rPr>
          <w:rFonts w:ascii="Times New Roman" w:hAnsi="Times New Roman" w:cs="Times New Roman"/>
          <w:sz w:val="24"/>
          <w:szCs w:val="24"/>
        </w:rPr>
        <w:t>,</w:t>
      </w:r>
      <w:r w:rsidRPr="00ED0391">
        <w:rPr>
          <w:rFonts w:ascii="Times New Roman" w:hAnsi="Times New Roman" w:cs="Times New Roman"/>
          <w:sz w:val="24"/>
          <w:szCs w:val="24"/>
        </w:rPr>
        <w:t xml:space="preserve"> ışıklı ya da ışıklandırılmış tanıtım panoları kullanılamaz. </w:t>
      </w:r>
    </w:p>
    <w:p w:rsidR="00A12470" w:rsidRPr="00ED0391" w:rsidRDefault="00A12470" w:rsidP="00E337E2">
      <w:pPr>
        <w:pStyle w:val="AralkYok"/>
        <w:numPr>
          <w:ilvl w:val="0"/>
          <w:numId w:val="25"/>
        </w:numPr>
        <w:ind w:firstLine="709"/>
        <w:jc w:val="both"/>
        <w:rPr>
          <w:rFonts w:ascii="Times New Roman" w:hAnsi="Times New Roman" w:cs="Times New Roman"/>
          <w:sz w:val="24"/>
          <w:szCs w:val="24"/>
        </w:rPr>
      </w:pPr>
      <w:r w:rsidRPr="00ED0391">
        <w:rPr>
          <w:rFonts w:ascii="Times New Roman" w:hAnsi="Times New Roman" w:cs="Times New Roman"/>
          <w:sz w:val="24"/>
          <w:szCs w:val="24"/>
        </w:rPr>
        <w:t>Zemin üstünde birden fazla işyeri varsa panoların yatay, dikey hatları, boyutları ve dokusu birbiriyle uyumlu olmak zorundadır. Bu alanlarda</w:t>
      </w:r>
      <w:r w:rsidR="00D33E46">
        <w:rPr>
          <w:rFonts w:ascii="Times New Roman" w:hAnsi="Times New Roman" w:cs="Times New Roman"/>
          <w:sz w:val="24"/>
          <w:szCs w:val="24"/>
        </w:rPr>
        <w:t>,</w:t>
      </w:r>
      <w:r w:rsidRPr="00ED0391">
        <w:rPr>
          <w:rFonts w:ascii="Times New Roman" w:hAnsi="Times New Roman" w:cs="Times New Roman"/>
          <w:sz w:val="24"/>
          <w:szCs w:val="24"/>
        </w:rPr>
        <w:t xml:space="preserve"> yer alan yapılarda yılbaşı, bayram gibi özel günler öncesinde, yılbaşı süresince en fazla 25 gün, bayram vb. diğer özel günler içi</w:t>
      </w:r>
      <w:r w:rsidR="00D33E46">
        <w:rPr>
          <w:rFonts w:ascii="Times New Roman" w:hAnsi="Times New Roman" w:cs="Times New Roman"/>
          <w:sz w:val="24"/>
          <w:szCs w:val="24"/>
        </w:rPr>
        <w:t xml:space="preserve">n en fazla 15 gün süreyle cephe </w:t>
      </w:r>
      <w:r w:rsidRPr="00ED0391">
        <w:rPr>
          <w:rFonts w:ascii="Times New Roman" w:hAnsi="Times New Roman" w:cs="Times New Roman"/>
          <w:sz w:val="24"/>
          <w:szCs w:val="24"/>
        </w:rPr>
        <w:t>vitrin ışıklandırılması yapılabilir.</w:t>
      </w:r>
    </w:p>
    <w:p w:rsidR="00A12470" w:rsidRPr="00ED0391" w:rsidRDefault="00A12470" w:rsidP="00E337E2">
      <w:pPr>
        <w:pStyle w:val="AralkYok"/>
        <w:numPr>
          <w:ilvl w:val="0"/>
          <w:numId w:val="25"/>
        </w:numPr>
        <w:ind w:firstLine="709"/>
        <w:jc w:val="both"/>
        <w:rPr>
          <w:rFonts w:ascii="Times New Roman" w:hAnsi="Times New Roman" w:cs="Times New Roman"/>
          <w:sz w:val="24"/>
          <w:szCs w:val="24"/>
        </w:rPr>
      </w:pPr>
      <w:r w:rsidRPr="00ED0391">
        <w:rPr>
          <w:rFonts w:ascii="Times New Roman" w:hAnsi="Times New Roman" w:cs="Times New Roman"/>
          <w:sz w:val="24"/>
          <w:szCs w:val="24"/>
        </w:rPr>
        <w:t xml:space="preserve">Hiçbir şekilde </w:t>
      </w:r>
      <w:proofErr w:type="gramStart"/>
      <w:r w:rsidRPr="00ED0391">
        <w:rPr>
          <w:rFonts w:ascii="Times New Roman" w:hAnsi="Times New Roman" w:cs="Times New Roman"/>
          <w:sz w:val="24"/>
          <w:szCs w:val="24"/>
        </w:rPr>
        <w:t>projektörle</w:t>
      </w:r>
      <w:proofErr w:type="gramEnd"/>
      <w:r w:rsidRPr="00ED0391">
        <w:rPr>
          <w:rFonts w:ascii="Times New Roman" w:hAnsi="Times New Roman" w:cs="Times New Roman"/>
          <w:sz w:val="24"/>
          <w:szCs w:val="24"/>
        </w:rPr>
        <w:t xml:space="preserve"> aydınlatma yapılamaz.</w:t>
      </w:r>
    </w:p>
    <w:p w:rsidR="00A12470" w:rsidRPr="00ED0391" w:rsidRDefault="00D33E46" w:rsidP="00E337E2">
      <w:pPr>
        <w:pStyle w:val="AralkYok"/>
        <w:ind w:left="502" w:firstLine="709"/>
        <w:jc w:val="both"/>
        <w:rPr>
          <w:rFonts w:ascii="Times New Roman" w:hAnsi="Times New Roman" w:cs="Times New Roman"/>
          <w:b/>
          <w:sz w:val="24"/>
          <w:szCs w:val="24"/>
        </w:rPr>
      </w:pPr>
      <w:r>
        <w:rPr>
          <w:rFonts w:ascii="Times New Roman" w:hAnsi="Times New Roman" w:cs="Times New Roman"/>
          <w:b/>
          <w:sz w:val="24"/>
          <w:szCs w:val="24"/>
        </w:rPr>
        <w:t>Eczaneler ve geceleri de hizmet veren sağlık k</w:t>
      </w:r>
      <w:r w:rsidR="00A12470" w:rsidRPr="00ED0391">
        <w:rPr>
          <w:rFonts w:ascii="Times New Roman" w:hAnsi="Times New Roman" w:cs="Times New Roman"/>
          <w:b/>
          <w:sz w:val="24"/>
          <w:szCs w:val="24"/>
        </w:rPr>
        <w:t xml:space="preserve">uruluşları </w:t>
      </w:r>
    </w:p>
    <w:p w:rsidR="00A12470" w:rsidRPr="00ED0391" w:rsidRDefault="00A12470" w:rsidP="00E337E2">
      <w:pPr>
        <w:pStyle w:val="AralkYok"/>
        <w:ind w:left="502" w:firstLine="709"/>
        <w:jc w:val="both"/>
        <w:rPr>
          <w:rFonts w:ascii="Times New Roman" w:hAnsi="Times New Roman" w:cs="Times New Roman"/>
          <w:sz w:val="24"/>
          <w:szCs w:val="24"/>
        </w:rPr>
      </w:pPr>
      <w:r w:rsidRPr="00ED0391">
        <w:rPr>
          <w:rFonts w:ascii="Times New Roman" w:hAnsi="Times New Roman" w:cs="Times New Roman"/>
          <w:b/>
          <w:sz w:val="24"/>
          <w:szCs w:val="24"/>
        </w:rPr>
        <w:t>MADDE</w:t>
      </w:r>
      <w:r w:rsidRPr="00ED0391">
        <w:rPr>
          <w:rFonts w:ascii="Times New Roman" w:hAnsi="Times New Roman" w:cs="Times New Roman"/>
          <w:sz w:val="24"/>
          <w:szCs w:val="24"/>
        </w:rPr>
        <w:t xml:space="preserve"> </w:t>
      </w:r>
      <w:r w:rsidRPr="00ED0391">
        <w:rPr>
          <w:rFonts w:ascii="Times New Roman" w:hAnsi="Times New Roman" w:cs="Times New Roman"/>
          <w:b/>
          <w:sz w:val="24"/>
          <w:szCs w:val="24"/>
        </w:rPr>
        <w:t xml:space="preserve">26 </w:t>
      </w:r>
      <w:r w:rsidRPr="00ED0391">
        <w:rPr>
          <w:rFonts w:ascii="Times New Roman" w:hAnsi="Times New Roman" w:cs="Times New Roman"/>
          <w:sz w:val="24"/>
          <w:szCs w:val="24"/>
        </w:rPr>
        <w:t>- (1) Uluslararası standartlara uygun mesleki amblemin yer aldığı, bağımsız bölüm cephesi boyunca maksimum 1.00 m</w:t>
      </w:r>
      <w:r w:rsidR="004859DB">
        <w:rPr>
          <w:rFonts w:ascii="Times New Roman" w:hAnsi="Times New Roman" w:cs="Times New Roman"/>
          <w:sz w:val="24"/>
          <w:szCs w:val="24"/>
        </w:rPr>
        <w:t>.</w:t>
      </w:r>
      <w:r w:rsidRPr="00ED0391">
        <w:rPr>
          <w:rFonts w:ascii="Times New Roman" w:hAnsi="Times New Roman" w:cs="Times New Roman"/>
          <w:sz w:val="24"/>
          <w:szCs w:val="24"/>
        </w:rPr>
        <w:t xml:space="preserve"> genişliğinde, döşeme kotundan minimum 2.20 m</w:t>
      </w:r>
      <w:r w:rsidR="004859DB">
        <w:rPr>
          <w:rFonts w:ascii="Times New Roman" w:hAnsi="Times New Roman" w:cs="Times New Roman"/>
          <w:sz w:val="24"/>
          <w:szCs w:val="24"/>
        </w:rPr>
        <w:t>.</w:t>
      </w:r>
      <w:r w:rsidRPr="00ED0391">
        <w:rPr>
          <w:rFonts w:ascii="Times New Roman" w:hAnsi="Times New Roman" w:cs="Times New Roman"/>
          <w:sz w:val="24"/>
          <w:szCs w:val="24"/>
        </w:rPr>
        <w:t xml:space="preserve"> yükseklikte ve zemin kat üst döşeme kotunu aşmayacak şekilde uygulanabilir. Yalnızca nöbetçi olan eczanelerin pano ve kulak panolarının ışıkları yanabilir. Aksi durumda vatandaşı yanıltma söz konusu olduğundan dolayı cezai işlem uygulanır. Ayrıca her cephede bir adet olmak üzere maksimum 0.50 m</w:t>
      </w:r>
      <w:r w:rsidR="004859DB">
        <w:rPr>
          <w:rFonts w:ascii="Times New Roman" w:hAnsi="Times New Roman" w:cs="Times New Roman"/>
          <w:sz w:val="24"/>
          <w:szCs w:val="24"/>
        </w:rPr>
        <w:t>.</w:t>
      </w:r>
      <w:r w:rsidRPr="00ED0391">
        <w:rPr>
          <w:rFonts w:ascii="Times New Roman" w:hAnsi="Times New Roman" w:cs="Times New Roman"/>
          <w:sz w:val="24"/>
          <w:szCs w:val="24"/>
        </w:rPr>
        <w:t xml:space="preserve"> genişliğinde, 1.00 m</w:t>
      </w:r>
      <w:r w:rsidR="004859DB">
        <w:rPr>
          <w:rFonts w:ascii="Times New Roman" w:hAnsi="Times New Roman" w:cs="Times New Roman"/>
          <w:sz w:val="24"/>
          <w:szCs w:val="24"/>
        </w:rPr>
        <w:t>.</w:t>
      </w:r>
      <w:r w:rsidRPr="00ED0391">
        <w:rPr>
          <w:rFonts w:ascii="Times New Roman" w:hAnsi="Times New Roman" w:cs="Times New Roman"/>
          <w:sz w:val="24"/>
          <w:szCs w:val="24"/>
        </w:rPr>
        <w:t xml:space="preserve"> boyunda ve 0.20 m</w:t>
      </w:r>
      <w:r w:rsidR="004859DB">
        <w:rPr>
          <w:rFonts w:ascii="Times New Roman" w:hAnsi="Times New Roman" w:cs="Times New Roman"/>
          <w:sz w:val="24"/>
          <w:szCs w:val="24"/>
        </w:rPr>
        <w:t>.</w:t>
      </w:r>
      <w:r w:rsidRPr="00ED0391">
        <w:rPr>
          <w:rFonts w:ascii="Times New Roman" w:hAnsi="Times New Roman" w:cs="Times New Roman"/>
          <w:sz w:val="24"/>
          <w:szCs w:val="24"/>
        </w:rPr>
        <w:t xml:space="preserve"> derinliğinde boyutlara sahip dik, ışıklı çıkma pano (kulak) kullanılabilir.</w:t>
      </w:r>
    </w:p>
    <w:p w:rsidR="00A12470" w:rsidRPr="00ED0391" w:rsidRDefault="00A12470" w:rsidP="00E337E2">
      <w:pPr>
        <w:pStyle w:val="AralkYok"/>
        <w:ind w:left="502" w:firstLine="709"/>
        <w:jc w:val="both"/>
        <w:rPr>
          <w:rFonts w:ascii="Times New Roman" w:hAnsi="Times New Roman" w:cs="Times New Roman"/>
          <w:b/>
          <w:sz w:val="24"/>
          <w:szCs w:val="24"/>
        </w:rPr>
      </w:pPr>
      <w:r w:rsidRPr="00ED0391">
        <w:rPr>
          <w:rFonts w:ascii="Times New Roman" w:hAnsi="Times New Roman" w:cs="Times New Roman"/>
          <w:b/>
          <w:sz w:val="24"/>
          <w:szCs w:val="24"/>
        </w:rPr>
        <w:t xml:space="preserve">Konut </w:t>
      </w:r>
      <w:r w:rsidR="00D33E46">
        <w:rPr>
          <w:rFonts w:ascii="Times New Roman" w:hAnsi="Times New Roman" w:cs="Times New Roman"/>
          <w:b/>
          <w:sz w:val="24"/>
          <w:szCs w:val="24"/>
        </w:rPr>
        <w:t>dışı kentsel çalışma (KDKÇ) a</w:t>
      </w:r>
      <w:r w:rsidRPr="00ED0391">
        <w:rPr>
          <w:rFonts w:ascii="Times New Roman" w:hAnsi="Times New Roman" w:cs="Times New Roman"/>
          <w:b/>
          <w:sz w:val="24"/>
          <w:szCs w:val="24"/>
        </w:rPr>
        <w:t xml:space="preserve">lanları </w:t>
      </w:r>
    </w:p>
    <w:p w:rsidR="0014090E" w:rsidRPr="00ED0391" w:rsidRDefault="00A12470" w:rsidP="00E337E2">
      <w:pPr>
        <w:pStyle w:val="AralkYok"/>
        <w:ind w:left="502" w:firstLine="709"/>
        <w:jc w:val="both"/>
        <w:rPr>
          <w:rFonts w:ascii="Times New Roman" w:hAnsi="Times New Roman" w:cs="Times New Roman"/>
          <w:sz w:val="24"/>
          <w:szCs w:val="24"/>
        </w:rPr>
      </w:pPr>
      <w:r w:rsidRPr="00ED0391">
        <w:rPr>
          <w:rFonts w:ascii="Times New Roman" w:hAnsi="Times New Roman" w:cs="Times New Roman"/>
          <w:b/>
          <w:sz w:val="24"/>
          <w:szCs w:val="24"/>
        </w:rPr>
        <w:t>MADDE</w:t>
      </w:r>
      <w:r w:rsidRPr="00ED0391">
        <w:rPr>
          <w:rFonts w:ascii="Times New Roman" w:hAnsi="Times New Roman" w:cs="Times New Roman"/>
          <w:sz w:val="24"/>
          <w:szCs w:val="24"/>
        </w:rPr>
        <w:t xml:space="preserve"> </w:t>
      </w:r>
      <w:r w:rsidRPr="00ED0391">
        <w:rPr>
          <w:rFonts w:ascii="Times New Roman" w:hAnsi="Times New Roman" w:cs="Times New Roman"/>
          <w:b/>
          <w:sz w:val="24"/>
          <w:szCs w:val="24"/>
        </w:rPr>
        <w:t xml:space="preserve">27 </w:t>
      </w:r>
      <w:r w:rsidRPr="00ED0391">
        <w:rPr>
          <w:rFonts w:ascii="Times New Roman" w:hAnsi="Times New Roman" w:cs="Times New Roman"/>
          <w:sz w:val="24"/>
          <w:szCs w:val="24"/>
        </w:rPr>
        <w:t>- (1) Bu alanlarda</w:t>
      </w:r>
      <w:r w:rsidR="00D33E46">
        <w:rPr>
          <w:rFonts w:ascii="Times New Roman" w:hAnsi="Times New Roman" w:cs="Times New Roman"/>
          <w:sz w:val="24"/>
          <w:szCs w:val="24"/>
        </w:rPr>
        <w:t>,</w:t>
      </w:r>
      <w:r w:rsidRPr="00ED0391">
        <w:rPr>
          <w:rFonts w:ascii="Times New Roman" w:hAnsi="Times New Roman" w:cs="Times New Roman"/>
          <w:sz w:val="24"/>
          <w:szCs w:val="24"/>
        </w:rPr>
        <w:t xml:space="preserve"> yeni yapı ruhsat başvurularında, uygulama detayları aşağıda belirtilen koşullara uygun olarak mimari projesinde belirtilmek kaydıyla, yapı cephesinde </w:t>
      </w:r>
      <w:r w:rsidR="00D33E46">
        <w:rPr>
          <w:rFonts w:ascii="Times New Roman" w:hAnsi="Times New Roman" w:cs="Times New Roman"/>
          <w:sz w:val="24"/>
          <w:szCs w:val="24"/>
        </w:rPr>
        <w:t>i</w:t>
      </w:r>
      <w:r w:rsidR="00D33E46" w:rsidRPr="00ED0391">
        <w:rPr>
          <w:rFonts w:ascii="Times New Roman" w:hAnsi="Times New Roman" w:cs="Times New Roman"/>
          <w:sz w:val="24"/>
          <w:szCs w:val="24"/>
        </w:rPr>
        <w:t>lan</w:t>
      </w:r>
      <w:r w:rsidR="00D33E46">
        <w:rPr>
          <w:rFonts w:ascii="Times New Roman" w:hAnsi="Times New Roman" w:cs="Times New Roman"/>
          <w:sz w:val="24"/>
          <w:szCs w:val="24"/>
        </w:rPr>
        <w:t>, reklam</w:t>
      </w:r>
      <w:r w:rsidR="00D33E46" w:rsidRPr="00ED0391">
        <w:rPr>
          <w:rFonts w:ascii="Times New Roman" w:hAnsi="Times New Roman" w:cs="Times New Roman"/>
          <w:sz w:val="24"/>
          <w:szCs w:val="24"/>
        </w:rPr>
        <w:t xml:space="preserve"> ve tanıtım </w:t>
      </w:r>
      <w:r w:rsidRPr="00ED0391">
        <w:rPr>
          <w:rFonts w:ascii="Times New Roman" w:hAnsi="Times New Roman" w:cs="Times New Roman"/>
          <w:sz w:val="24"/>
          <w:szCs w:val="24"/>
        </w:rPr>
        <w:t>yapılabilir. Mevcut yapılarda tanıtım panolarının konulmasına ilişkin</w:t>
      </w:r>
      <w:r w:rsidR="00D33E46">
        <w:rPr>
          <w:rFonts w:ascii="Times New Roman" w:hAnsi="Times New Roman" w:cs="Times New Roman"/>
          <w:sz w:val="24"/>
          <w:szCs w:val="24"/>
        </w:rPr>
        <w:t>,</w:t>
      </w:r>
      <w:r w:rsidRPr="00ED0391">
        <w:rPr>
          <w:rFonts w:ascii="Times New Roman" w:hAnsi="Times New Roman" w:cs="Times New Roman"/>
          <w:sz w:val="24"/>
          <w:szCs w:val="24"/>
        </w:rPr>
        <w:t xml:space="preserve"> Yönetmelik hükümleri uygulanır. </w:t>
      </w:r>
    </w:p>
    <w:p w:rsidR="0014090E" w:rsidRPr="00ED0391" w:rsidRDefault="00486B49" w:rsidP="00E337E2">
      <w:pPr>
        <w:pStyle w:val="AralkYok"/>
        <w:ind w:firstLine="709"/>
        <w:jc w:val="both"/>
        <w:rPr>
          <w:rFonts w:ascii="Times New Roman" w:hAnsi="Times New Roman" w:cs="Times New Roman"/>
          <w:sz w:val="24"/>
          <w:szCs w:val="24"/>
        </w:rPr>
      </w:pPr>
      <w:r w:rsidRPr="00ED0391">
        <w:rPr>
          <w:rFonts w:ascii="Times New Roman" w:hAnsi="Times New Roman" w:cs="Times New Roman"/>
          <w:sz w:val="24"/>
          <w:szCs w:val="24"/>
        </w:rPr>
        <w:t xml:space="preserve"> </w:t>
      </w:r>
      <w:r w:rsidR="004A0E72" w:rsidRPr="00ED0391">
        <w:rPr>
          <w:rFonts w:ascii="Times New Roman" w:hAnsi="Times New Roman" w:cs="Times New Roman"/>
          <w:sz w:val="24"/>
          <w:szCs w:val="24"/>
        </w:rPr>
        <w:t xml:space="preserve">  </w:t>
      </w:r>
      <w:r w:rsidR="00ED0391" w:rsidRPr="00ED0391">
        <w:rPr>
          <w:rFonts w:ascii="Times New Roman" w:hAnsi="Times New Roman" w:cs="Times New Roman"/>
          <w:sz w:val="24"/>
          <w:szCs w:val="24"/>
        </w:rPr>
        <w:t xml:space="preserve"> </w:t>
      </w:r>
      <w:r w:rsidR="004A0E72" w:rsidRPr="00ED0391">
        <w:rPr>
          <w:rFonts w:ascii="Times New Roman" w:hAnsi="Times New Roman" w:cs="Times New Roman"/>
          <w:sz w:val="24"/>
          <w:szCs w:val="24"/>
        </w:rPr>
        <w:t xml:space="preserve">  </w:t>
      </w:r>
      <w:r w:rsidR="006E388C">
        <w:rPr>
          <w:rFonts w:ascii="Times New Roman" w:hAnsi="Times New Roman" w:cs="Times New Roman"/>
          <w:sz w:val="24"/>
          <w:szCs w:val="24"/>
        </w:rPr>
        <w:t>(2) KDKÇ alanlarının zemin k</w:t>
      </w:r>
      <w:r w:rsidR="00A12470" w:rsidRPr="00ED0391">
        <w:rPr>
          <w:rFonts w:ascii="Times New Roman" w:hAnsi="Times New Roman" w:cs="Times New Roman"/>
          <w:sz w:val="24"/>
          <w:szCs w:val="24"/>
        </w:rPr>
        <w:t xml:space="preserve">atlarında </w:t>
      </w:r>
      <w:r w:rsidR="006E388C">
        <w:rPr>
          <w:rFonts w:ascii="Times New Roman" w:hAnsi="Times New Roman" w:cs="Times New Roman"/>
          <w:sz w:val="24"/>
          <w:szCs w:val="24"/>
        </w:rPr>
        <w:t>k</w:t>
      </w:r>
      <w:r w:rsidR="00A12470" w:rsidRPr="00ED0391">
        <w:rPr>
          <w:rFonts w:ascii="Times New Roman" w:hAnsi="Times New Roman" w:cs="Times New Roman"/>
          <w:sz w:val="24"/>
          <w:szCs w:val="24"/>
        </w:rPr>
        <w:t xml:space="preserve">ullanılan </w:t>
      </w:r>
      <w:r w:rsidR="006E388C">
        <w:rPr>
          <w:rFonts w:ascii="Times New Roman" w:hAnsi="Times New Roman" w:cs="Times New Roman"/>
          <w:sz w:val="24"/>
          <w:szCs w:val="24"/>
        </w:rPr>
        <w:t>i</w:t>
      </w:r>
      <w:r w:rsidR="00F925E2">
        <w:rPr>
          <w:rFonts w:ascii="Times New Roman" w:hAnsi="Times New Roman" w:cs="Times New Roman"/>
          <w:sz w:val="24"/>
          <w:szCs w:val="24"/>
        </w:rPr>
        <w:t>lan</w:t>
      </w:r>
      <w:r w:rsidR="00A12470" w:rsidRPr="00ED0391">
        <w:rPr>
          <w:rFonts w:ascii="Times New Roman" w:hAnsi="Times New Roman" w:cs="Times New Roman"/>
          <w:sz w:val="24"/>
          <w:szCs w:val="24"/>
        </w:rPr>
        <w:t xml:space="preserve"> ve </w:t>
      </w:r>
      <w:r w:rsidR="006E388C">
        <w:rPr>
          <w:rFonts w:ascii="Times New Roman" w:hAnsi="Times New Roman" w:cs="Times New Roman"/>
          <w:sz w:val="24"/>
          <w:szCs w:val="24"/>
        </w:rPr>
        <w:t>r</w:t>
      </w:r>
      <w:r w:rsidR="00394FFF">
        <w:rPr>
          <w:rFonts w:ascii="Times New Roman" w:hAnsi="Times New Roman" w:cs="Times New Roman"/>
          <w:sz w:val="24"/>
          <w:szCs w:val="24"/>
        </w:rPr>
        <w:t>eklam</w:t>
      </w:r>
      <w:r w:rsidR="00A12470" w:rsidRPr="00ED0391">
        <w:rPr>
          <w:rFonts w:ascii="Times New Roman" w:hAnsi="Times New Roman" w:cs="Times New Roman"/>
          <w:sz w:val="24"/>
          <w:szCs w:val="24"/>
        </w:rPr>
        <w:t>lar</w:t>
      </w:r>
      <w:r w:rsidR="000D4414">
        <w:rPr>
          <w:rFonts w:ascii="Times New Roman" w:hAnsi="Times New Roman" w:cs="Times New Roman"/>
          <w:sz w:val="24"/>
          <w:szCs w:val="24"/>
        </w:rPr>
        <w:t>;</w:t>
      </w:r>
      <w:r w:rsidR="00A12470" w:rsidRPr="00ED0391">
        <w:rPr>
          <w:rFonts w:ascii="Times New Roman" w:hAnsi="Times New Roman" w:cs="Times New Roman"/>
          <w:sz w:val="24"/>
          <w:szCs w:val="24"/>
        </w:rPr>
        <w:t xml:space="preserve"> </w:t>
      </w:r>
    </w:p>
    <w:p w:rsidR="00A12470" w:rsidRPr="00ED0391" w:rsidRDefault="00A12470" w:rsidP="00E337E2">
      <w:pPr>
        <w:pStyle w:val="AralkYok"/>
        <w:numPr>
          <w:ilvl w:val="0"/>
          <w:numId w:val="26"/>
        </w:numPr>
        <w:ind w:firstLine="709"/>
        <w:jc w:val="both"/>
        <w:rPr>
          <w:rFonts w:ascii="Times New Roman" w:hAnsi="Times New Roman" w:cs="Times New Roman"/>
          <w:sz w:val="24"/>
          <w:szCs w:val="24"/>
        </w:rPr>
      </w:pPr>
      <w:r w:rsidRPr="00ED0391">
        <w:rPr>
          <w:rFonts w:ascii="Times New Roman" w:hAnsi="Times New Roman" w:cs="Times New Roman"/>
          <w:sz w:val="24"/>
          <w:szCs w:val="24"/>
        </w:rPr>
        <w:t>Zemin katlarda</w:t>
      </w:r>
      <w:r w:rsidR="006E388C">
        <w:rPr>
          <w:rFonts w:ascii="Times New Roman" w:hAnsi="Times New Roman" w:cs="Times New Roman"/>
          <w:sz w:val="24"/>
          <w:szCs w:val="24"/>
        </w:rPr>
        <w:t>,</w:t>
      </w:r>
      <w:r w:rsidRPr="00ED0391">
        <w:rPr>
          <w:rFonts w:ascii="Times New Roman" w:hAnsi="Times New Roman" w:cs="Times New Roman"/>
          <w:sz w:val="24"/>
          <w:szCs w:val="24"/>
        </w:rPr>
        <w:t xml:space="preserve"> işyerlerinin bulunduğu yapılarda, her bir işyerinin tanıtıcı panosu ışıklandırılmamış veya ışıklandırılmış şekilde, kendi bağımsız bölümünü sınırını aşmamak, bağımsız bölüm döşeme kotundan minimum 2.20 m</w:t>
      </w:r>
      <w:r w:rsidR="004859DB">
        <w:rPr>
          <w:rFonts w:ascii="Times New Roman" w:hAnsi="Times New Roman" w:cs="Times New Roman"/>
          <w:sz w:val="24"/>
          <w:szCs w:val="24"/>
        </w:rPr>
        <w:t>.</w:t>
      </w:r>
      <w:r w:rsidRPr="00ED0391">
        <w:rPr>
          <w:rFonts w:ascii="Times New Roman" w:hAnsi="Times New Roman" w:cs="Times New Roman"/>
          <w:sz w:val="24"/>
          <w:szCs w:val="24"/>
        </w:rPr>
        <w:t xml:space="preserve"> yükseklikte olmak, zemin kat üst döşeme kotunu ve eni maksimum 1.00 m</w:t>
      </w:r>
      <w:r w:rsidR="004859DB">
        <w:rPr>
          <w:rFonts w:ascii="Times New Roman" w:hAnsi="Times New Roman" w:cs="Times New Roman"/>
          <w:sz w:val="24"/>
          <w:szCs w:val="24"/>
        </w:rPr>
        <w:t>.</w:t>
      </w:r>
      <w:r w:rsidRPr="00ED0391">
        <w:rPr>
          <w:rFonts w:ascii="Times New Roman" w:hAnsi="Times New Roman" w:cs="Times New Roman"/>
          <w:sz w:val="24"/>
          <w:szCs w:val="24"/>
        </w:rPr>
        <w:t xml:space="preserve"> aşmayacak şekilde ve cephesi boyunca uygulanabilir. Reklam panoları cephe yüzeyi dışına; stor kutusu kullanılıyor ise stor kutusu dâhil maksimum 0.50 m</w:t>
      </w:r>
      <w:r w:rsidR="004859DB">
        <w:rPr>
          <w:rFonts w:ascii="Times New Roman" w:hAnsi="Times New Roman" w:cs="Times New Roman"/>
          <w:sz w:val="24"/>
          <w:szCs w:val="24"/>
        </w:rPr>
        <w:t>.</w:t>
      </w:r>
      <w:r w:rsidRPr="00ED0391">
        <w:rPr>
          <w:rFonts w:ascii="Times New Roman" w:hAnsi="Times New Roman" w:cs="Times New Roman"/>
          <w:sz w:val="24"/>
          <w:szCs w:val="24"/>
        </w:rPr>
        <w:t xml:space="preserve"> stor kutusu kullanılmayan durumlarda maksimum 0.20 m</w:t>
      </w:r>
      <w:r w:rsidR="004859DB">
        <w:rPr>
          <w:rFonts w:ascii="Times New Roman" w:hAnsi="Times New Roman" w:cs="Times New Roman"/>
          <w:sz w:val="24"/>
          <w:szCs w:val="24"/>
        </w:rPr>
        <w:t>.</w:t>
      </w:r>
      <w:r w:rsidRPr="00ED0391">
        <w:rPr>
          <w:rFonts w:ascii="Times New Roman" w:hAnsi="Times New Roman" w:cs="Times New Roman"/>
          <w:sz w:val="24"/>
          <w:szCs w:val="24"/>
        </w:rPr>
        <w:t xml:space="preserve"> den fazla taşamaz. Zemin katlarda yer alıp batar katı bulunan dükkânlarda panolar yukarda belirtilen şekilde uygulanabileceği gibi, batar kat ile zemin kat arasındaki döşeme genişliğini ortalamak ve maksimum 1.00 m</w:t>
      </w:r>
      <w:r w:rsidR="004859DB">
        <w:rPr>
          <w:rFonts w:ascii="Times New Roman" w:hAnsi="Times New Roman" w:cs="Times New Roman"/>
          <w:sz w:val="24"/>
          <w:szCs w:val="24"/>
        </w:rPr>
        <w:t>.</w:t>
      </w:r>
      <w:r w:rsidRPr="00ED0391">
        <w:rPr>
          <w:rFonts w:ascii="Times New Roman" w:hAnsi="Times New Roman" w:cs="Times New Roman"/>
          <w:sz w:val="24"/>
          <w:szCs w:val="24"/>
        </w:rPr>
        <w:t xml:space="preserve"> eni aşmamak kaydıyla yatay pano düzenlemesi yapılabilir.</w:t>
      </w:r>
    </w:p>
    <w:p w:rsidR="00A12470" w:rsidRPr="00ED0391" w:rsidRDefault="00A12470" w:rsidP="00E337E2">
      <w:pPr>
        <w:pStyle w:val="AralkYok"/>
        <w:numPr>
          <w:ilvl w:val="0"/>
          <w:numId w:val="26"/>
        </w:numPr>
        <w:ind w:firstLine="709"/>
        <w:jc w:val="both"/>
        <w:rPr>
          <w:rFonts w:ascii="Times New Roman" w:hAnsi="Times New Roman" w:cs="Times New Roman"/>
          <w:sz w:val="24"/>
          <w:szCs w:val="24"/>
        </w:rPr>
      </w:pPr>
      <w:r w:rsidRPr="00ED0391">
        <w:rPr>
          <w:rFonts w:ascii="Times New Roman" w:hAnsi="Times New Roman" w:cs="Times New Roman"/>
          <w:sz w:val="24"/>
          <w:szCs w:val="24"/>
        </w:rPr>
        <w:t>Ayrıca</w:t>
      </w:r>
      <w:r w:rsidR="006E388C">
        <w:rPr>
          <w:rFonts w:ascii="Times New Roman" w:hAnsi="Times New Roman" w:cs="Times New Roman"/>
          <w:sz w:val="24"/>
          <w:szCs w:val="24"/>
        </w:rPr>
        <w:t>,</w:t>
      </w:r>
      <w:r w:rsidRPr="00ED0391">
        <w:rPr>
          <w:rFonts w:ascii="Times New Roman" w:hAnsi="Times New Roman" w:cs="Times New Roman"/>
          <w:sz w:val="24"/>
          <w:szCs w:val="24"/>
        </w:rPr>
        <w:t xml:space="preserve"> yukarıda belirtilen yatay pano tipinin kullanılmadığı durumlarda, bağımsız bölümü geçmemek, dükkân yüksekliğini aşmamak, dükkân cephesinden taşmamak ve eni maksimum 0.50 m</w:t>
      </w:r>
      <w:r w:rsidR="004859DB">
        <w:rPr>
          <w:rFonts w:ascii="Times New Roman" w:hAnsi="Times New Roman" w:cs="Times New Roman"/>
          <w:sz w:val="24"/>
          <w:szCs w:val="24"/>
        </w:rPr>
        <w:t>.</w:t>
      </w:r>
      <w:r w:rsidRPr="00ED0391">
        <w:rPr>
          <w:rFonts w:ascii="Times New Roman" w:hAnsi="Times New Roman" w:cs="Times New Roman"/>
          <w:sz w:val="24"/>
          <w:szCs w:val="24"/>
        </w:rPr>
        <w:t xml:space="preserve"> olmak kaydıyla düşey reklam panosu uygulanabilir. Köşe parsellerdeki yapılarda, tanıtım panoları her iki cephede birden yukarıda belirtilen koşullarda uygulanabilir. Zemin kat işyerlerine ait tanıtım ve </w:t>
      </w:r>
      <w:r w:rsidR="00394FFF">
        <w:rPr>
          <w:rFonts w:ascii="Times New Roman" w:hAnsi="Times New Roman" w:cs="Times New Roman"/>
          <w:sz w:val="24"/>
          <w:szCs w:val="24"/>
        </w:rPr>
        <w:t>reklam</w:t>
      </w:r>
      <w:r w:rsidRPr="00ED0391">
        <w:rPr>
          <w:rFonts w:ascii="Times New Roman" w:hAnsi="Times New Roman" w:cs="Times New Roman"/>
          <w:sz w:val="24"/>
          <w:szCs w:val="24"/>
        </w:rPr>
        <w:t>lar balkonlarda, çıkmalarda ve bahçe içlerinde kesinlikle kullanılamaz. Birden çok işyeri varsa</w:t>
      </w:r>
      <w:r w:rsidR="006E388C">
        <w:rPr>
          <w:rFonts w:ascii="Times New Roman" w:hAnsi="Times New Roman" w:cs="Times New Roman"/>
          <w:sz w:val="24"/>
          <w:szCs w:val="24"/>
        </w:rPr>
        <w:t>,</w:t>
      </w:r>
      <w:r w:rsidRPr="00ED0391">
        <w:rPr>
          <w:rFonts w:ascii="Times New Roman" w:hAnsi="Times New Roman" w:cs="Times New Roman"/>
          <w:sz w:val="24"/>
          <w:szCs w:val="24"/>
        </w:rPr>
        <w:t xml:space="preserve"> her birinin tanıtım levhaların</w:t>
      </w:r>
      <w:r w:rsidR="006E388C">
        <w:rPr>
          <w:rFonts w:ascii="Times New Roman" w:hAnsi="Times New Roman" w:cs="Times New Roman"/>
          <w:sz w:val="24"/>
          <w:szCs w:val="24"/>
        </w:rPr>
        <w:t>ın yatay çizgileri uyumlu, son uygulayıcı</w:t>
      </w:r>
      <w:r w:rsidRPr="00ED0391">
        <w:rPr>
          <w:rFonts w:ascii="Times New Roman" w:hAnsi="Times New Roman" w:cs="Times New Roman"/>
          <w:sz w:val="24"/>
          <w:szCs w:val="24"/>
        </w:rPr>
        <w:t xml:space="preserve"> önceden standartlara göre yapılan ve izin belgesi bulunan uygulamaya uymak zorundadır. </w:t>
      </w:r>
    </w:p>
    <w:p w:rsidR="00A12470" w:rsidRPr="00ED0391" w:rsidRDefault="006E388C" w:rsidP="00E337E2">
      <w:pPr>
        <w:pStyle w:val="AralkYok"/>
        <w:numPr>
          <w:ilvl w:val="0"/>
          <w:numId w:val="26"/>
        </w:numPr>
        <w:ind w:firstLine="709"/>
        <w:jc w:val="both"/>
        <w:rPr>
          <w:rFonts w:ascii="Times New Roman" w:hAnsi="Times New Roman" w:cs="Times New Roman"/>
          <w:sz w:val="24"/>
          <w:szCs w:val="24"/>
        </w:rPr>
      </w:pPr>
      <w:r>
        <w:rPr>
          <w:rFonts w:ascii="Times New Roman" w:hAnsi="Times New Roman" w:cs="Times New Roman"/>
          <w:sz w:val="24"/>
          <w:szCs w:val="24"/>
        </w:rPr>
        <w:t>KDKÇ a</w:t>
      </w:r>
      <w:r w:rsidR="00A12470" w:rsidRPr="00ED0391">
        <w:rPr>
          <w:rFonts w:ascii="Times New Roman" w:hAnsi="Times New Roman" w:cs="Times New Roman"/>
          <w:sz w:val="24"/>
          <w:szCs w:val="24"/>
        </w:rPr>
        <w:t>lanlarında</w:t>
      </w:r>
      <w:r>
        <w:rPr>
          <w:rFonts w:ascii="Times New Roman" w:hAnsi="Times New Roman" w:cs="Times New Roman"/>
          <w:sz w:val="24"/>
          <w:szCs w:val="24"/>
        </w:rPr>
        <w:t>,</w:t>
      </w:r>
      <w:r w:rsidR="00A12470" w:rsidRPr="00ED0391">
        <w:rPr>
          <w:rFonts w:ascii="Times New Roman" w:hAnsi="Times New Roman" w:cs="Times New Roman"/>
          <w:sz w:val="24"/>
          <w:szCs w:val="24"/>
        </w:rPr>
        <w:t xml:space="preserve"> ön bahçeli </w:t>
      </w:r>
      <w:proofErr w:type="spellStart"/>
      <w:r w:rsidR="00A12470" w:rsidRPr="00ED0391">
        <w:rPr>
          <w:rFonts w:ascii="Times New Roman" w:hAnsi="Times New Roman" w:cs="Times New Roman"/>
          <w:sz w:val="24"/>
          <w:szCs w:val="24"/>
        </w:rPr>
        <w:t>nizan</w:t>
      </w:r>
      <w:proofErr w:type="spellEnd"/>
      <w:r w:rsidR="00A12470" w:rsidRPr="00ED0391">
        <w:rPr>
          <w:rFonts w:ascii="Times New Roman" w:hAnsi="Times New Roman" w:cs="Times New Roman"/>
          <w:sz w:val="24"/>
          <w:szCs w:val="24"/>
        </w:rPr>
        <w:t xml:space="preserve"> da yer alan yapılarda</w:t>
      </w:r>
      <w:r>
        <w:rPr>
          <w:rFonts w:ascii="Times New Roman" w:hAnsi="Times New Roman" w:cs="Times New Roman"/>
          <w:sz w:val="24"/>
          <w:szCs w:val="24"/>
        </w:rPr>
        <w:t>,</w:t>
      </w:r>
      <w:r w:rsidR="00A12470" w:rsidRPr="00ED0391">
        <w:rPr>
          <w:rFonts w:ascii="Times New Roman" w:hAnsi="Times New Roman" w:cs="Times New Roman"/>
          <w:sz w:val="24"/>
          <w:szCs w:val="24"/>
        </w:rPr>
        <w:t xml:space="preserve"> kamu mülkiyetine ve bitişik parsellere taşmamak ve yapıya 3.00 m</w:t>
      </w:r>
      <w:r w:rsidR="000D4414">
        <w:rPr>
          <w:rFonts w:ascii="Times New Roman" w:hAnsi="Times New Roman" w:cs="Times New Roman"/>
          <w:sz w:val="24"/>
          <w:szCs w:val="24"/>
        </w:rPr>
        <w:t>.</w:t>
      </w:r>
      <w:r w:rsidR="00A12470" w:rsidRPr="00ED0391">
        <w:rPr>
          <w:rFonts w:ascii="Times New Roman" w:hAnsi="Times New Roman" w:cs="Times New Roman"/>
          <w:sz w:val="24"/>
          <w:szCs w:val="24"/>
        </w:rPr>
        <w:t xml:space="preserve"> den, parsel sınırına 1.00</w:t>
      </w:r>
      <w:r w:rsidR="000D4414">
        <w:rPr>
          <w:rFonts w:ascii="Times New Roman" w:hAnsi="Times New Roman" w:cs="Times New Roman"/>
          <w:sz w:val="24"/>
          <w:szCs w:val="24"/>
        </w:rPr>
        <w:t xml:space="preserve"> </w:t>
      </w:r>
      <w:r w:rsidR="00A12470" w:rsidRPr="00ED0391">
        <w:rPr>
          <w:rFonts w:ascii="Times New Roman" w:hAnsi="Times New Roman" w:cs="Times New Roman"/>
          <w:sz w:val="24"/>
          <w:szCs w:val="24"/>
        </w:rPr>
        <w:t>m</w:t>
      </w:r>
      <w:r w:rsidR="000D4414">
        <w:rPr>
          <w:rFonts w:ascii="Times New Roman" w:hAnsi="Times New Roman" w:cs="Times New Roman"/>
          <w:sz w:val="24"/>
          <w:szCs w:val="24"/>
        </w:rPr>
        <w:t>.</w:t>
      </w:r>
      <w:r w:rsidR="00A12470" w:rsidRPr="00ED0391">
        <w:rPr>
          <w:rFonts w:ascii="Times New Roman" w:hAnsi="Times New Roman" w:cs="Times New Roman"/>
          <w:sz w:val="24"/>
          <w:szCs w:val="24"/>
        </w:rPr>
        <w:t xml:space="preserve"> den fazla yaklaşmamak koşuluyla 6.00 m</w:t>
      </w:r>
      <w:r w:rsidR="000D4414">
        <w:rPr>
          <w:rFonts w:ascii="Times New Roman" w:hAnsi="Times New Roman" w:cs="Times New Roman"/>
          <w:sz w:val="24"/>
          <w:szCs w:val="24"/>
        </w:rPr>
        <w:t>.</w:t>
      </w:r>
      <w:r w:rsidR="00A12470" w:rsidRPr="00ED0391">
        <w:rPr>
          <w:rFonts w:ascii="Times New Roman" w:hAnsi="Times New Roman" w:cs="Times New Roman"/>
          <w:sz w:val="24"/>
          <w:szCs w:val="24"/>
        </w:rPr>
        <w:t xml:space="preserve"> yüksekliğinde 4.00 m² yüzeyinde totem reklam panosu konulabilir. </w:t>
      </w:r>
    </w:p>
    <w:p w:rsidR="00A12470" w:rsidRPr="00ED0391" w:rsidRDefault="0014090E" w:rsidP="00E337E2">
      <w:pPr>
        <w:pStyle w:val="AralkYok"/>
        <w:ind w:firstLine="709"/>
        <w:jc w:val="both"/>
        <w:rPr>
          <w:rFonts w:ascii="Times New Roman" w:hAnsi="Times New Roman" w:cs="Times New Roman"/>
          <w:sz w:val="24"/>
          <w:szCs w:val="24"/>
        </w:rPr>
      </w:pPr>
      <w:r w:rsidRPr="00ED0391">
        <w:rPr>
          <w:rFonts w:ascii="Times New Roman" w:hAnsi="Times New Roman" w:cs="Times New Roman"/>
          <w:sz w:val="24"/>
          <w:szCs w:val="24"/>
        </w:rPr>
        <w:t xml:space="preserve">  </w:t>
      </w:r>
      <w:r w:rsidR="004A0E72" w:rsidRPr="00ED0391">
        <w:rPr>
          <w:rFonts w:ascii="Times New Roman" w:hAnsi="Times New Roman" w:cs="Times New Roman"/>
          <w:sz w:val="24"/>
          <w:szCs w:val="24"/>
        </w:rPr>
        <w:t xml:space="preserve">   </w:t>
      </w:r>
      <w:r w:rsidR="00CE1151">
        <w:rPr>
          <w:rFonts w:ascii="Times New Roman" w:hAnsi="Times New Roman" w:cs="Times New Roman"/>
          <w:sz w:val="24"/>
          <w:szCs w:val="24"/>
        </w:rPr>
        <w:t xml:space="preserve">   </w:t>
      </w:r>
      <w:r w:rsidR="000D4414">
        <w:rPr>
          <w:rFonts w:ascii="Times New Roman" w:hAnsi="Times New Roman" w:cs="Times New Roman"/>
          <w:sz w:val="24"/>
          <w:szCs w:val="24"/>
        </w:rPr>
        <w:t>(3) KDKÇ a</w:t>
      </w:r>
      <w:r w:rsidR="00A12470" w:rsidRPr="00ED0391">
        <w:rPr>
          <w:rFonts w:ascii="Times New Roman" w:hAnsi="Times New Roman" w:cs="Times New Roman"/>
          <w:sz w:val="24"/>
          <w:szCs w:val="24"/>
        </w:rPr>
        <w:t xml:space="preserve">lanlarının </w:t>
      </w:r>
      <w:r w:rsidR="000D4414">
        <w:rPr>
          <w:rFonts w:ascii="Times New Roman" w:hAnsi="Times New Roman" w:cs="Times New Roman"/>
          <w:sz w:val="24"/>
          <w:szCs w:val="24"/>
        </w:rPr>
        <w:t>zemin üstü katlarında k</w:t>
      </w:r>
      <w:r w:rsidR="00A12470" w:rsidRPr="00ED0391">
        <w:rPr>
          <w:rFonts w:ascii="Times New Roman" w:hAnsi="Times New Roman" w:cs="Times New Roman"/>
          <w:sz w:val="24"/>
          <w:szCs w:val="24"/>
        </w:rPr>
        <w:t xml:space="preserve">ullanılan </w:t>
      </w:r>
      <w:r w:rsidR="000D4414">
        <w:rPr>
          <w:rFonts w:ascii="Times New Roman" w:hAnsi="Times New Roman" w:cs="Times New Roman"/>
          <w:sz w:val="24"/>
          <w:szCs w:val="24"/>
        </w:rPr>
        <w:t>i</w:t>
      </w:r>
      <w:r w:rsidR="00F925E2">
        <w:rPr>
          <w:rFonts w:ascii="Times New Roman" w:hAnsi="Times New Roman" w:cs="Times New Roman"/>
          <w:sz w:val="24"/>
          <w:szCs w:val="24"/>
        </w:rPr>
        <w:t>lan</w:t>
      </w:r>
      <w:r w:rsidR="00A12470" w:rsidRPr="00ED0391">
        <w:rPr>
          <w:rFonts w:ascii="Times New Roman" w:hAnsi="Times New Roman" w:cs="Times New Roman"/>
          <w:sz w:val="24"/>
          <w:szCs w:val="24"/>
        </w:rPr>
        <w:t xml:space="preserve"> ve </w:t>
      </w:r>
      <w:r w:rsidR="000D4414">
        <w:rPr>
          <w:rFonts w:ascii="Times New Roman" w:hAnsi="Times New Roman" w:cs="Times New Roman"/>
          <w:sz w:val="24"/>
          <w:szCs w:val="24"/>
        </w:rPr>
        <w:t>r</w:t>
      </w:r>
      <w:r w:rsidR="00394FFF">
        <w:rPr>
          <w:rFonts w:ascii="Times New Roman" w:hAnsi="Times New Roman" w:cs="Times New Roman"/>
          <w:sz w:val="24"/>
          <w:szCs w:val="24"/>
        </w:rPr>
        <w:t>eklam</w:t>
      </w:r>
      <w:r w:rsidR="00A12470" w:rsidRPr="00ED0391">
        <w:rPr>
          <w:rFonts w:ascii="Times New Roman" w:hAnsi="Times New Roman" w:cs="Times New Roman"/>
          <w:sz w:val="24"/>
          <w:szCs w:val="24"/>
        </w:rPr>
        <w:t>lar</w:t>
      </w:r>
      <w:r w:rsidR="000D4414">
        <w:rPr>
          <w:rFonts w:ascii="Times New Roman" w:hAnsi="Times New Roman" w:cs="Times New Roman"/>
          <w:sz w:val="24"/>
          <w:szCs w:val="24"/>
        </w:rPr>
        <w:t>;</w:t>
      </w:r>
    </w:p>
    <w:p w:rsidR="00486B49" w:rsidRPr="00ED0391" w:rsidRDefault="00486B49" w:rsidP="00E337E2">
      <w:pPr>
        <w:pStyle w:val="AralkYok"/>
        <w:numPr>
          <w:ilvl w:val="0"/>
          <w:numId w:val="27"/>
        </w:numPr>
        <w:ind w:firstLine="709"/>
        <w:jc w:val="both"/>
        <w:rPr>
          <w:rFonts w:ascii="Times New Roman" w:hAnsi="Times New Roman" w:cs="Times New Roman"/>
          <w:sz w:val="24"/>
          <w:szCs w:val="24"/>
        </w:rPr>
      </w:pPr>
      <w:r w:rsidRPr="00ED0391">
        <w:rPr>
          <w:rFonts w:ascii="Times New Roman" w:hAnsi="Times New Roman" w:cs="Times New Roman"/>
          <w:sz w:val="24"/>
          <w:szCs w:val="24"/>
        </w:rPr>
        <w:t>Birden fazla kişinin kullandığı yapılarda, yapı içinde yer alan bağımsız bölüm adedi kadar tanıtım panosunun konulabileceği</w:t>
      </w:r>
      <w:r w:rsidR="000D4414">
        <w:rPr>
          <w:rFonts w:ascii="Times New Roman" w:hAnsi="Times New Roman" w:cs="Times New Roman"/>
          <w:sz w:val="24"/>
          <w:szCs w:val="24"/>
        </w:rPr>
        <w:t>,</w:t>
      </w:r>
      <w:r w:rsidRPr="00ED0391">
        <w:rPr>
          <w:rFonts w:ascii="Times New Roman" w:hAnsi="Times New Roman" w:cs="Times New Roman"/>
          <w:sz w:val="24"/>
          <w:szCs w:val="24"/>
        </w:rPr>
        <w:t xml:space="preserve"> yüzeylerin mimari projede belirlenmesi zorunludur. B</w:t>
      </w:r>
      <w:r w:rsidR="000D4414">
        <w:rPr>
          <w:rFonts w:ascii="Times New Roman" w:hAnsi="Times New Roman" w:cs="Times New Roman"/>
          <w:sz w:val="24"/>
          <w:szCs w:val="24"/>
        </w:rPr>
        <w:t>u Y</w:t>
      </w:r>
      <w:r w:rsidRPr="00ED0391">
        <w:rPr>
          <w:rFonts w:ascii="Times New Roman" w:hAnsi="Times New Roman" w:cs="Times New Roman"/>
          <w:sz w:val="24"/>
          <w:szCs w:val="24"/>
        </w:rPr>
        <w:t>önetmelik yürürlüğe girmeden önce yapılan ve ruhsatı alınan yapılarda tanıtım panolarının konulmasına ilişkin</w:t>
      </w:r>
      <w:r w:rsidR="000D4414">
        <w:rPr>
          <w:rFonts w:ascii="Times New Roman" w:hAnsi="Times New Roman" w:cs="Times New Roman"/>
          <w:sz w:val="24"/>
          <w:szCs w:val="24"/>
        </w:rPr>
        <w:t>,</w:t>
      </w:r>
      <w:r w:rsidRPr="00ED0391">
        <w:rPr>
          <w:rFonts w:ascii="Times New Roman" w:hAnsi="Times New Roman" w:cs="Times New Roman"/>
          <w:sz w:val="24"/>
          <w:szCs w:val="24"/>
        </w:rPr>
        <w:t xml:space="preserve"> Yönetmelik hükümleri uygulanır. </w:t>
      </w:r>
    </w:p>
    <w:p w:rsidR="00486B49" w:rsidRPr="00ED0391" w:rsidRDefault="00486B49" w:rsidP="00E337E2">
      <w:pPr>
        <w:pStyle w:val="AralkYok"/>
        <w:numPr>
          <w:ilvl w:val="0"/>
          <w:numId w:val="27"/>
        </w:numPr>
        <w:ind w:firstLine="709"/>
        <w:jc w:val="both"/>
        <w:rPr>
          <w:rFonts w:ascii="Times New Roman" w:hAnsi="Times New Roman" w:cs="Times New Roman"/>
          <w:b/>
          <w:sz w:val="24"/>
          <w:szCs w:val="24"/>
        </w:rPr>
      </w:pPr>
      <w:r w:rsidRPr="00ED0391">
        <w:rPr>
          <w:rFonts w:ascii="Times New Roman" w:hAnsi="Times New Roman" w:cs="Times New Roman"/>
          <w:sz w:val="24"/>
          <w:szCs w:val="24"/>
        </w:rPr>
        <w:t>Zemin üstü katlarda</w:t>
      </w:r>
      <w:r w:rsidR="000D4414">
        <w:rPr>
          <w:rFonts w:ascii="Times New Roman" w:hAnsi="Times New Roman" w:cs="Times New Roman"/>
          <w:sz w:val="24"/>
          <w:szCs w:val="24"/>
        </w:rPr>
        <w:t>,</w:t>
      </w:r>
      <w:r w:rsidRPr="00ED0391">
        <w:rPr>
          <w:rFonts w:ascii="Times New Roman" w:hAnsi="Times New Roman" w:cs="Times New Roman"/>
          <w:sz w:val="24"/>
          <w:szCs w:val="24"/>
        </w:rPr>
        <w:t xml:space="preserve"> tanıtım panoları 0.70 m</w:t>
      </w:r>
      <w:r w:rsidR="000D4414">
        <w:rPr>
          <w:rFonts w:ascii="Times New Roman" w:hAnsi="Times New Roman" w:cs="Times New Roman"/>
          <w:sz w:val="24"/>
          <w:szCs w:val="24"/>
        </w:rPr>
        <w:t>.</w:t>
      </w:r>
      <w:r w:rsidRPr="00ED0391">
        <w:rPr>
          <w:rFonts w:ascii="Times New Roman" w:hAnsi="Times New Roman" w:cs="Times New Roman"/>
          <w:sz w:val="24"/>
          <w:szCs w:val="24"/>
        </w:rPr>
        <w:t xml:space="preserve"> x 1.00 m</w:t>
      </w:r>
      <w:r w:rsidR="000D4414">
        <w:rPr>
          <w:rFonts w:ascii="Times New Roman" w:hAnsi="Times New Roman" w:cs="Times New Roman"/>
          <w:sz w:val="24"/>
          <w:szCs w:val="24"/>
        </w:rPr>
        <w:t>.</w:t>
      </w:r>
      <w:r w:rsidRPr="00ED0391">
        <w:rPr>
          <w:rFonts w:ascii="Times New Roman" w:hAnsi="Times New Roman" w:cs="Times New Roman"/>
          <w:sz w:val="24"/>
          <w:szCs w:val="24"/>
        </w:rPr>
        <w:t xml:space="preserve"> olmak kaydıyla cephedeki pencerelerin altında yer alan sağır duvarda tesis edilebilir. Işıksız pano derinliği</w:t>
      </w:r>
      <w:r w:rsidR="000D4414">
        <w:rPr>
          <w:rFonts w:ascii="Times New Roman" w:hAnsi="Times New Roman" w:cs="Times New Roman"/>
          <w:sz w:val="24"/>
          <w:szCs w:val="24"/>
        </w:rPr>
        <w:t>,</w:t>
      </w:r>
      <w:r w:rsidRPr="00ED0391">
        <w:rPr>
          <w:rFonts w:ascii="Times New Roman" w:hAnsi="Times New Roman" w:cs="Times New Roman"/>
          <w:sz w:val="24"/>
          <w:szCs w:val="24"/>
        </w:rPr>
        <w:t xml:space="preserve"> maksimum 0.10 m</w:t>
      </w:r>
      <w:r w:rsidR="000D4414">
        <w:rPr>
          <w:rFonts w:ascii="Times New Roman" w:hAnsi="Times New Roman" w:cs="Times New Roman"/>
          <w:sz w:val="24"/>
          <w:szCs w:val="24"/>
        </w:rPr>
        <w:t>.</w:t>
      </w:r>
      <w:r w:rsidRPr="00ED0391">
        <w:rPr>
          <w:rFonts w:ascii="Times New Roman" w:hAnsi="Times New Roman" w:cs="Times New Roman"/>
          <w:sz w:val="24"/>
          <w:szCs w:val="24"/>
        </w:rPr>
        <w:t xml:space="preserve"> ışıklı pano derinliği maksimum 0,20 m</w:t>
      </w:r>
      <w:r w:rsidR="000D4414">
        <w:rPr>
          <w:rFonts w:ascii="Times New Roman" w:hAnsi="Times New Roman" w:cs="Times New Roman"/>
          <w:sz w:val="24"/>
          <w:szCs w:val="24"/>
        </w:rPr>
        <w:t>.</w:t>
      </w:r>
      <w:r w:rsidRPr="00ED0391">
        <w:rPr>
          <w:rFonts w:ascii="Times New Roman" w:hAnsi="Times New Roman" w:cs="Times New Roman"/>
          <w:sz w:val="24"/>
          <w:szCs w:val="24"/>
        </w:rPr>
        <w:t xml:space="preserve"> olabilir. Tüm katın veya birden fazla katın</w:t>
      </w:r>
      <w:r w:rsidR="000D4414">
        <w:rPr>
          <w:rFonts w:ascii="Times New Roman" w:hAnsi="Times New Roman" w:cs="Times New Roman"/>
          <w:sz w:val="24"/>
          <w:szCs w:val="24"/>
        </w:rPr>
        <w:t>,</w:t>
      </w:r>
      <w:r w:rsidRPr="00ED0391">
        <w:rPr>
          <w:rFonts w:ascii="Times New Roman" w:hAnsi="Times New Roman" w:cs="Times New Roman"/>
          <w:sz w:val="24"/>
          <w:szCs w:val="24"/>
        </w:rPr>
        <w:t xml:space="preserve"> tek bir kullanıcıya ait olması durumunda</w:t>
      </w:r>
      <w:r w:rsidR="000D4414">
        <w:rPr>
          <w:rFonts w:ascii="Times New Roman" w:hAnsi="Times New Roman" w:cs="Times New Roman"/>
          <w:sz w:val="24"/>
          <w:szCs w:val="24"/>
        </w:rPr>
        <w:t>,</w:t>
      </w:r>
      <w:r w:rsidRPr="00ED0391">
        <w:rPr>
          <w:rFonts w:ascii="Times New Roman" w:hAnsi="Times New Roman" w:cs="Times New Roman"/>
          <w:sz w:val="24"/>
          <w:szCs w:val="24"/>
        </w:rPr>
        <w:t xml:space="preserve"> eni 0.50 m</w:t>
      </w:r>
      <w:r w:rsidR="000D4414">
        <w:rPr>
          <w:rFonts w:ascii="Times New Roman" w:hAnsi="Times New Roman" w:cs="Times New Roman"/>
          <w:sz w:val="24"/>
          <w:szCs w:val="24"/>
        </w:rPr>
        <w:t>.</w:t>
      </w:r>
      <w:r w:rsidRPr="00ED0391">
        <w:rPr>
          <w:rFonts w:ascii="Times New Roman" w:hAnsi="Times New Roman" w:cs="Times New Roman"/>
          <w:sz w:val="24"/>
          <w:szCs w:val="24"/>
        </w:rPr>
        <w:t xml:space="preserve"> aşmamak kaydıyla pano boyunun uzunluğunun tespiti konusunda</w:t>
      </w:r>
      <w:r w:rsidR="000D4414">
        <w:rPr>
          <w:rFonts w:ascii="Times New Roman" w:hAnsi="Times New Roman" w:cs="Times New Roman"/>
          <w:sz w:val="24"/>
          <w:szCs w:val="24"/>
        </w:rPr>
        <w:t>,</w:t>
      </w:r>
      <w:r w:rsidRPr="00ED0391">
        <w:rPr>
          <w:rFonts w:ascii="Times New Roman" w:hAnsi="Times New Roman" w:cs="Times New Roman"/>
          <w:sz w:val="24"/>
          <w:szCs w:val="24"/>
        </w:rPr>
        <w:t xml:space="preserve"> Büyükşehir Belediyesi ilgili birimin görüşünü almak zorundadır. Ayrıca</w:t>
      </w:r>
      <w:r w:rsidR="000D4414">
        <w:rPr>
          <w:rFonts w:ascii="Times New Roman" w:hAnsi="Times New Roman" w:cs="Times New Roman"/>
          <w:sz w:val="24"/>
          <w:szCs w:val="24"/>
        </w:rPr>
        <w:t>,</w:t>
      </w:r>
      <w:r w:rsidRPr="00ED0391">
        <w:rPr>
          <w:rFonts w:ascii="Times New Roman" w:hAnsi="Times New Roman" w:cs="Times New Roman"/>
          <w:sz w:val="24"/>
          <w:szCs w:val="24"/>
        </w:rPr>
        <w:t xml:space="preserve"> kullanılan kat adedi toplam yüksekliği ve bağımsız bölüm sınırını aşmamak kaydıyla</w:t>
      </w:r>
      <w:r w:rsidR="000D4414">
        <w:rPr>
          <w:rFonts w:ascii="Times New Roman" w:hAnsi="Times New Roman" w:cs="Times New Roman"/>
          <w:sz w:val="24"/>
          <w:szCs w:val="24"/>
        </w:rPr>
        <w:t>,</w:t>
      </w:r>
      <w:r w:rsidRPr="00ED0391">
        <w:rPr>
          <w:rFonts w:ascii="Times New Roman" w:hAnsi="Times New Roman" w:cs="Times New Roman"/>
          <w:sz w:val="24"/>
          <w:szCs w:val="24"/>
        </w:rPr>
        <w:t xml:space="preserve"> düşeyde tanıtım panosu tesis edilebilir. </w:t>
      </w:r>
    </w:p>
    <w:p w:rsidR="00486B49" w:rsidRPr="00ED0391" w:rsidRDefault="000D4414" w:rsidP="00E337E2">
      <w:pPr>
        <w:pStyle w:val="AralkYok"/>
        <w:ind w:left="502" w:firstLine="709"/>
        <w:jc w:val="both"/>
        <w:rPr>
          <w:rFonts w:ascii="Times New Roman" w:hAnsi="Times New Roman" w:cs="Times New Roman"/>
          <w:b/>
          <w:sz w:val="24"/>
          <w:szCs w:val="24"/>
        </w:rPr>
      </w:pPr>
      <w:r>
        <w:rPr>
          <w:rFonts w:ascii="Times New Roman" w:hAnsi="Times New Roman" w:cs="Times New Roman"/>
          <w:b/>
          <w:sz w:val="24"/>
          <w:szCs w:val="24"/>
        </w:rPr>
        <w:t>Tamamı tek kurum ve kuruluş tarafından k</w:t>
      </w:r>
      <w:r w:rsidR="00486B49" w:rsidRPr="00ED0391">
        <w:rPr>
          <w:rFonts w:ascii="Times New Roman" w:hAnsi="Times New Roman" w:cs="Times New Roman"/>
          <w:b/>
          <w:sz w:val="24"/>
          <w:szCs w:val="24"/>
        </w:rPr>
        <w:t xml:space="preserve">ullanılan </w:t>
      </w:r>
      <w:r>
        <w:rPr>
          <w:rFonts w:ascii="Times New Roman" w:hAnsi="Times New Roman" w:cs="Times New Roman"/>
          <w:b/>
          <w:sz w:val="24"/>
          <w:szCs w:val="24"/>
        </w:rPr>
        <w:t>y</w:t>
      </w:r>
      <w:r w:rsidR="00486B49" w:rsidRPr="00ED0391">
        <w:rPr>
          <w:rFonts w:ascii="Times New Roman" w:hAnsi="Times New Roman" w:cs="Times New Roman"/>
          <w:b/>
          <w:sz w:val="24"/>
          <w:szCs w:val="24"/>
        </w:rPr>
        <w:t>apılar</w:t>
      </w:r>
    </w:p>
    <w:p w:rsidR="00486B49" w:rsidRPr="00ED0391" w:rsidRDefault="00486B49" w:rsidP="00E337E2">
      <w:pPr>
        <w:pStyle w:val="AralkYok"/>
        <w:ind w:left="502" w:firstLine="709"/>
        <w:jc w:val="both"/>
        <w:rPr>
          <w:rFonts w:ascii="Times New Roman" w:hAnsi="Times New Roman" w:cs="Times New Roman"/>
          <w:sz w:val="24"/>
          <w:szCs w:val="24"/>
        </w:rPr>
      </w:pPr>
      <w:r w:rsidRPr="00ED0391">
        <w:rPr>
          <w:rFonts w:ascii="Times New Roman" w:hAnsi="Times New Roman" w:cs="Times New Roman"/>
          <w:b/>
          <w:sz w:val="24"/>
          <w:szCs w:val="24"/>
        </w:rPr>
        <w:t>MADDE</w:t>
      </w:r>
      <w:r w:rsidRPr="00ED0391">
        <w:rPr>
          <w:rFonts w:ascii="Times New Roman" w:hAnsi="Times New Roman" w:cs="Times New Roman"/>
          <w:sz w:val="24"/>
          <w:szCs w:val="24"/>
        </w:rPr>
        <w:t xml:space="preserve"> </w:t>
      </w:r>
      <w:r w:rsidRPr="00ED0391">
        <w:rPr>
          <w:rFonts w:ascii="Times New Roman" w:hAnsi="Times New Roman" w:cs="Times New Roman"/>
          <w:b/>
          <w:sz w:val="24"/>
          <w:szCs w:val="24"/>
        </w:rPr>
        <w:t xml:space="preserve">28 </w:t>
      </w:r>
      <w:r w:rsidRPr="00ED0391">
        <w:rPr>
          <w:rFonts w:ascii="Times New Roman" w:hAnsi="Times New Roman" w:cs="Times New Roman"/>
          <w:sz w:val="24"/>
          <w:szCs w:val="24"/>
        </w:rPr>
        <w:t>- (1) Tamamı tek kurum ve kuruluş tar</w:t>
      </w:r>
      <w:r w:rsidR="00CE1151">
        <w:rPr>
          <w:rFonts w:ascii="Times New Roman" w:hAnsi="Times New Roman" w:cs="Times New Roman"/>
          <w:sz w:val="24"/>
          <w:szCs w:val="24"/>
        </w:rPr>
        <w:t>afından kullanılan yapılarda</w:t>
      </w:r>
      <w:r w:rsidR="000D4414">
        <w:rPr>
          <w:rFonts w:ascii="Times New Roman" w:hAnsi="Times New Roman" w:cs="Times New Roman"/>
          <w:sz w:val="24"/>
          <w:szCs w:val="24"/>
        </w:rPr>
        <w:t>,</w:t>
      </w:r>
      <w:r w:rsidR="00CE1151">
        <w:rPr>
          <w:rFonts w:ascii="Times New Roman" w:hAnsi="Times New Roman" w:cs="Times New Roman"/>
          <w:sz w:val="24"/>
          <w:szCs w:val="24"/>
        </w:rPr>
        <w:t xml:space="preserve"> bu </w:t>
      </w:r>
      <w:r w:rsidRPr="00ED0391">
        <w:rPr>
          <w:rFonts w:ascii="Times New Roman" w:hAnsi="Times New Roman" w:cs="Times New Roman"/>
          <w:sz w:val="24"/>
          <w:szCs w:val="24"/>
        </w:rPr>
        <w:t>Yönetmeliğin yürürlüğe girdiği tarih itibariyle</w:t>
      </w:r>
      <w:r w:rsidR="000D4414">
        <w:rPr>
          <w:rFonts w:ascii="Times New Roman" w:hAnsi="Times New Roman" w:cs="Times New Roman"/>
          <w:sz w:val="24"/>
          <w:szCs w:val="24"/>
        </w:rPr>
        <w:t>,</w:t>
      </w:r>
      <w:r w:rsidRPr="00ED0391">
        <w:rPr>
          <w:rFonts w:ascii="Times New Roman" w:hAnsi="Times New Roman" w:cs="Times New Roman"/>
          <w:sz w:val="24"/>
          <w:szCs w:val="24"/>
        </w:rPr>
        <w:t xml:space="preserve"> </w:t>
      </w:r>
      <w:r w:rsidR="000D4414">
        <w:rPr>
          <w:rFonts w:ascii="Times New Roman" w:hAnsi="Times New Roman" w:cs="Times New Roman"/>
          <w:sz w:val="24"/>
          <w:szCs w:val="24"/>
        </w:rPr>
        <w:t>i</w:t>
      </w:r>
      <w:r w:rsidR="000D4414" w:rsidRPr="00ED0391">
        <w:rPr>
          <w:rFonts w:ascii="Times New Roman" w:hAnsi="Times New Roman" w:cs="Times New Roman"/>
          <w:sz w:val="24"/>
          <w:szCs w:val="24"/>
        </w:rPr>
        <w:t>lan</w:t>
      </w:r>
      <w:r w:rsidR="000D4414">
        <w:rPr>
          <w:rFonts w:ascii="Times New Roman" w:hAnsi="Times New Roman" w:cs="Times New Roman"/>
          <w:sz w:val="24"/>
          <w:szCs w:val="24"/>
        </w:rPr>
        <w:t>, reklam</w:t>
      </w:r>
      <w:r w:rsidR="000D4414" w:rsidRPr="00ED0391">
        <w:rPr>
          <w:rFonts w:ascii="Times New Roman" w:hAnsi="Times New Roman" w:cs="Times New Roman"/>
          <w:sz w:val="24"/>
          <w:szCs w:val="24"/>
        </w:rPr>
        <w:t xml:space="preserve"> ve tanıtım </w:t>
      </w:r>
      <w:r w:rsidR="00CE1151">
        <w:rPr>
          <w:rFonts w:ascii="Times New Roman" w:hAnsi="Times New Roman" w:cs="Times New Roman"/>
          <w:sz w:val="24"/>
          <w:szCs w:val="24"/>
        </w:rPr>
        <w:t xml:space="preserve">uygulamalarının yapılabilmesi </w:t>
      </w:r>
      <w:r w:rsidRPr="00ED0391">
        <w:rPr>
          <w:rFonts w:ascii="Times New Roman" w:hAnsi="Times New Roman" w:cs="Times New Roman"/>
          <w:sz w:val="24"/>
          <w:szCs w:val="24"/>
        </w:rPr>
        <w:t>için yapılacak</w:t>
      </w:r>
      <w:r w:rsidR="000D4414">
        <w:rPr>
          <w:rFonts w:ascii="Times New Roman" w:hAnsi="Times New Roman" w:cs="Times New Roman"/>
          <w:sz w:val="24"/>
          <w:szCs w:val="24"/>
        </w:rPr>
        <w:t>,</w:t>
      </w:r>
      <w:r w:rsidRPr="00ED0391">
        <w:rPr>
          <w:rFonts w:ascii="Times New Roman" w:hAnsi="Times New Roman" w:cs="Times New Roman"/>
          <w:sz w:val="24"/>
          <w:szCs w:val="24"/>
        </w:rPr>
        <w:t xml:space="preserve"> </w:t>
      </w:r>
      <w:r w:rsidR="00F925E2">
        <w:rPr>
          <w:rFonts w:ascii="Times New Roman" w:hAnsi="Times New Roman" w:cs="Times New Roman"/>
          <w:sz w:val="24"/>
          <w:szCs w:val="24"/>
        </w:rPr>
        <w:t>ilan</w:t>
      </w:r>
      <w:r w:rsidRPr="00ED0391">
        <w:rPr>
          <w:rFonts w:ascii="Times New Roman" w:hAnsi="Times New Roman" w:cs="Times New Roman"/>
          <w:sz w:val="24"/>
          <w:szCs w:val="24"/>
        </w:rPr>
        <w:t>, reklam ve tanıtım uygulamasının yeri, boyutları, malzemesi mimari projesinde gösterilebilir. Mevcut yapılarda</w:t>
      </w:r>
      <w:r w:rsidR="000D4414">
        <w:rPr>
          <w:rFonts w:ascii="Times New Roman" w:hAnsi="Times New Roman" w:cs="Times New Roman"/>
          <w:sz w:val="24"/>
          <w:szCs w:val="24"/>
        </w:rPr>
        <w:t>,</w:t>
      </w:r>
      <w:r w:rsidRPr="00ED0391">
        <w:rPr>
          <w:rFonts w:ascii="Times New Roman" w:hAnsi="Times New Roman" w:cs="Times New Roman"/>
          <w:sz w:val="24"/>
          <w:szCs w:val="24"/>
        </w:rPr>
        <w:t xml:space="preserve"> tanıtım panolarının konulmasına ilişkin</w:t>
      </w:r>
      <w:r w:rsidR="000D4414">
        <w:rPr>
          <w:rFonts w:ascii="Times New Roman" w:hAnsi="Times New Roman" w:cs="Times New Roman"/>
          <w:sz w:val="24"/>
          <w:szCs w:val="24"/>
        </w:rPr>
        <w:t>,</w:t>
      </w:r>
      <w:r w:rsidRPr="00ED0391">
        <w:rPr>
          <w:rFonts w:ascii="Times New Roman" w:hAnsi="Times New Roman" w:cs="Times New Roman"/>
          <w:sz w:val="24"/>
          <w:szCs w:val="24"/>
        </w:rPr>
        <w:t xml:space="preserve"> Yönetmelik hükümleri uygulanır. </w:t>
      </w:r>
    </w:p>
    <w:p w:rsidR="00486B49" w:rsidRPr="00ED0391" w:rsidRDefault="0014090E" w:rsidP="00E337E2">
      <w:pPr>
        <w:pStyle w:val="AralkYok"/>
        <w:ind w:firstLine="709"/>
        <w:jc w:val="both"/>
        <w:rPr>
          <w:rFonts w:ascii="Times New Roman" w:hAnsi="Times New Roman" w:cs="Times New Roman"/>
          <w:sz w:val="24"/>
          <w:szCs w:val="24"/>
        </w:rPr>
      </w:pPr>
      <w:r w:rsidRPr="00ED0391">
        <w:rPr>
          <w:rFonts w:ascii="Times New Roman" w:hAnsi="Times New Roman" w:cs="Times New Roman"/>
          <w:sz w:val="24"/>
          <w:szCs w:val="24"/>
        </w:rPr>
        <w:t xml:space="preserve">   </w:t>
      </w:r>
      <w:r w:rsidR="004A0E72" w:rsidRPr="00ED0391">
        <w:rPr>
          <w:rFonts w:ascii="Times New Roman" w:hAnsi="Times New Roman" w:cs="Times New Roman"/>
          <w:sz w:val="24"/>
          <w:szCs w:val="24"/>
        </w:rPr>
        <w:t xml:space="preserve">   </w:t>
      </w:r>
      <w:r w:rsidRPr="00ED0391">
        <w:rPr>
          <w:rFonts w:ascii="Times New Roman" w:hAnsi="Times New Roman" w:cs="Times New Roman"/>
          <w:sz w:val="24"/>
          <w:szCs w:val="24"/>
        </w:rPr>
        <w:t xml:space="preserve"> </w:t>
      </w:r>
      <w:r w:rsidR="00486B49" w:rsidRPr="00ED0391">
        <w:rPr>
          <w:rFonts w:ascii="Times New Roman" w:hAnsi="Times New Roman" w:cs="Times New Roman"/>
          <w:sz w:val="24"/>
          <w:szCs w:val="24"/>
        </w:rPr>
        <w:t>(2)Turistik değeri olan tüm turizm yapılarına ilişkin binalar;</w:t>
      </w:r>
    </w:p>
    <w:p w:rsidR="00486B49" w:rsidRPr="00ED0391" w:rsidRDefault="00486B49" w:rsidP="00E337E2">
      <w:pPr>
        <w:pStyle w:val="AralkYok"/>
        <w:numPr>
          <w:ilvl w:val="0"/>
          <w:numId w:val="28"/>
        </w:numPr>
        <w:ind w:firstLine="709"/>
        <w:jc w:val="both"/>
        <w:rPr>
          <w:rFonts w:ascii="Times New Roman" w:hAnsi="Times New Roman" w:cs="Times New Roman"/>
          <w:sz w:val="24"/>
          <w:szCs w:val="24"/>
        </w:rPr>
      </w:pPr>
      <w:proofErr w:type="gramStart"/>
      <w:r w:rsidRPr="00ED0391">
        <w:rPr>
          <w:rFonts w:ascii="Times New Roman" w:hAnsi="Times New Roman" w:cs="Times New Roman"/>
          <w:sz w:val="24"/>
          <w:szCs w:val="24"/>
        </w:rPr>
        <w:t>Binanın tamamı</w:t>
      </w:r>
      <w:r w:rsidR="000D4414">
        <w:rPr>
          <w:rFonts w:ascii="Times New Roman" w:hAnsi="Times New Roman" w:cs="Times New Roman"/>
          <w:sz w:val="24"/>
          <w:szCs w:val="24"/>
        </w:rPr>
        <w:t>,</w:t>
      </w:r>
      <w:r w:rsidRPr="00ED0391">
        <w:rPr>
          <w:rFonts w:ascii="Times New Roman" w:hAnsi="Times New Roman" w:cs="Times New Roman"/>
          <w:sz w:val="24"/>
          <w:szCs w:val="24"/>
        </w:rPr>
        <w:t xml:space="preserve"> tek bir kurum ve kuruluşa ait otel, motel, eğlence merkezi, gece kulüpleri vb. yapılarda kurulacak ve sadece kurumun tanıtıcı logosunu taşıyacak ışıklı, ışıksı</w:t>
      </w:r>
      <w:r w:rsidR="000D4414">
        <w:rPr>
          <w:rFonts w:ascii="Times New Roman" w:hAnsi="Times New Roman" w:cs="Times New Roman"/>
          <w:sz w:val="24"/>
          <w:szCs w:val="24"/>
        </w:rPr>
        <w:t>z sabit, hareketli çatı reklamı</w:t>
      </w:r>
      <w:r w:rsidRPr="00ED0391">
        <w:rPr>
          <w:rFonts w:ascii="Times New Roman" w:hAnsi="Times New Roman" w:cs="Times New Roman"/>
          <w:sz w:val="24"/>
          <w:szCs w:val="24"/>
        </w:rPr>
        <w:t xml:space="preserve"> için yapıda kullanılan malzemenin teknik özellikleri, elektrik tesisatı ve statik projeleri ile birlikte, değişik açıdan mevcut durumun görüntüleri, yapının çatı katı </w:t>
      </w:r>
      <w:proofErr w:type="spellStart"/>
      <w:r w:rsidRPr="00ED0391">
        <w:rPr>
          <w:rFonts w:ascii="Times New Roman" w:hAnsi="Times New Roman" w:cs="Times New Roman"/>
          <w:sz w:val="24"/>
          <w:szCs w:val="24"/>
        </w:rPr>
        <w:t>rölevesi</w:t>
      </w:r>
      <w:proofErr w:type="spellEnd"/>
      <w:r w:rsidRPr="00ED0391">
        <w:rPr>
          <w:rFonts w:ascii="Times New Roman" w:hAnsi="Times New Roman" w:cs="Times New Roman"/>
          <w:sz w:val="24"/>
          <w:szCs w:val="24"/>
        </w:rPr>
        <w:t xml:space="preserve">, önerilen </w:t>
      </w:r>
      <w:r w:rsidR="00394FFF">
        <w:rPr>
          <w:rFonts w:ascii="Times New Roman" w:hAnsi="Times New Roman" w:cs="Times New Roman"/>
          <w:sz w:val="24"/>
          <w:szCs w:val="24"/>
        </w:rPr>
        <w:t>reklam</w:t>
      </w:r>
      <w:r w:rsidRPr="00ED0391">
        <w:rPr>
          <w:rFonts w:ascii="Times New Roman" w:hAnsi="Times New Roman" w:cs="Times New Roman"/>
          <w:sz w:val="24"/>
          <w:szCs w:val="24"/>
        </w:rPr>
        <w:t>ın cepheyle birlikte görüntüsü ve yapının çevresindeki mekânsal özellikleri belirten krokiyle</w:t>
      </w:r>
      <w:r w:rsidR="000D4414">
        <w:rPr>
          <w:rFonts w:ascii="Times New Roman" w:hAnsi="Times New Roman" w:cs="Times New Roman"/>
          <w:sz w:val="24"/>
          <w:szCs w:val="24"/>
        </w:rPr>
        <w:t>,</w:t>
      </w:r>
      <w:r w:rsidRPr="00ED0391">
        <w:rPr>
          <w:rFonts w:ascii="Times New Roman" w:hAnsi="Times New Roman" w:cs="Times New Roman"/>
          <w:sz w:val="24"/>
          <w:szCs w:val="24"/>
        </w:rPr>
        <w:t xml:space="preserve"> Manisa Büyükşehir Belediyesi’ne başvurularak alınacak izinden sonra tesis edilebilir.</w:t>
      </w:r>
      <w:proofErr w:type="gramEnd"/>
    </w:p>
    <w:p w:rsidR="00486B49" w:rsidRPr="00ED0391" w:rsidRDefault="00486B49" w:rsidP="00E337E2">
      <w:pPr>
        <w:pStyle w:val="AralkYok"/>
        <w:numPr>
          <w:ilvl w:val="0"/>
          <w:numId w:val="28"/>
        </w:numPr>
        <w:ind w:firstLine="709"/>
        <w:jc w:val="both"/>
        <w:rPr>
          <w:rFonts w:ascii="Times New Roman" w:hAnsi="Times New Roman" w:cs="Times New Roman"/>
          <w:sz w:val="24"/>
          <w:szCs w:val="24"/>
        </w:rPr>
      </w:pPr>
      <w:r w:rsidRPr="00ED0391">
        <w:rPr>
          <w:rFonts w:ascii="Times New Roman" w:hAnsi="Times New Roman" w:cs="Times New Roman"/>
          <w:sz w:val="24"/>
          <w:szCs w:val="24"/>
        </w:rPr>
        <w:t>4 kata kadar olan yapılarda</w:t>
      </w:r>
      <w:r w:rsidR="000D4414">
        <w:rPr>
          <w:rFonts w:ascii="Times New Roman" w:hAnsi="Times New Roman" w:cs="Times New Roman"/>
          <w:sz w:val="24"/>
          <w:szCs w:val="24"/>
        </w:rPr>
        <w:t>,</w:t>
      </w:r>
      <w:r w:rsidRPr="00ED0391">
        <w:rPr>
          <w:rFonts w:ascii="Times New Roman" w:hAnsi="Times New Roman" w:cs="Times New Roman"/>
          <w:sz w:val="24"/>
          <w:szCs w:val="24"/>
        </w:rPr>
        <w:t xml:space="preserve"> çatı tanıtım panolarının en üst seviyesi</w:t>
      </w:r>
      <w:r w:rsidR="000D4414">
        <w:rPr>
          <w:rFonts w:ascii="Times New Roman" w:hAnsi="Times New Roman" w:cs="Times New Roman"/>
          <w:sz w:val="24"/>
          <w:szCs w:val="24"/>
        </w:rPr>
        <w:t>,</w:t>
      </w:r>
      <w:r w:rsidRPr="00ED0391">
        <w:rPr>
          <w:rFonts w:ascii="Times New Roman" w:hAnsi="Times New Roman" w:cs="Times New Roman"/>
          <w:sz w:val="24"/>
          <w:szCs w:val="24"/>
        </w:rPr>
        <w:t xml:space="preserve"> bina teras ve çatı döşemesinden maksimum 1.50 m</w:t>
      </w:r>
      <w:r w:rsidR="000D4414">
        <w:rPr>
          <w:rFonts w:ascii="Times New Roman" w:hAnsi="Times New Roman" w:cs="Times New Roman"/>
          <w:sz w:val="24"/>
          <w:szCs w:val="24"/>
        </w:rPr>
        <w:t>.</w:t>
      </w:r>
      <w:r w:rsidRPr="00ED0391">
        <w:rPr>
          <w:rFonts w:ascii="Times New Roman" w:hAnsi="Times New Roman" w:cs="Times New Roman"/>
          <w:sz w:val="24"/>
          <w:szCs w:val="24"/>
        </w:rPr>
        <w:t xml:space="preserve"> yüksekte bulunabilir ve maksimum 2.50 m² yüzey alanına sahip olabilir. 4 katın üstündeki yapılarda</w:t>
      </w:r>
      <w:r w:rsidR="000D4414">
        <w:rPr>
          <w:rFonts w:ascii="Times New Roman" w:hAnsi="Times New Roman" w:cs="Times New Roman"/>
          <w:sz w:val="24"/>
          <w:szCs w:val="24"/>
        </w:rPr>
        <w:t>,</w:t>
      </w:r>
      <w:r w:rsidRPr="00ED0391">
        <w:rPr>
          <w:rFonts w:ascii="Times New Roman" w:hAnsi="Times New Roman" w:cs="Times New Roman"/>
          <w:sz w:val="24"/>
          <w:szCs w:val="24"/>
        </w:rPr>
        <w:t xml:space="preserve"> çatı tanıtım panolarının en üst seviyesi bina teras ve çatı döşemesinden maksimum</w:t>
      </w:r>
      <w:r w:rsidR="000D4414">
        <w:rPr>
          <w:rFonts w:ascii="Times New Roman" w:hAnsi="Times New Roman" w:cs="Times New Roman"/>
          <w:sz w:val="24"/>
          <w:szCs w:val="24"/>
        </w:rPr>
        <w:t>,</w:t>
      </w:r>
      <w:r w:rsidRPr="00ED0391">
        <w:rPr>
          <w:rFonts w:ascii="Times New Roman" w:hAnsi="Times New Roman" w:cs="Times New Roman"/>
          <w:sz w:val="24"/>
          <w:szCs w:val="24"/>
        </w:rPr>
        <w:t xml:space="preserve"> 2.50 m</w:t>
      </w:r>
      <w:r w:rsidR="000D4414">
        <w:rPr>
          <w:rFonts w:ascii="Times New Roman" w:hAnsi="Times New Roman" w:cs="Times New Roman"/>
          <w:sz w:val="24"/>
          <w:szCs w:val="24"/>
        </w:rPr>
        <w:t>.</w:t>
      </w:r>
      <w:r w:rsidRPr="00ED0391">
        <w:rPr>
          <w:rFonts w:ascii="Times New Roman" w:hAnsi="Times New Roman" w:cs="Times New Roman"/>
          <w:sz w:val="24"/>
          <w:szCs w:val="24"/>
        </w:rPr>
        <w:t xml:space="preserve"> yüksekte bulunabilir ve maksimum 3.50 m² yüzey alanına sahip olabilir.</w:t>
      </w:r>
    </w:p>
    <w:p w:rsidR="00486B49" w:rsidRPr="00ED0391" w:rsidRDefault="00486B49" w:rsidP="00E337E2">
      <w:pPr>
        <w:pStyle w:val="AralkYok"/>
        <w:numPr>
          <w:ilvl w:val="0"/>
          <w:numId w:val="28"/>
        </w:numPr>
        <w:ind w:firstLine="709"/>
        <w:jc w:val="both"/>
        <w:rPr>
          <w:rFonts w:ascii="Times New Roman" w:hAnsi="Times New Roman" w:cs="Times New Roman"/>
          <w:sz w:val="24"/>
          <w:szCs w:val="24"/>
        </w:rPr>
      </w:pPr>
      <w:r w:rsidRPr="00ED0391">
        <w:rPr>
          <w:rFonts w:ascii="Times New Roman" w:hAnsi="Times New Roman" w:cs="Times New Roman"/>
          <w:sz w:val="24"/>
          <w:szCs w:val="24"/>
        </w:rPr>
        <w:t>Bina ön cephe yüzeyine, cephe yüzey metrekaresinin %</w:t>
      </w:r>
      <w:r w:rsidR="004859DB">
        <w:rPr>
          <w:rFonts w:ascii="Times New Roman" w:hAnsi="Times New Roman" w:cs="Times New Roman"/>
          <w:sz w:val="24"/>
          <w:szCs w:val="24"/>
        </w:rPr>
        <w:t xml:space="preserve"> 5’</w:t>
      </w:r>
      <w:r w:rsidR="000D4414">
        <w:rPr>
          <w:rFonts w:ascii="Times New Roman" w:hAnsi="Times New Roman" w:cs="Times New Roman"/>
          <w:sz w:val="24"/>
          <w:szCs w:val="24"/>
        </w:rPr>
        <w:t>ini ve 10 m²’</w:t>
      </w:r>
      <w:r w:rsidRPr="00ED0391">
        <w:rPr>
          <w:rFonts w:ascii="Times New Roman" w:hAnsi="Times New Roman" w:cs="Times New Roman"/>
          <w:sz w:val="24"/>
          <w:szCs w:val="24"/>
        </w:rPr>
        <w:t>yi geçmeyecek şekilde</w:t>
      </w:r>
      <w:r w:rsidR="000D4414">
        <w:rPr>
          <w:rFonts w:ascii="Times New Roman" w:hAnsi="Times New Roman" w:cs="Times New Roman"/>
          <w:sz w:val="24"/>
          <w:szCs w:val="24"/>
        </w:rPr>
        <w:t>, ışıklı veya ışıksız</w:t>
      </w:r>
      <w:r w:rsidRPr="00ED0391">
        <w:rPr>
          <w:rFonts w:ascii="Times New Roman" w:hAnsi="Times New Roman" w:cs="Times New Roman"/>
          <w:sz w:val="24"/>
          <w:szCs w:val="24"/>
        </w:rPr>
        <w:t xml:space="preserve"> sadece kurumun logosunun ve isminin yer aldığı tanıtım panosu</w:t>
      </w:r>
      <w:r w:rsidR="000D4414">
        <w:rPr>
          <w:rFonts w:ascii="Times New Roman" w:hAnsi="Times New Roman" w:cs="Times New Roman"/>
          <w:sz w:val="24"/>
          <w:szCs w:val="24"/>
        </w:rPr>
        <w:t>,</w:t>
      </w:r>
      <w:r w:rsidRPr="00ED0391">
        <w:rPr>
          <w:rFonts w:ascii="Times New Roman" w:hAnsi="Times New Roman" w:cs="Times New Roman"/>
          <w:sz w:val="24"/>
          <w:szCs w:val="24"/>
        </w:rPr>
        <w:t xml:space="preserve"> Büyükşehir Belediyesi ilgili birimin görüşü ve izni alındıktan sonra uygulanabilir.</w:t>
      </w:r>
    </w:p>
    <w:p w:rsidR="0052056E" w:rsidRPr="00ED0391" w:rsidRDefault="000D4414" w:rsidP="00E337E2">
      <w:pPr>
        <w:pStyle w:val="AralkYok"/>
        <w:ind w:firstLine="709"/>
        <w:jc w:val="both"/>
        <w:rPr>
          <w:rFonts w:ascii="Times New Roman" w:hAnsi="Times New Roman" w:cs="Times New Roman"/>
          <w:sz w:val="24"/>
          <w:szCs w:val="24"/>
        </w:rPr>
      </w:pPr>
      <w:r>
        <w:rPr>
          <w:rFonts w:ascii="Times New Roman" w:hAnsi="Times New Roman" w:cs="Times New Roman"/>
          <w:sz w:val="24"/>
          <w:szCs w:val="24"/>
        </w:rPr>
        <w:t xml:space="preserve">          (3) Eğitim y</w:t>
      </w:r>
      <w:r w:rsidR="0052056E" w:rsidRPr="00ED0391">
        <w:rPr>
          <w:rFonts w:ascii="Times New Roman" w:hAnsi="Times New Roman" w:cs="Times New Roman"/>
          <w:sz w:val="24"/>
          <w:szCs w:val="24"/>
        </w:rPr>
        <w:t>apıları</w:t>
      </w:r>
      <w:r>
        <w:rPr>
          <w:rFonts w:ascii="Times New Roman" w:hAnsi="Times New Roman" w:cs="Times New Roman"/>
          <w:sz w:val="24"/>
          <w:szCs w:val="24"/>
        </w:rPr>
        <w:t>;</w:t>
      </w:r>
    </w:p>
    <w:p w:rsidR="0052056E" w:rsidRPr="00ED0391" w:rsidRDefault="0052056E" w:rsidP="00E337E2">
      <w:pPr>
        <w:pStyle w:val="AralkYok"/>
        <w:numPr>
          <w:ilvl w:val="0"/>
          <w:numId w:val="29"/>
        </w:numPr>
        <w:ind w:firstLine="709"/>
        <w:jc w:val="both"/>
        <w:rPr>
          <w:rFonts w:ascii="Times New Roman" w:hAnsi="Times New Roman" w:cs="Times New Roman"/>
          <w:sz w:val="24"/>
          <w:szCs w:val="24"/>
        </w:rPr>
      </w:pPr>
      <w:proofErr w:type="gramStart"/>
      <w:r w:rsidRPr="00ED0391">
        <w:rPr>
          <w:rFonts w:ascii="Times New Roman" w:hAnsi="Times New Roman" w:cs="Times New Roman"/>
          <w:sz w:val="24"/>
          <w:szCs w:val="24"/>
        </w:rPr>
        <w:t>Binanın tamamı</w:t>
      </w:r>
      <w:r w:rsidR="000D4414">
        <w:rPr>
          <w:rFonts w:ascii="Times New Roman" w:hAnsi="Times New Roman" w:cs="Times New Roman"/>
          <w:sz w:val="24"/>
          <w:szCs w:val="24"/>
        </w:rPr>
        <w:t>,</w:t>
      </w:r>
      <w:r w:rsidRPr="00ED0391">
        <w:rPr>
          <w:rFonts w:ascii="Times New Roman" w:hAnsi="Times New Roman" w:cs="Times New Roman"/>
          <w:sz w:val="24"/>
          <w:szCs w:val="24"/>
        </w:rPr>
        <w:t xml:space="preserve"> tek bir kurum ve kuruluşa ait okul, özel okul, dershane vb. yapılarda</w:t>
      </w:r>
      <w:r w:rsidR="000D4414">
        <w:rPr>
          <w:rFonts w:ascii="Times New Roman" w:hAnsi="Times New Roman" w:cs="Times New Roman"/>
          <w:sz w:val="24"/>
          <w:szCs w:val="24"/>
        </w:rPr>
        <w:t>,</w:t>
      </w:r>
      <w:r w:rsidRPr="00ED0391">
        <w:rPr>
          <w:rFonts w:ascii="Times New Roman" w:hAnsi="Times New Roman" w:cs="Times New Roman"/>
          <w:sz w:val="24"/>
          <w:szCs w:val="24"/>
        </w:rPr>
        <w:t xml:space="preserve"> bina ön cephe y</w:t>
      </w:r>
      <w:r w:rsidR="000D4414">
        <w:rPr>
          <w:rFonts w:ascii="Times New Roman" w:hAnsi="Times New Roman" w:cs="Times New Roman"/>
          <w:sz w:val="24"/>
          <w:szCs w:val="24"/>
        </w:rPr>
        <w:t>üzeyine,</w:t>
      </w:r>
      <w:r w:rsidRPr="00ED0391">
        <w:rPr>
          <w:rFonts w:ascii="Times New Roman" w:hAnsi="Times New Roman" w:cs="Times New Roman"/>
          <w:sz w:val="24"/>
          <w:szCs w:val="24"/>
        </w:rPr>
        <w:t xml:space="preserve"> cephe yüzey metrekaresinin %</w:t>
      </w:r>
      <w:r w:rsidR="004859DB">
        <w:rPr>
          <w:rFonts w:ascii="Times New Roman" w:hAnsi="Times New Roman" w:cs="Times New Roman"/>
          <w:sz w:val="24"/>
          <w:szCs w:val="24"/>
        </w:rPr>
        <w:t xml:space="preserve"> 5’</w:t>
      </w:r>
      <w:r w:rsidR="000D4414">
        <w:rPr>
          <w:rFonts w:ascii="Times New Roman" w:hAnsi="Times New Roman" w:cs="Times New Roman"/>
          <w:sz w:val="24"/>
          <w:szCs w:val="24"/>
        </w:rPr>
        <w:t>ini ve 10 m²’</w:t>
      </w:r>
      <w:r w:rsidRPr="00ED0391">
        <w:rPr>
          <w:rFonts w:ascii="Times New Roman" w:hAnsi="Times New Roman" w:cs="Times New Roman"/>
          <w:sz w:val="24"/>
          <w:szCs w:val="24"/>
        </w:rPr>
        <w:t>yi geçmeyecek şekilde</w:t>
      </w:r>
      <w:r w:rsidR="000D4414">
        <w:rPr>
          <w:rFonts w:ascii="Times New Roman" w:hAnsi="Times New Roman" w:cs="Times New Roman"/>
          <w:sz w:val="24"/>
          <w:szCs w:val="24"/>
        </w:rPr>
        <w:t>, ışıklı veya ışıksız</w:t>
      </w:r>
      <w:r w:rsidRPr="00ED0391">
        <w:rPr>
          <w:rFonts w:ascii="Times New Roman" w:hAnsi="Times New Roman" w:cs="Times New Roman"/>
          <w:sz w:val="24"/>
          <w:szCs w:val="24"/>
        </w:rPr>
        <w:t xml:space="preserve"> sadece kurumun logosunun ve isminin yer aldığı tanıtım panosu</w:t>
      </w:r>
      <w:r w:rsidR="000D4414">
        <w:rPr>
          <w:rFonts w:ascii="Times New Roman" w:hAnsi="Times New Roman" w:cs="Times New Roman"/>
          <w:sz w:val="24"/>
          <w:szCs w:val="24"/>
        </w:rPr>
        <w:t>, Büyükşehir Belediyesi i</w:t>
      </w:r>
      <w:r w:rsidRPr="00ED0391">
        <w:rPr>
          <w:rFonts w:ascii="Times New Roman" w:hAnsi="Times New Roman" w:cs="Times New Roman"/>
          <w:sz w:val="24"/>
          <w:szCs w:val="24"/>
        </w:rPr>
        <w:t>lgili birimin görüşü ve izni alındıktan sonra uygulanabilir.</w:t>
      </w:r>
      <w:proofErr w:type="gramEnd"/>
    </w:p>
    <w:p w:rsidR="0014090E" w:rsidRPr="00ED0391" w:rsidRDefault="000D4414" w:rsidP="00E337E2">
      <w:pPr>
        <w:pStyle w:val="AralkYok"/>
        <w:ind w:left="502" w:firstLine="709"/>
        <w:jc w:val="both"/>
        <w:rPr>
          <w:rFonts w:ascii="Times New Roman" w:hAnsi="Times New Roman" w:cs="Times New Roman"/>
          <w:sz w:val="24"/>
          <w:szCs w:val="24"/>
        </w:rPr>
      </w:pPr>
      <w:r>
        <w:rPr>
          <w:rFonts w:ascii="Times New Roman" w:hAnsi="Times New Roman" w:cs="Times New Roman"/>
          <w:sz w:val="24"/>
          <w:szCs w:val="24"/>
        </w:rPr>
        <w:t>(4) Resmi k</w:t>
      </w:r>
      <w:r w:rsidR="0014090E" w:rsidRPr="00ED0391">
        <w:rPr>
          <w:rFonts w:ascii="Times New Roman" w:hAnsi="Times New Roman" w:cs="Times New Roman"/>
          <w:sz w:val="24"/>
          <w:szCs w:val="24"/>
        </w:rPr>
        <w:t>urum</w:t>
      </w:r>
      <w:r>
        <w:rPr>
          <w:rFonts w:ascii="Times New Roman" w:hAnsi="Times New Roman" w:cs="Times New Roman"/>
          <w:sz w:val="24"/>
          <w:szCs w:val="24"/>
        </w:rPr>
        <w:t xml:space="preserve"> ve k</w:t>
      </w:r>
      <w:r w:rsidR="0014090E" w:rsidRPr="00ED0391">
        <w:rPr>
          <w:rFonts w:ascii="Times New Roman" w:hAnsi="Times New Roman" w:cs="Times New Roman"/>
          <w:sz w:val="24"/>
          <w:szCs w:val="24"/>
        </w:rPr>
        <w:t>uruluşlar</w:t>
      </w:r>
      <w:r>
        <w:rPr>
          <w:rFonts w:ascii="Times New Roman" w:hAnsi="Times New Roman" w:cs="Times New Roman"/>
          <w:sz w:val="24"/>
          <w:szCs w:val="24"/>
        </w:rPr>
        <w:t>;</w:t>
      </w:r>
      <w:r w:rsidR="0014090E" w:rsidRPr="00ED0391">
        <w:rPr>
          <w:rFonts w:ascii="Times New Roman" w:hAnsi="Times New Roman" w:cs="Times New Roman"/>
          <w:sz w:val="24"/>
          <w:szCs w:val="24"/>
        </w:rPr>
        <w:t xml:space="preserve"> </w:t>
      </w:r>
    </w:p>
    <w:p w:rsidR="00B73686" w:rsidRPr="00ED0391" w:rsidRDefault="0014090E" w:rsidP="00E337E2">
      <w:pPr>
        <w:pStyle w:val="AralkYok"/>
        <w:numPr>
          <w:ilvl w:val="0"/>
          <w:numId w:val="30"/>
        </w:numPr>
        <w:ind w:firstLine="709"/>
        <w:jc w:val="both"/>
        <w:rPr>
          <w:rFonts w:ascii="Times New Roman" w:hAnsi="Times New Roman" w:cs="Times New Roman"/>
          <w:sz w:val="24"/>
          <w:szCs w:val="24"/>
        </w:rPr>
      </w:pPr>
      <w:r w:rsidRPr="00ED0391">
        <w:rPr>
          <w:rFonts w:ascii="Times New Roman" w:hAnsi="Times New Roman" w:cs="Times New Roman"/>
          <w:sz w:val="24"/>
          <w:szCs w:val="24"/>
        </w:rPr>
        <w:t>Binanın tamamı</w:t>
      </w:r>
      <w:r w:rsidR="000D4414">
        <w:rPr>
          <w:rFonts w:ascii="Times New Roman" w:hAnsi="Times New Roman" w:cs="Times New Roman"/>
          <w:sz w:val="24"/>
          <w:szCs w:val="24"/>
        </w:rPr>
        <w:t>,</w:t>
      </w:r>
      <w:r w:rsidRPr="00ED0391">
        <w:rPr>
          <w:rFonts w:ascii="Times New Roman" w:hAnsi="Times New Roman" w:cs="Times New Roman"/>
          <w:sz w:val="24"/>
          <w:szCs w:val="24"/>
        </w:rPr>
        <w:t xml:space="preserve"> tek bir resmi kurum ve kuruluşa ait olduğu yapılarda bina ön cephe yüzeyine, cephe yüzey metrekaresinin %</w:t>
      </w:r>
      <w:r w:rsidR="004859DB">
        <w:rPr>
          <w:rFonts w:ascii="Times New Roman" w:hAnsi="Times New Roman" w:cs="Times New Roman"/>
          <w:sz w:val="24"/>
          <w:szCs w:val="24"/>
        </w:rPr>
        <w:t xml:space="preserve"> 5’</w:t>
      </w:r>
      <w:r w:rsidR="000D4414">
        <w:rPr>
          <w:rFonts w:ascii="Times New Roman" w:hAnsi="Times New Roman" w:cs="Times New Roman"/>
          <w:sz w:val="24"/>
          <w:szCs w:val="24"/>
        </w:rPr>
        <w:t>ini ve 10 m²’</w:t>
      </w:r>
      <w:r w:rsidRPr="00ED0391">
        <w:rPr>
          <w:rFonts w:ascii="Times New Roman" w:hAnsi="Times New Roman" w:cs="Times New Roman"/>
          <w:sz w:val="24"/>
          <w:szCs w:val="24"/>
        </w:rPr>
        <w:t>yi geçmeyecek şekilde</w:t>
      </w:r>
      <w:r w:rsidR="000D4414">
        <w:rPr>
          <w:rFonts w:ascii="Times New Roman" w:hAnsi="Times New Roman" w:cs="Times New Roman"/>
          <w:sz w:val="24"/>
          <w:szCs w:val="24"/>
        </w:rPr>
        <w:t>,</w:t>
      </w:r>
      <w:r w:rsidRPr="00ED0391">
        <w:rPr>
          <w:rFonts w:ascii="Times New Roman" w:hAnsi="Times New Roman" w:cs="Times New Roman"/>
          <w:sz w:val="24"/>
          <w:szCs w:val="24"/>
        </w:rPr>
        <w:t xml:space="preserve"> ışıklı veya ışıksız sadece kurumun logosunun ve isminin yer aldığı tanıtım panosu</w:t>
      </w:r>
      <w:r w:rsidR="000D4414">
        <w:rPr>
          <w:rFonts w:ascii="Times New Roman" w:hAnsi="Times New Roman" w:cs="Times New Roman"/>
          <w:sz w:val="24"/>
          <w:szCs w:val="24"/>
        </w:rPr>
        <w:t>,</w:t>
      </w:r>
      <w:r w:rsidRPr="00ED0391">
        <w:rPr>
          <w:rFonts w:ascii="Times New Roman" w:hAnsi="Times New Roman" w:cs="Times New Roman"/>
          <w:sz w:val="24"/>
          <w:szCs w:val="24"/>
        </w:rPr>
        <w:t xml:space="preserve"> </w:t>
      </w:r>
      <w:r w:rsidR="000D4414">
        <w:rPr>
          <w:rFonts w:ascii="Times New Roman" w:hAnsi="Times New Roman" w:cs="Times New Roman"/>
          <w:sz w:val="24"/>
          <w:szCs w:val="24"/>
        </w:rPr>
        <w:t>Büyükşehir Belediyesi i</w:t>
      </w:r>
      <w:r w:rsidRPr="00ED0391">
        <w:rPr>
          <w:rFonts w:ascii="Times New Roman" w:hAnsi="Times New Roman" w:cs="Times New Roman"/>
          <w:sz w:val="24"/>
          <w:szCs w:val="24"/>
        </w:rPr>
        <w:t>lgili birimin görüşü ve izni alındıktan sonra uygulanabilir.</w:t>
      </w:r>
    </w:p>
    <w:p w:rsidR="00B73686" w:rsidRPr="00ED0391" w:rsidRDefault="000D4414" w:rsidP="00E337E2">
      <w:pPr>
        <w:pStyle w:val="AralkYok"/>
        <w:ind w:left="284" w:firstLine="709"/>
        <w:jc w:val="both"/>
        <w:rPr>
          <w:rFonts w:ascii="Times New Roman" w:hAnsi="Times New Roman" w:cs="Times New Roman"/>
          <w:sz w:val="24"/>
          <w:szCs w:val="24"/>
        </w:rPr>
      </w:pPr>
      <w:r>
        <w:rPr>
          <w:rFonts w:ascii="Times New Roman" w:hAnsi="Times New Roman" w:cs="Times New Roman"/>
          <w:sz w:val="24"/>
          <w:szCs w:val="24"/>
        </w:rPr>
        <w:t xml:space="preserve">   (5) Özel k</w:t>
      </w:r>
      <w:r w:rsidR="00B73686" w:rsidRPr="00ED0391">
        <w:rPr>
          <w:rFonts w:ascii="Times New Roman" w:hAnsi="Times New Roman" w:cs="Times New Roman"/>
          <w:sz w:val="24"/>
          <w:szCs w:val="24"/>
        </w:rPr>
        <w:t>uruluşlar</w:t>
      </w:r>
      <w:r>
        <w:rPr>
          <w:rFonts w:ascii="Times New Roman" w:hAnsi="Times New Roman" w:cs="Times New Roman"/>
          <w:sz w:val="24"/>
          <w:szCs w:val="24"/>
        </w:rPr>
        <w:t>;</w:t>
      </w:r>
      <w:r w:rsidR="00B73686" w:rsidRPr="00ED0391">
        <w:rPr>
          <w:rFonts w:ascii="Times New Roman" w:hAnsi="Times New Roman" w:cs="Times New Roman"/>
          <w:sz w:val="24"/>
          <w:szCs w:val="24"/>
        </w:rPr>
        <w:t xml:space="preserve"> </w:t>
      </w:r>
    </w:p>
    <w:p w:rsidR="00B73686" w:rsidRPr="00ED0391" w:rsidRDefault="00B73686" w:rsidP="00E337E2">
      <w:pPr>
        <w:pStyle w:val="AralkYok"/>
        <w:numPr>
          <w:ilvl w:val="0"/>
          <w:numId w:val="31"/>
        </w:numPr>
        <w:ind w:firstLine="709"/>
        <w:jc w:val="both"/>
        <w:rPr>
          <w:rFonts w:ascii="Times New Roman" w:hAnsi="Times New Roman" w:cs="Times New Roman"/>
          <w:sz w:val="24"/>
          <w:szCs w:val="24"/>
        </w:rPr>
      </w:pPr>
      <w:proofErr w:type="gramStart"/>
      <w:r w:rsidRPr="00ED0391">
        <w:rPr>
          <w:rFonts w:ascii="Times New Roman" w:hAnsi="Times New Roman" w:cs="Times New Roman"/>
          <w:sz w:val="24"/>
          <w:szCs w:val="24"/>
        </w:rPr>
        <w:t>Binanın tamamı</w:t>
      </w:r>
      <w:r w:rsidR="000D4414">
        <w:rPr>
          <w:rFonts w:ascii="Times New Roman" w:hAnsi="Times New Roman" w:cs="Times New Roman"/>
          <w:sz w:val="24"/>
          <w:szCs w:val="24"/>
        </w:rPr>
        <w:t>,</w:t>
      </w:r>
      <w:r w:rsidRPr="00ED0391">
        <w:rPr>
          <w:rFonts w:ascii="Times New Roman" w:hAnsi="Times New Roman" w:cs="Times New Roman"/>
          <w:sz w:val="24"/>
          <w:szCs w:val="24"/>
        </w:rPr>
        <w:t xml:space="preserve"> tek bir kurum ve kuruluşa yapılarda sadece kurumun tanıtıcı logosunun bulunduğu</w:t>
      </w:r>
      <w:r w:rsidR="000D4414">
        <w:rPr>
          <w:rFonts w:ascii="Times New Roman" w:hAnsi="Times New Roman" w:cs="Times New Roman"/>
          <w:sz w:val="24"/>
          <w:szCs w:val="24"/>
        </w:rPr>
        <w:t>, ışıklı</w:t>
      </w:r>
      <w:r w:rsidRPr="00ED0391">
        <w:rPr>
          <w:rFonts w:ascii="Times New Roman" w:hAnsi="Times New Roman" w:cs="Times New Roman"/>
          <w:sz w:val="24"/>
          <w:szCs w:val="24"/>
        </w:rPr>
        <w:t xml:space="preserve"> ışıksız sabit ve hareketli çatı reklamı kullanılan malzemenin</w:t>
      </w:r>
      <w:r w:rsidR="000D4414">
        <w:rPr>
          <w:rFonts w:ascii="Times New Roman" w:hAnsi="Times New Roman" w:cs="Times New Roman"/>
          <w:sz w:val="24"/>
          <w:szCs w:val="24"/>
        </w:rPr>
        <w:t>,</w:t>
      </w:r>
      <w:r w:rsidRPr="00ED0391">
        <w:rPr>
          <w:rFonts w:ascii="Times New Roman" w:hAnsi="Times New Roman" w:cs="Times New Roman"/>
          <w:sz w:val="24"/>
          <w:szCs w:val="24"/>
        </w:rPr>
        <w:t xml:space="preserve"> teknik özellikleri, elektrik tesisatı ve statik projeleri ile birlikte, değişik açıdan mevcut durumun görüntüleri, yapının çatı katı </w:t>
      </w:r>
      <w:proofErr w:type="spellStart"/>
      <w:r w:rsidRPr="00ED0391">
        <w:rPr>
          <w:rFonts w:ascii="Times New Roman" w:hAnsi="Times New Roman" w:cs="Times New Roman"/>
          <w:sz w:val="24"/>
          <w:szCs w:val="24"/>
        </w:rPr>
        <w:t>rölevesi</w:t>
      </w:r>
      <w:proofErr w:type="spellEnd"/>
      <w:r w:rsidRPr="00ED0391">
        <w:rPr>
          <w:rFonts w:ascii="Times New Roman" w:hAnsi="Times New Roman" w:cs="Times New Roman"/>
          <w:sz w:val="24"/>
          <w:szCs w:val="24"/>
        </w:rPr>
        <w:t xml:space="preserve">, önerilen </w:t>
      </w:r>
      <w:r w:rsidR="00394FFF">
        <w:rPr>
          <w:rFonts w:ascii="Times New Roman" w:hAnsi="Times New Roman" w:cs="Times New Roman"/>
          <w:sz w:val="24"/>
          <w:szCs w:val="24"/>
        </w:rPr>
        <w:t>reklam</w:t>
      </w:r>
      <w:r w:rsidRPr="00ED0391">
        <w:rPr>
          <w:rFonts w:ascii="Times New Roman" w:hAnsi="Times New Roman" w:cs="Times New Roman"/>
          <w:sz w:val="24"/>
          <w:szCs w:val="24"/>
        </w:rPr>
        <w:t>ın cepheyle birlikte görüntüsü ve yapının çevresindeki mekânsal özellikleri belirten krokiyle</w:t>
      </w:r>
      <w:r w:rsidR="000D4414">
        <w:rPr>
          <w:rFonts w:ascii="Times New Roman" w:hAnsi="Times New Roman" w:cs="Times New Roman"/>
          <w:sz w:val="24"/>
          <w:szCs w:val="24"/>
        </w:rPr>
        <w:t>,</w:t>
      </w:r>
      <w:r w:rsidRPr="00ED0391">
        <w:rPr>
          <w:rFonts w:ascii="Times New Roman" w:hAnsi="Times New Roman" w:cs="Times New Roman"/>
          <w:sz w:val="24"/>
          <w:szCs w:val="24"/>
        </w:rPr>
        <w:t xml:space="preserve"> Manisa Büyükşehir Belediyesi’ne başvurularak alınacak </w:t>
      </w:r>
      <w:r w:rsidR="000D4414">
        <w:rPr>
          <w:rFonts w:ascii="Times New Roman" w:hAnsi="Times New Roman" w:cs="Times New Roman"/>
          <w:sz w:val="24"/>
          <w:szCs w:val="24"/>
        </w:rPr>
        <w:t>izinden sonra tesis edilebilir.</w:t>
      </w:r>
      <w:proofErr w:type="gramEnd"/>
    </w:p>
    <w:p w:rsidR="00B73686" w:rsidRPr="00ED0391" w:rsidRDefault="00B73686" w:rsidP="00E337E2">
      <w:pPr>
        <w:pStyle w:val="AralkYok"/>
        <w:numPr>
          <w:ilvl w:val="0"/>
          <w:numId w:val="31"/>
        </w:numPr>
        <w:ind w:firstLine="709"/>
        <w:jc w:val="both"/>
        <w:rPr>
          <w:rFonts w:ascii="Times New Roman" w:hAnsi="Times New Roman" w:cs="Times New Roman"/>
          <w:sz w:val="24"/>
          <w:szCs w:val="24"/>
        </w:rPr>
      </w:pPr>
      <w:r w:rsidRPr="00ED0391">
        <w:rPr>
          <w:rFonts w:ascii="Times New Roman" w:hAnsi="Times New Roman" w:cs="Times New Roman"/>
          <w:sz w:val="24"/>
          <w:szCs w:val="24"/>
        </w:rPr>
        <w:t>4 kata kadar olan yapılarda</w:t>
      </w:r>
      <w:r w:rsidR="00A7536B">
        <w:rPr>
          <w:rFonts w:ascii="Times New Roman" w:hAnsi="Times New Roman" w:cs="Times New Roman"/>
          <w:sz w:val="24"/>
          <w:szCs w:val="24"/>
        </w:rPr>
        <w:t>,</w:t>
      </w:r>
      <w:r w:rsidRPr="00ED0391">
        <w:rPr>
          <w:rFonts w:ascii="Times New Roman" w:hAnsi="Times New Roman" w:cs="Times New Roman"/>
          <w:sz w:val="24"/>
          <w:szCs w:val="24"/>
        </w:rPr>
        <w:t xml:space="preserve"> çatı tanıtım panolarının en üst seviyesi bina teras ve çatı döşemesinden maksimum 1.50 m</w:t>
      </w:r>
      <w:r w:rsidR="00A7536B">
        <w:rPr>
          <w:rFonts w:ascii="Times New Roman" w:hAnsi="Times New Roman" w:cs="Times New Roman"/>
          <w:sz w:val="24"/>
          <w:szCs w:val="24"/>
        </w:rPr>
        <w:t>.</w:t>
      </w:r>
      <w:r w:rsidRPr="00ED0391">
        <w:rPr>
          <w:rFonts w:ascii="Times New Roman" w:hAnsi="Times New Roman" w:cs="Times New Roman"/>
          <w:sz w:val="24"/>
          <w:szCs w:val="24"/>
        </w:rPr>
        <w:t xml:space="preserve"> yüksekte bulunabilir ve maksimum 2.50 m² yüzey alanına sahip olabilir. 4 katın üstündeki yapılarda çatı tanıtım panolarının</w:t>
      </w:r>
      <w:r w:rsidR="00A7536B">
        <w:rPr>
          <w:rFonts w:ascii="Times New Roman" w:hAnsi="Times New Roman" w:cs="Times New Roman"/>
          <w:sz w:val="24"/>
          <w:szCs w:val="24"/>
        </w:rPr>
        <w:t>,</w:t>
      </w:r>
      <w:r w:rsidRPr="00ED0391">
        <w:rPr>
          <w:rFonts w:ascii="Times New Roman" w:hAnsi="Times New Roman" w:cs="Times New Roman"/>
          <w:sz w:val="24"/>
          <w:szCs w:val="24"/>
        </w:rPr>
        <w:t xml:space="preserve"> en üst seviyesi bina teras ve çatı döşemesinden maksimum 2.50 m</w:t>
      </w:r>
      <w:r w:rsidR="00A7536B">
        <w:rPr>
          <w:rFonts w:ascii="Times New Roman" w:hAnsi="Times New Roman" w:cs="Times New Roman"/>
          <w:sz w:val="24"/>
          <w:szCs w:val="24"/>
        </w:rPr>
        <w:t>.</w:t>
      </w:r>
      <w:r w:rsidRPr="00ED0391">
        <w:rPr>
          <w:rFonts w:ascii="Times New Roman" w:hAnsi="Times New Roman" w:cs="Times New Roman"/>
          <w:sz w:val="24"/>
          <w:szCs w:val="24"/>
        </w:rPr>
        <w:t xml:space="preserve"> yüksekte bulunabilir ve maksimum 3.50 m² yüzey alanına sahip olabilir. </w:t>
      </w:r>
    </w:p>
    <w:p w:rsidR="00B73686" w:rsidRPr="00ED0391" w:rsidRDefault="00B73686" w:rsidP="00E337E2">
      <w:pPr>
        <w:pStyle w:val="AralkYok"/>
        <w:numPr>
          <w:ilvl w:val="0"/>
          <w:numId w:val="31"/>
        </w:numPr>
        <w:ind w:firstLine="709"/>
        <w:jc w:val="both"/>
        <w:rPr>
          <w:rFonts w:ascii="Times New Roman" w:hAnsi="Times New Roman" w:cs="Times New Roman"/>
          <w:sz w:val="24"/>
          <w:szCs w:val="24"/>
        </w:rPr>
      </w:pPr>
      <w:r w:rsidRPr="00ED0391">
        <w:rPr>
          <w:rFonts w:ascii="Times New Roman" w:hAnsi="Times New Roman" w:cs="Times New Roman"/>
          <w:sz w:val="24"/>
          <w:szCs w:val="24"/>
        </w:rPr>
        <w:t>Bina ön cephe yüzeyine, cephe yüzey metrekaresinin %</w:t>
      </w:r>
      <w:r w:rsidR="00A7536B">
        <w:rPr>
          <w:rFonts w:ascii="Times New Roman" w:hAnsi="Times New Roman" w:cs="Times New Roman"/>
          <w:sz w:val="24"/>
          <w:szCs w:val="24"/>
        </w:rPr>
        <w:t xml:space="preserve"> 10</w:t>
      </w:r>
      <w:r w:rsidR="004859DB">
        <w:rPr>
          <w:rFonts w:ascii="Times New Roman" w:hAnsi="Times New Roman" w:cs="Times New Roman"/>
          <w:sz w:val="24"/>
          <w:szCs w:val="24"/>
        </w:rPr>
        <w:t>’</w:t>
      </w:r>
      <w:r w:rsidR="00A7536B">
        <w:rPr>
          <w:rFonts w:ascii="Times New Roman" w:hAnsi="Times New Roman" w:cs="Times New Roman"/>
          <w:sz w:val="24"/>
          <w:szCs w:val="24"/>
        </w:rPr>
        <w:t>unu ve 20 m²’</w:t>
      </w:r>
      <w:r w:rsidRPr="00ED0391">
        <w:rPr>
          <w:rFonts w:ascii="Times New Roman" w:hAnsi="Times New Roman" w:cs="Times New Roman"/>
          <w:sz w:val="24"/>
          <w:szCs w:val="24"/>
        </w:rPr>
        <w:t>yi geçmeyecek şekilde</w:t>
      </w:r>
      <w:r w:rsidR="00A7536B">
        <w:rPr>
          <w:rFonts w:ascii="Times New Roman" w:hAnsi="Times New Roman" w:cs="Times New Roman"/>
          <w:sz w:val="24"/>
          <w:szCs w:val="24"/>
        </w:rPr>
        <w:t>,</w:t>
      </w:r>
      <w:r w:rsidRPr="00ED0391">
        <w:rPr>
          <w:rFonts w:ascii="Times New Roman" w:hAnsi="Times New Roman" w:cs="Times New Roman"/>
          <w:sz w:val="24"/>
          <w:szCs w:val="24"/>
        </w:rPr>
        <w:t xml:space="preserve"> ışıklı veya ışıksız, sadece kurumun logosunun ve isminin yer aldığı tanıtım panosu</w:t>
      </w:r>
      <w:r w:rsidR="00A7536B">
        <w:rPr>
          <w:rFonts w:ascii="Times New Roman" w:hAnsi="Times New Roman" w:cs="Times New Roman"/>
          <w:sz w:val="24"/>
          <w:szCs w:val="24"/>
        </w:rPr>
        <w:t>,</w:t>
      </w:r>
      <w:r w:rsidRPr="00ED0391">
        <w:rPr>
          <w:rFonts w:ascii="Times New Roman" w:hAnsi="Times New Roman" w:cs="Times New Roman"/>
          <w:sz w:val="24"/>
          <w:szCs w:val="24"/>
        </w:rPr>
        <w:t xml:space="preserve"> Ma</w:t>
      </w:r>
      <w:r w:rsidR="00A7536B">
        <w:rPr>
          <w:rFonts w:ascii="Times New Roman" w:hAnsi="Times New Roman" w:cs="Times New Roman"/>
          <w:sz w:val="24"/>
          <w:szCs w:val="24"/>
        </w:rPr>
        <w:t>nisa Büyükşehir Belediyesi’nin i</w:t>
      </w:r>
      <w:r w:rsidRPr="00ED0391">
        <w:rPr>
          <w:rFonts w:ascii="Times New Roman" w:hAnsi="Times New Roman" w:cs="Times New Roman"/>
          <w:sz w:val="24"/>
          <w:szCs w:val="24"/>
        </w:rPr>
        <w:t>lgili biriminin görüşü ve izni alındıktan sonra uygulanabilir.</w:t>
      </w:r>
    </w:p>
    <w:p w:rsidR="00B73686" w:rsidRPr="00ED0391" w:rsidRDefault="00A7536B" w:rsidP="00E337E2">
      <w:pPr>
        <w:pStyle w:val="AralkYok"/>
        <w:ind w:left="360" w:firstLine="709"/>
        <w:jc w:val="both"/>
        <w:rPr>
          <w:rFonts w:ascii="Times New Roman" w:hAnsi="Times New Roman" w:cs="Times New Roman"/>
          <w:b/>
          <w:sz w:val="24"/>
          <w:szCs w:val="24"/>
        </w:rPr>
      </w:pPr>
      <w:r>
        <w:rPr>
          <w:rFonts w:ascii="Times New Roman" w:hAnsi="Times New Roman" w:cs="Times New Roman"/>
          <w:b/>
          <w:sz w:val="24"/>
          <w:szCs w:val="24"/>
        </w:rPr>
        <w:t>Sanayi a</w:t>
      </w:r>
      <w:r w:rsidR="00B73686" w:rsidRPr="00ED0391">
        <w:rPr>
          <w:rFonts w:ascii="Times New Roman" w:hAnsi="Times New Roman" w:cs="Times New Roman"/>
          <w:b/>
          <w:sz w:val="24"/>
          <w:szCs w:val="24"/>
        </w:rPr>
        <w:t xml:space="preserve">lanları </w:t>
      </w:r>
    </w:p>
    <w:p w:rsidR="00B73686" w:rsidRPr="00ED0391" w:rsidRDefault="00B73686" w:rsidP="00E337E2">
      <w:pPr>
        <w:pStyle w:val="AralkYok"/>
        <w:ind w:left="360" w:firstLine="709"/>
        <w:jc w:val="both"/>
        <w:rPr>
          <w:rFonts w:ascii="Times New Roman" w:hAnsi="Times New Roman" w:cs="Times New Roman"/>
          <w:sz w:val="24"/>
          <w:szCs w:val="24"/>
        </w:rPr>
      </w:pPr>
      <w:r w:rsidRPr="00ED0391">
        <w:rPr>
          <w:rFonts w:ascii="Times New Roman" w:hAnsi="Times New Roman" w:cs="Times New Roman"/>
          <w:b/>
          <w:sz w:val="24"/>
          <w:szCs w:val="24"/>
        </w:rPr>
        <w:t>MADDE</w:t>
      </w:r>
      <w:r w:rsidRPr="00ED0391">
        <w:rPr>
          <w:rFonts w:ascii="Times New Roman" w:hAnsi="Times New Roman" w:cs="Times New Roman"/>
          <w:sz w:val="24"/>
          <w:szCs w:val="24"/>
        </w:rPr>
        <w:t xml:space="preserve"> </w:t>
      </w:r>
      <w:r w:rsidRPr="00ED0391">
        <w:rPr>
          <w:rFonts w:ascii="Times New Roman" w:hAnsi="Times New Roman" w:cs="Times New Roman"/>
          <w:b/>
          <w:sz w:val="24"/>
          <w:szCs w:val="24"/>
        </w:rPr>
        <w:t xml:space="preserve">29 </w:t>
      </w:r>
      <w:r w:rsidRPr="00ED0391">
        <w:rPr>
          <w:rFonts w:ascii="Times New Roman" w:hAnsi="Times New Roman" w:cs="Times New Roman"/>
          <w:sz w:val="24"/>
          <w:szCs w:val="24"/>
        </w:rPr>
        <w:t>- (1) Sanayi tesislerinin cephelerinde yer alacak tanıtım panoları, cephe yüzeyinin %</w:t>
      </w:r>
      <w:r w:rsidR="004859DB">
        <w:rPr>
          <w:rFonts w:ascii="Times New Roman" w:hAnsi="Times New Roman" w:cs="Times New Roman"/>
          <w:sz w:val="24"/>
          <w:szCs w:val="24"/>
        </w:rPr>
        <w:t xml:space="preserve"> 5’</w:t>
      </w:r>
      <w:r w:rsidRPr="00ED0391">
        <w:rPr>
          <w:rFonts w:ascii="Times New Roman" w:hAnsi="Times New Roman" w:cs="Times New Roman"/>
          <w:sz w:val="24"/>
          <w:szCs w:val="24"/>
        </w:rPr>
        <w:t>ini geçemez. Tanıtım panoları</w:t>
      </w:r>
      <w:r w:rsidR="00A7536B">
        <w:rPr>
          <w:rFonts w:ascii="Times New Roman" w:hAnsi="Times New Roman" w:cs="Times New Roman"/>
          <w:sz w:val="24"/>
          <w:szCs w:val="24"/>
        </w:rPr>
        <w:t>,</w:t>
      </w:r>
      <w:r w:rsidRPr="00ED0391">
        <w:rPr>
          <w:rFonts w:ascii="Times New Roman" w:hAnsi="Times New Roman" w:cs="Times New Roman"/>
          <w:sz w:val="24"/>
          <w:szCs w:val="24"/>
        </w:rPr>
        <w:t xml:space="preserve"> mimari uyumu sağlamak amacıyla çıkma biçiminde uygulanamaz. Ancak</w:t>
      </w:r>
      <w:r w:rsidR="00A7536B">
        <w:rPr>
          <w:rFonts w:ascii="Times New Roman" w:hAnsi="Times New Roman" w:cs="Times New Roman"/>
          <w:sz w:val="24"/>
          <w:szCs w:val="24"/>
        </w:rPr>
        <w:t>,</w:t>
      </w:r>
      <w:r w:rsidRPr="00ED0391">
        <w:rPr>
          <w:rFonts w:ascii="Times New Roman" w:hAnsi="Times New Roman" w:cs="Times New Roman"/>
          <w:sz w:val="24"/>
          <w:szCs w:val="24"/>
        </w:rPr>
        <w:t xml:space="preserve"> tanıtım panoları, bina girişlerinin sundurmalarının önüne, sundurmadan herhangi bir taşma yapmayacak şekilde uygulanabilir. Birden fazla yola cepheli yapılarda, yola bakan her cephe için aynı uygulama yapılabilir.</w:t>
      </w:r>
    </w:p>
    <w:p w:rsidR="00B73686" w:rsidRPr="00ED0391" w:rsidRDefault="00B73686" w:rsidP="00E337E2">
      <w:pPr>
        <w:pStyle w:val="AralkYok"/>
        <w:numPr>
          <w:ilvl w:val="0"/>
          <w:numId w:val="32"/>
        </w:numPr>
        <w:ind w:firstLine="709"/>
        <w:jc w:val="both"/>
        <w:rPr>
          <w:rFonts w:ascii="Times New Roman" w:hAnsi="Times New Roman" w:cs="Times New Roman"/>
          <w:b/>
          <w:sz w:val="24"/>
          <w:szCs w:val="24"/>
        </w:rPr>
      </w:pPr>
      <w:r w:rsidRPr="00ED0391">
        <w:rPr>
          <w:rFonts w:ascii="Times New Roman" w:hAnsi="Times New Roman" w:cs="Times New Roman"/>
          <w:sz w:val="24"/>
          <w:szCs w:val="24"/>
        </w:rPr>
        <w:t>Bu tür alanlarda</w:t>
      </w:r>
      <w:r w:rsidR="00A7536B">
        <w:rPr>
          <w:rFonts w:ascii="Times New Roman" w:hAnsi="Times New Roman" w:cs="Times New Roman"/>
          <w:sz w:val="24"/>
          <w:szCs w:val="24"/>
        </w:rPr>
        <w:t>, ön bahçe varsa</w:t>
      </w:r>
      <w:r w:rsidRPr="00ED0391">
        <w:rPr>
          <w:rFonts w:ascii="Times New Roman" w:hAnsi="Times New Roman" w:cs="Times New Roman"/>
          <w:sz w:val="24"/>
          <w:szCs w:val="24"/>
        </w:rPr>
        <w:t xml:space="preserve"> kamu mülkiyetine ve bitişik parsele taşmamak ve yapıya 3.00 m'den</w:t>
      </w:r>
      <w:r w:rsidR="00A7536B">
        <w:rPr>
          <w:rFonts w:ascii="Times New Roman" w:hAnsi="Times New Roman" w:cs="Times New Roman"/>
          <w:sz w:val="24"/>
          <w:szCs w:val="24"/>
        </w:rPr>
        <w:t>,</w:t>
      </w:r>
      <w:r w:rsidRPr="00ED0391">
        <w:rPr>
          <w:rFonts w:ascii="Times New Roman" w:hAnsi="Times New Roman" w:cs="Times New Roman"/>
          <w:sz w:val="24"/>
          <w:szCs w:val="24"/>
        </w:rPr>
        <w:t xml:space="preserve"> parsel sınırına 5.00 m'den fazla yaklaşmamak koşuluyla, yüzey alanı 6.00 m²’yi aşmayan ve pano üst seviyesi 8.00 m’yi geçmeyen bir adet ışıklandırılmış veya ışıksız ayaklı pano konulabilir. Uygulamalarda boyut, aydınlatma ve oran yönünden bütünlük ve yine varsa bitişik unsurlarla uyum aranır, bu hususta Ma</w:t>
      </w:r>
      <w:r w:rsidR="00A7536B">
        <w:rPr>
          <w:rFonts w:ascii="Times New Roman" w:hAnsi="Times New Roman" w:cs="Times New Roman"/>
          <w:sz w:val="24"/>
          <w:szCs w:val="24"/>
        </w:rPr>
        <w:t>nisa Büyükşehir Belediyesi’nin i</w:t>
      </w:r>
      <w:r w:rsidRPr="00ED0391">
        <w:rPr>
          <w:rFonts w:ascii="Times New Roman" w:hAnsi="Times New Roman" w:cs="Times New Roman"/>
          <w:sz w:val="24"/>
          <w:szCs w:val="24"/>
        </w:rPr>
        <w:t>lgili biriminin görüş alınması zorunludur.</w:t>
      </w:r>
    </w:p>
    <w:p w:rsidR="00B73686" w:rsidRPr="00ED0391" w:rsidRDefault="00A7536B" w:rsidP="00E337E2">
      <w:pPr>
        <w:pStyle w:val="AralkYok"/>
        <w:ind w:left="360" w:firstLine="709"/>
        <w:jc w:val="both"/>
        <w:rPr>
          <w:rFonts w:ascii="Times New Roman" w:hAnsi="Times New Roman" w:cs="Times New Roman"/>
          <w:b/>
          <w:sz w:val="24"/>
          <w:szCs w:val="24"/>
        </w:rPr>
      </w:pPr>
      <w:r>
        <w:rPr>
          <w:rFonts w:ascii="Times New Roman" w:hAnsi="Times New Roman" w:cs="Times New Roman"/>
          <w:b/>
          <w:sz w:val="24"/>
          <w:szCs w:val="24"/>
        </w:rPr>
        <w:t>Sanayi s</w:t>
      </w:r>
      <w:r w:rsidR="00B73686" w:rsidRPr="00ED0391">
        <w:rPr>
          <w:rFonts w:ascii="Times New Roman" w:hAnsi="Times New Roman" w:cs="Times New Roman"/>
          <w:b/>
          <w:sz w:val="24"/>
          <w:szCs w:val="24"/>
        </w:rPr>
        <w:t xml:space="preserve">iteleri </w:t>
      </w:r>
    </w:p>
    <w:p w:rsidR="00B73686" w:rsidRPr="00ED0391" w:rsidRDefault="00B73686" w:rsidP="00E337E2">
      <w:pPr>
        <w:pStyle w:val="AralkYok"/>
        <w:ind w:left="360" w:firstLine="709"/>
        <w:jc w:val="both"/>
        <w:rPr>
          <w:rFonts w:ascii="Times New Roman" w:hAnsi="Times New Roman" w:cs="Times New Roman"/>
          <w:b/>
          <w:sz w:val="24"/>
          <w:szCs w:val="24"/>
        </w:rPr>
      </w:pPr>
      <w:r w:rsidRPr="00ED0391">
        <w:rPr>
          <w:rFonts w:ascii="Times New Roman" w:hAnsi="Times New Roman" w:cs="Times New Roman"/>
          <w:b/>
          <w:sz w:val="24"/>
          <w:szCs w:val="24"/>
        </w:rPr>
        <w:t>MADDE</w:t>
      </w:r>
      <w:r w:rsidRPr="00ED0391">
        <w:rPr>
          <w:rFonts w:ascii="Times New Roman" w:hAnsi="Times New Roman" w:cs="Times New Roman"/>
          <w:sz w:val="24"/>
          <w:szCs w:val="24"/>
        </w:rPr>
        <w:t xml:space="preserve"> </w:t>
      </w:r>
      <w:r w:rsidRPr="00ED0391">
        <w:rPr>
          <w:rFonts w:ascii="Times New Roman" w:hAnsi="Times New Roman" w:cs="Times New Roman"/>
          <w:b/>
          <w:sz w:val="24"/>
          <w:szCs w:val="24"/>
        </w:rPr>
        <w:t xml:space="preserve">30 </w:t>
      </w:r>
      <w:r w:rsidRPr="00ED0391">
        <w:rPr>
          <w:rFonts w:ascii="Times New Roman" w:hAnsi="Times New Roman" w:cs="Times New Roman"/>
          <w:sz w:val="24"/>
          <w:szCs w:val="24"/>
        </w:rPr>
        <w:t>- (1) Sanayi sitelerinin girişlerine</w:t>
      </w:r>
      <w:r w:rsidR="00A7536B">
        <w:rPr>
          <w:rFonts w:ascii="Times New Roman" w:hAnsi="Times New Roman" w:cs="Times New Roman"/>
          <w:sz w:val="24"/>
          <w:szCs w:val="24"/>
        </w:rPr>
        <w:t>,</w:t>
      </w:r>
      <w:r w:rsidRPr="00ED0391">
        <w:rPr>
          <w:rFonts w:ascii="Times New Roman" w:hAnsi="Times New Roman" w:cs="Times New Roman"/>
          <w:sz w:val="24"/>
          <w:szCs w:val="24"/>
        </w:rPr>
        <w:t xml:space="preserve"> sanayi sitesinin adının bulunduğu giriş takları Büyükşehir Belediyesinden izin alınarak konulabilir. Takların</w:t>
      </w:r>
      <w:r w:rsidR="00A7536B">
        <w:rPr>
          <w:rFonts w:ascii="Times New Roman" w:hAnsi="Times New Roman" w:cs="Times New Roman"/>
          <w:sz w:val="24"/>
          <w:szCs w:val="24"/>
        </w:rPr>
        <w:t>,</w:t>
      </w:r>
      <w:r w:rsidRPr="00ED0391">
        <w:rPr>
          <w:rFonts w:ascii="Times New Roman" w:hAnsi="Times New Roman" w:cs="Times New Roman"/>
          <w:sz w:val="24"/>
          <w:szCs w:val="24"/>
        </w:rPr>
        <w:t xml:space="preserve"> bağlantı kirişinin alt kotu zeminden en az 10 m</w:t>
      </w:r>
      <w:r w:rsidR="00A7536B">
        <w:rPr>
          <w:rFonts w:ascii="Times New Roman" w:hAnsi="Times New Roman" w:cs="Times New Roman"/>
          <w:sz w:val="24"/>
          <w:szCs w:val="24"/>
        </w:rPr>
        <w:t>.</w:t>
      </w:r>
      <w:r w:rsidRPr="00ED0391">
        <w:rPr>
          <w:rFonts w:ascii="Times New Roman" w:hAnsi="Times New Roman" w:cs="Times New Roman"/>
          <w:sz w:val="24"/>
          <w:szCs w:val="24"/>
        </w:rPr>
        <w:t xml:space="preserve"> en fazla 12 m</w:t>
      </w:r>
      <w:r w:rsidR="00A7536B">
        <w:rPr>
          <w:rFonts w:ascii="Times New Roman" w:hAnsi="Times New Roman" w:cs="Times New Roman"/>
          <w:sz w:val="24"/>
          <w:szCs w:val="24"/>
        </w:rPr>
        <w:t>.</w:t>
      </w:r>
      <w:r w:rsidRPr="00ED0391">
        <w:rPr>
          <w:rFonts w:ascii="Times New Roman" w:hAnsi="Times New Roman" w:cs="Times New Roman"/>
          <w:sz w:val="24"/>
          <w:szCs w:val="24"/>
        </w:rPr>
        <w:t xml:space="preserve"> yüksek olabilir. Takların üzerinde</w:t>
      </w:r>
      <w:r w:rsidR="00A7536B">
        <w:rPr>
          <w:rFonts w:ascii="Times New Roman" w:hAnsi="Times New Roman" w:cs="Times New Roman"/>
          <w:sz w:val="24"/>
          <w:szCs w:val="24"/>
        </w:rPr>
        <w:t>,</w:t>
      </w:r>
      <w:r w:rsidRPr="00ED0391">
        <w:rPr>
          <w:rFonts w:ascii="Times New Roman" w:hAnsi="Times New Roman" w:cs="Times New Roman"/>
          <w:sz w:val="24"/>
          <w:szCs w:val="24"/>
        </w:rPr>
        <w:t xml:space="preserve"> yatay olarak yer alacak sanayi sitesini tanıtıcı pano, maksimum 2.00 m</w:t>
      </w:r>
      <w:r w:rsidR="00A7536B">
        <w:rPr>
          <w:rFonts w:ascii="Times New Roman" w:hAnsi="Times New Roman" w:cs="Times New Roman"/>
          <w:sz w:val="24"/>
          <w:szCs w:val="24"/>
        </w:rPr>
        <w:t>.</w:t>
      </w:r>
      <w:r w:rsidRPr="00ED0391">
        <w:rPr>
          <w:rFonts w:ascii="Times New Roman" w:hAnsi="Times New Roman" w:cs="Times New Roman"/>
          <w:sz w:val="24"/>
          <w:szCs w:val="24"/>
        </w:rPr>
        <w:t xml:space="preserve"> genişliğinde, tak uzunluğu boyunca ve 0.40 m</w:t>
      </w:r>
      <w:r w:rsidR="00A7536B">
        <w:rPr>
          <w:rFonts w:ascii="Times New Roman" w:hAnsi="Times New Roman" w:cs="Times New Roman"/>
          <w:sz w:val="24"/>
          <w:szCs w:val="24"/>
        </w:rPr>
        <w:t>.</w:t>
      </w:r>
      <w:r w:rsidRPr="00ED0391">
        <w:rPr>
          <w:rFonts w:ascii="Times New Roman" w:hAnsi="Times New Roman" w:cs="Times New Roman"/>
          <w:sz w:val="24"/>
          <w:szCs w:val="24"/>
        </w:rPr>
        <w:t xml:space="preserve"> derinliği aşmayacak şekilde</w:t>
      </w:r>
      <w:r w:rsidR="00A7536B">
        <w:rPr>
          <w:rFonts w:ascii="Times New Roman" w:hAnsi="Times New Roman" w:cs="Times New Roman"/>
          <w:sz w:val="24"/>
          <w:szCs w:val="24"/>
        </w:rPr>
        <w:t>,</w:t>
      </w:r>
      <w:r w:rsidRPr="00ED0391">
        <w:rPr>
          <w:rFonts w:ascii="Times New Roman" w:hAnsi="Times New Roman" w:cs="Times New Roman"/>
          <w:sz w:val="24"/>
          <w:szCs w:val="24"/>
        </w:rPr>
        <w:t xml:space="preserve"> ışıklı veya ışıksız olarak tesis edilebilir.</w:t>
      </w:r>
    </w:p>
    <w:p w:rsidR="00196D74" w:rsidRPr="00ED0391" w:rsidRDefault="00A7536B" w:rsidP="00E337E2">
      <w:pPr>
        <w:pStyle w:val="AralkYok"/>
        <w:ind w:left="360" w:firstLine="709"/>
        <w:jc w:val="both"/>
        <w:rPr>
          <w:rFonts w:ascii="Times New Roman" w:hAnsi="Times New Roman" w:cs="Times New Roman"/>
          <w:b/>
          <w:sz w:val="24"/>
          <w:szCs w:val="24"/>
        </w:rPr>
      </w:pPr>
      <w:r>
        <w:rPr>
          <w:rFonts w:ascii="Times New Roman" w:hAnsi="Times New Roman" w:cs="Times New Roman"/>
          <w:b/>
          <w:sz w:val="24"/>
          <w:szCs w:val="24"/>
        </w:rPr>
        <w:t>Akaryakıt ve LPG ikmal i</w:t>
      </w:r>
      <w:r w:rsidR="00196D74" w:rsidRPr="00ED0391">
        <w:rPr>
          <w:rFonts w:ascii="Times New Roman" w:hAnsi="Times New Roman" w:cs="Times New Roman"/>
          <w:b/>
          <w:sz w:val="24"/>
          <w:szCs w:val="24"/>
        </w:rPr>
        <w:t xml:space="preserve">stasyonları </w:t>
      </w:r>
    </w:p>
    <w:p w:rsidR="00B73686" w:rsidRPr="00ED0391" w:rsidRDefault="00196D74" w:rsidP="00E337E2">
      <w:pPr>
        <w:pStyle w:val="AralkYok"/>
        <w:ind w:left="360" w:firstLine="709"/>
        <w:jc w:val="both"/>
        <w:rPr>
          <w:rFonts w:ascii="Times New Roman" w:hAnsi="Times New Roman" w:cs="Times New Roman"/>
          <w:sz w:val="24"/>
          <w:szCs w:val="24"/>
        </w:rPr>
      </w:pPr>
      <w:r w:rsidRPr="00ED0391">
        <w:rPr>
          <w:rFonts w:ascii="Times New Roman" w:hAnsi="Times New Roman" w:cs="Times New Roman"/>
          <w:b/>
          <w:sz w:val="24"/>
          <w:szCs w:val="24"/>
        </w:rPr>
        <w:t>MADDE</w:t>
      </w:r>
      <w:r w:rsidRPr="00ED0391">
        <w:rPr>
          <w:rFonts w:ascii="Times New Roman" w:hAnsi="Times New Roman" w:cs="Times New Roman"/>
          <w:sz w:val="24"/>
          <w:szCs w:val="24"/>
        </w:rPr>
        <w:t xml:space="preserve"> </w:t>
      </w:r>
      <w:r w:rsidRPr="00ED0391">
        <w:rPr>
          <w:rFonts w:ascii="Times New Roman" w:hAnsi="Times New Roman" w:cs="Times New Roman"/>
          <w:b/>
          <w:sz w:val="24"/>
          <w:szCs w:val="24"/>
        </w:rPr>
        <w:t xml:space="preserve">31 </w:t>
      </w:r>
      <w:r w:rsidRPr="00ED0391">
        <w:rPr>
          <w:rFonts w:ascii="Times New Roman" w:hAnsi="Times New Roman" w:cs="Times New Roman"/>
          <w:sz w:val="24"/>
          <w:szCs w:val="24"/>
        </w:rPr>
        <w:t>- (1) Büyükşehir Belediyesi sınırı içerisinde yer alan akaryakıt ve LPG ikmal istasyonlarında</w:t>
      </w:r>
      <w:r w:rsidR="00A7536B">
        <w:rPr>
          <w:rFonts w:ascii="Times New Roman" w:hAnsi="Times New Roman" w:cs="Times New Roman"/>
          <w:sz w:val="24"/>
          <w:szCs w:val="24"/>
        </w:rPr>
        <w:t>,</w:t>
      </w:r>
      <w:r w:rsidRPr="00ED0391">
        <w:rPr>
          <w:rFonts w:ascii="Times New Roman" w:hAnsi="Times New Roman" w:cs="Times New Roman"/>
          <w:sz w:val="24"/>
          <w:szCs w:val="24"/>
        </w:rPr>
        <w:t xml:space="preserve"> pompa kısımlarının üst örtüsü olan </w:t>
      </w:r>
      <w:proofErr w:type="spellStart"/>
      <w:r w:rsidRPr="00ED0391">
        <w:rPr>
          <w:rFonts w:ascii="Times New Roman" w:hAnsi="Times New Roman" w:cs="Times New Roman"/>
          <w:sz w:val="24"/>
          <w:szCs w:val="24"/>
        </w:rPr>
        <w:t>kanopi</w:t>
      </w:r>
      <w:proofErr w:type="spellEnd"/>
      <w:r w:rsidRPr="00ED0391">
        <w:rPr>
          <w:rFonts w:ascii="Times New Roman" w:hAnsi="Times New Roman" w:cs="Times New Roman"/>
          <w:sz w:val="24"/>
          <w:szCs w:val="24"/>
        </w:rPr>
        <w:t xml:space="preserve"> alınları ile istasyon imar sınırı içinde kalan bölümlere</w:t>
      </w:r>
      <w:r w:rsidR="00A7536B">
        <w:rPr>
          <w:rFonts w:ascii="Times New Roman" w:hAnsi="Times New Roman" w:cs="Times New Roman"/>
          <w:sz w:val="24"/>
          <w:szCs w:val="24"/>
        </w:rPr>
        <w:t>,</w:t>
      </w:r>
      <w:r w:rsidRPr="00ED0391">
        <w:rPr>
          <w:rFonts w:ascii="Times New Roman" w:hAnsi="Times New Roman" w:cs="Times New Roman"/>
          <w:sz w:val="24"/>
          <w:szCs w:val="24"/>
        </w:rPr>
        <w:t xml:space="preserve"> aşağıda belirtilen şartlarda dikilen totemlerde</w:t>
      </w:r>
      <w:r w:rsidR="00A7536B">
        <w:rPr>
          <w:rFonts w:ascii="Times New Roman" w:hAnsi="Times New Roman" w:cs="Times New Roman"/>
          <w:sz w:val="24"/>
          <w:szCs w:val="24"/>
        </w:rPr>
        <w:t>,</w:t>
      </w:r>
      <w:r w:rsidRPr="00ED0391">
        <w:rPr>
          <w:rFonts w:ascii="Times New Roman" w:hAnsi="Times New Roman" w:cs="Times New Roman"/>
          <w:sz w:val="24"/>
          <w:szCs w:val="24"/>
        </w:rPr>
        <w:t xml:space="preserve"> ışıklı veya ışıksız tanıtıcı </w:t>
      </w:r>
      <w:proofErr w:type="gramStart"/>
      <w:r w:rsidRPr="00ED0391">
        <w:rPr>
          <w:rFonts w:ascii="Times New Roman" w:hAnsi="Times New Roman" w:cs="Times New Roman"/>
          <w:sz w:val="24"/>
          <w:szCs w:val="24"/>
        </w:rPr>
        <w:t>logo</w:t>
      </w:r>
      <w:proofErr w:type="gramEnd"/>
      <w:r w:rsidRPr="00ED0391">
        <w:rPr>
          <w:rFonts w:ascii="Times New Roman" w:hAnsi="Times New Roman" w:cs="Times New Roman"/>
          <w:sz w:val="24"/>
          <w:szCs w:val="24"/>
        </w:rPr>
        <w:t xml:space="preserve">, firma ismi ve ürün fiyat listesi tesis edilebilir. </w:t>
      </w:r>
      <w:proofErr w:type="spellStart"/>
      <w:r w:rsidRPr="00ED0391">
        <w:rPr>
          <w:rFonts w:ascii="Times New Roman" w:hAnsi="Times New Roman" w:cs="Times New Roman"/>
          <w:sz w:val="24"/>
          <w:szCs w:val="24"/>
        </w:rPr>
        <w:t>Kanopi</w:t>
      </w:r>
      <w:proofErr w:type="spellEnd"/>
      <w:r w:rsidRPr="00ED0391">
        <w:rPr>
          <w:rFonts w:ascii="Times New Roman" w:hAnsi="Times New Roman" w:cs="Times New Roman"/>
          <w:sz w:val="24"/>
          <w:szCs w:val="24"/>
        </w:rPr>
        <w:t xml:space="preserve"> alınlarında kurumun logosu ve isminden başka ibare yer alamaz.</w:t>
      </w:r>
    </w:p>
    <w:p w:rsidR="00196D74" w:rsidRPr="00ED0391" w:rsidRDefault="00196D74" w:rsidP="00E337E2">
      <w:pPr>
        <w:pStyle w:val="AralkYok"/>
        <w:numPr>
          <w:ilvl w:val="0"/>
          <w:numId w:val="33"/>
        </w:numPr>
        <w:ind w:firstLine="709"/>
        <w:jc w:val="both"/>
        <w:rPr>
          <w:rFonts w:ascii="Times New Roman" w:hAnsi="Times New Roman" w:cs="Times New Roman"/>
          <w:b/>
          <w:sz w:val="24"/>
          <w:szCs w:val="24"/>
        </w:rPr>
      </w:pPr>
      <w:r w:rsidRPr="00ED0391">
        <w:rPr>
          <w:rFonts w:ascii="Times New Roman" w:hAnsi="Times New Roman" w:cs="Times New Roman"/>
          <w:sz w:val="24"/>
          <w:szCs w:val="24"/>
        </w:rPr>
        <w:t>İstasyonun kullandığı yol cephesinin</w:t>
      </w:r>
      <w:r w:rsidR="00A7536B">
        <w:rPr>
          <w:rFonts w:ascii="Times New Roman" w:hAnsi="Times New Roman" w:cs="Times New Roman"/>
          <w:sz w:val="24"/>
          <w:szCs w:val="24"/>
        </w:rPr>
        <w:t>,</w:t>
      </w:r>
      <w:r w:rsidRPr="00ED0391">
        <w:rPr>
          <w:rFonts w:ascii="Times New Roman" w:hAnsi="Times New Roman" w:cs="Times New Roman"/>
          <w:sz w:val="24"/>
          <w:szCs w:val="24"/>
        </w:rPr>
        <w:t xml:space="preserve"> imar sınırı içinde kalan bölümünde en üst seviyesi istasyon döşeme kotundan</w:t>
      </w:r>
      <w:r w:rsidR="00A7536B">
        <w:rPr>
          <w:rFonts w:ascii="Times New Roman" w:hAnsi="Times New Roman" w:cs="Times New Roman"/>
          <w:sz w:val="24"/>
          <w:szCs w:val="24"/>
        </w:rPr>
        <w:t>,</w:t>
      </w:r>
      <w:r w:rsidRPr="00ED0391">
        <w:rPr>
          <w:rFonts w:ascii="Times New Roman" w:hAnsi="Times New Roman" w:cs="Times New Roman"/>
          <w:sz w:val="24"/>
          <w:szCs w:val="24"/>
        </w:rPr>
        <w:t xml:space="preserve"> 6.00 m. yüksekte bulunan ve 6.00 m</w:t>
      </w:r>
      <w:r w:rsidR="00A7536B">
        <w:rPr>
          <w:rFonts w:ascii="Times New Roman" w:hAnsi="Times New Roman" w:cs="Times New Roman"/>
          <w:sz w:val="24"/>
          <w:szCs w:val="24"/>
        </w:rPr>
        <w:t>²</w:t>
      </w:r>
      <w:r w:rsidRPr="00ED0391">
        <w:rPr>
          <w:rFonts w:ascii="Times New Roman" w:hAnsi="Times New Roman" w:cs="Times New Roman"/>
          <w:sz w:val="24"/>
          <w:szCs w:val="24"/>
        </w:rPr>
        <w:t xml:space="preserve"> yüzeye sahip ışıklı veya ışıksız totem dikebilirler. T</w:t>
      </w:r>
      <w:r w:rsidR="009A7075">
        <w:rPr>
          <w:rFonts w:ascii="Times New Roman" w:hAnsi="Times New Roman" w:cs="Times New Roman"/>
          <w:sz w:val="24"/>
          <w:szCs w:val="24"/>
        </w:rPr>
        <w:t xml:space="preserve">otemlerde ana firmanın adı </w:t>
      </w:r>
      <w:r w:rsidRPr="00ED0391">
        <w:rPr>
          <w:rFonts w:ascii="Times New Roman" w:hAnsi="Times New Roman" w:cs="Times New Roman"/>
          <w:sz w:val="24"/>
          <w:szCs w:val="24"/>
        </w:rPr>
        <w:t>veya logosu, istasyonu işlet</w:t>
      </w:r>
      <w:r w:rsidR="009A7075">
        <w:rPr>
          <w:rFonts w:ascii="Times New Roman" w:hAnsi="Times New Roman" w:cs="Times New Roman"/>
          <w:sz w:val="24"/>
          <w:szCs w:val="24"/>
        </w:rPr>
        <w:t xml:space="preserve">en firmanın adı, </w:t>
      </w:r>
      <w:r w:rsidRPr="00ED0391">
        <w:rPr>
          <w:rFonts w:ascii="Times New Roman" w:hAnsi="Times New Roman" w:cs="Times New Roman"/>
          <w:sz w:val="24"/>
          <w:szCs w:val="24"/>
        </w:rPr>
        <w:t>akaryakıt ve LPG ürünlerinin fiyat listesinden başka ibare yer alamaz.</w:t>
      </w:r>
    </w:p>
    <w:p w:rsidR="00196D74" w:rsidRPr="00ED0391" w:rsidRDefault="00196D74" w:rsidP="00E337E2">
      <w:pPr>
        <w:pStyle w:val="AralkYok"/>
        <w:numPr>
          <w:ilvl w:val="0"/>
          <w:numId w:val="33"/>
        </w:numPr>
        <w:ind w:firstLine="709"/>
        <w:jc w:val="both"/>
        <w:rPr>
          <w:rFonts w:ascii="Times New Roman" w:hAnsi="Times New Roman" w:cs="Times New Roman"/>
          <w:b/>
          <w:sz w:val="24"/>
          <w:szCs w:val="24"/>
        </w:rPr>
      </w:pPr>
      <w:r w:rsidRPr="00ED0391">
        <w:rPr>
          <w:rFonts w:ascii="Times New Roman" w:hAnsi="Times New Roman" w:cs="Times New Roman"/>
          <w:sz w:val="24"/>
          <w:szCs w:val="24"/>
        </w:rPr>
        <w:t>Belirtilen araçlar dışındaki tanıtım unsurları</w:t>
      </w:r>
      <w:r w:rsidR="009A7075">
        <w:rPr>
          <w:rFonts w:ascii="Times New Roman" w:hAnsi="Times New Roman" w:cs="Times New Roman"/>
          <w:sz w:val="24"/>
          <w:szCs w:val="24"/>
        </w:rPr>
        <w:t>,</w:t>
      </w:r>
      <w:r w:rsidRPr="00ED0391">
        <w:rPr>
          <w:rFonts w:ascii="Times New Roman" w:hAnsi="Times New Roman" w:cs="Times New Roman"/>
          <w:sz w:val="24"/>
          <w:szCs w:val="24"/>
        </w:rPr>
        <w:t xml:space="preserve"> Büyükşehir Belediyesinin iznine tabidir.</w:t>
      </w:r>
    </w:p>
    <w:p w:rsidR="00196D74" w:rsidRPr="00ED0391" w:rsidRDefault="00F24C49" w:rsidP="00E337E2">
      <w:pPr>
        <w:pStyle w:val="AralkYok"/>
        <w:ind w:firstLine="709"/>
        <w:jc w:val="center"/>
        <w:rPr>
          <w:rFonts w:ascii="Times New Roman" w:hAnsi="Times New Roman" w:cs="Times New Roman"/>
          <w:b/>
          <w:sz w:val="24"/>
          <w:szCs w:val="24"/>
        </w:rPr>
      </w:pPr>
      <w:r w:rsidRPr="00ED0391">
        <w:rPr>
          <w:rFonts w:ascii="Times New Roman" w:hAnsi="Times New Roman" w:cs="Times New Roman"/>
          <w:sz w:val="24"/>
          <w:szCs w:val="24"/>
        </w:rPr>
        <w:t xml:space="preserve">         </w:t>
      </w:r>
      <w:r w:rsidR="00196D74" w:rsidRPr="00ED0391">
        <w:rPr>
          <w:rFonts w:ascii="Times New Roman" w:hAnsi="Times New Roman" w:cs="Times New Roman"/>
          <w:b/>
          <w:sz w:val="24"/>
          <w:szCs w:val="24"/>
        </w:rPr>
        <w:t>DÖRDÜNCÜ BÖLÜM</w:t>
      </w:r>
    </w:p>
    <w:p w:rsidR="00196D74" w:rsidRPr="00ED0391" w:rsidRDefault="00196D74" w:rsidP="00E337E2">
      <w:pPr>
        <w:pStyle w:val="AralkYok"/>
        <w:ind w:firstLine="709"/>
        <w:jc w:val="center"/>
        <w:rPr>
          <w:rFonts w:ascii="Times New Roman" w:hAnsi="Times New Roman" w:cs="Times New Roman"/>
          <w:sz w:val="24"/>
          <w:szCs w:val="24"/>
        </w:rPr>
      </w:pPr>
      <w:r w:rsidRPr="00ED0391">
        <w:rPr>
          <w:rFonts w:ascii="Times New Roman" w:hAnsi="Times New Roman" w:cs="Times New Roman"/>
          <w:b/>
          <w:sz w:val="24"/>
          <w:szCs w:val="24"/>
        </w:rPr>
        <w:t xml:space="preserve">Diğer </w:t>
      </w:r>
      <w:r w:rsidR="00F925E2">
        <w:rPr>
          <w:rFonts w:ascii="Times New Roman" w:hAnsi="Times New Roman" w:cs="Times New Roman"/>
          <w:b/>
          <w:sz w:val="24"/>
          <w:szCs w:val="24"/>
        </w:rPr>
        <w:t>İlan</w:t>
      </w:r>
      <w:r w:rsidRPr="00ED0391">
        <w:rPr>
          <w:rFonts w:ascii="Times New Roman" w:hAnsi="Times New Roman" w:cs="Times New Roman"/>
          <w:b/>
          <w:sz w:val="24"/>
          <w:szCs w:val="24"/>
        </w:rPr>
        <w:t>, Reklam ve Tanıtım Uygulamaları</w:t>
      </w:r>
    </w:p>
    <w:p w:rsidR="00196D74" w:rsidRPr="00ED0391" w:rsidRDefault="00196D74" w:rsidP="00E337E2">
      <w:pPr>
        <w:pStyle w:val="AralkYok"/>
        <w:ind w:left="360" w:firstLine="709"/>
        <w:jc w:val="both"/>
        <w:rPr>
          <w:rFonts w:ascii="Times New Roman" w:hAnsi="Times New Roman" w:cs="Times New Roman"/>
          <w:b/>
          <w:sz w:val="24"/>
          <w:szCs w:val="24"/>
        </w:rPr>
      </w:pPr>
      <w:r w:rsidRPr="00ED0391">
        <w:rPr>
          <w:rFonts w:ascii="Times New Roman" w:hAnsi="Times New Roman" w:cs="Times New Roman"/>
          <w:b/>
          <w:sz w:val="24"/>
          <w:szCs w:val="24"/>
        </w:rPr>
        <w:t xml:space="preserve">Panosuz </w:t>
      </w:r>
      <w:r w:rsidR="009A7075">
        <w:rPr>
          <w:rFonts w:ascii="Times New Roman" w:hAnsi="Times New Roman" w:cs="Times New Roman"/>
          <w:b/>
          <w:sz w:val="24"/>
          <w:szCs w:val="24"/>
        </w:rPr>
        <w:t>r</w:t>
      </w:r>
      <w:r w:rsidR="00394FFF">
        <w:rPr>
          <w:rFonts w:ascii="Times New Roman" w:hAnsi="Times New Roman" w:cs="Times New Roman"/>
          <w:b/>
          <w:sz w:val="24"/>
          <w:szCs w:val="24"/>
        </w:rPr>
        <w:t>eklam</w:t>
      </w:r>
      <w:r w:rsidRPr="00ED0391">
        <w:rPr>
          <w:rFonts w:ascii="Times New Roman" w:hAnsi="Times New Roman" w:cs="Times New Roman"/>
          <w:b/>
          <w:sz w:val="24"/>
          <w:szCs w:val="24"/>
        </w:rPr>
        <w:t xml:space="preserve"> </w:t>
      </w:r>
      <w:r w:rsidR="009A7075">
        <w:rPr>
          <w:rFonts w:ascii="Times New Roman" w:hAnsi="Times New Roman" w:cs="Times New Roman"/>
          <w:b/>
          <w:sz w:val="24"/>
          <w:szCs w:val="24"/>
        </w:rPr>
        <w:t>u</w:t>
      </w:r>
      <w:r w:rsidRPr="00ED0391">
        <w:rPr>
          <w:rFonts w:ascii="Times New Roman" w:hAnsi="Times New Roman" w:cs="Times New Roman"/>
          <w:b/>
          <w:sz w:val="24"/>
          <w:szCs w:val="24"/>
        </w:rPr>
        <w:t>ygulamaları</w:t>
      </w:r>
    </w:p>
    <w:p w:rsidR="00196D74" w:rsidRPr="00ED0391" w:rsidRDefault="00196D74" w:rsidP="00E337E2">
      <w:pPr>
        <w:pStyle w:val="AralkYok"/>
        <w:ind w:left="360" w:firstLine="709"/>
        <w:jc w:val="both"/>
        <w:rPr>
          <w:rFonts w:ascii="Times New Roman" w:hAnsi="Times New Roman" w:cs="Times New Roman"/>
          <w:sz w:val="24"/>
          <w:szCs w:val="24"/>
        </w:rPr>
      </w:pPr>
      <w:r w:rsidRPr="00ED0391">
        <w:rPr>
          <w:rFonts w:ascii="Times New Roman" w:hAnsi="Times New Roman" w:cs="Times New Roman"/>
          <w:b/>
          <w:sz w:val="24"/>
          <w:szCs w:val="24"/>
        </w:rPr>
        <w:t>MADDE</w:t>
      </w:r>
      <w:r w:rsidRPr="00ED0391">
        <w:rPr>
          <w:rFonts w:ascii="Times New Roman" w:hAnsi="Times New Roman" w:cs="Times New Roman"/>
          <w:sz w:val="24"/>
          <w:szCs w:val="24"/>
        </w:rPr>
        <w:t xml:space="preserve"> </w:t>
      </w:r>
      <w:r w:rsidRPr="00ED0391">
        <w:rPr>
          <w:rFonts w:ascii="Times New Roman" w:hAnsi="Times New Roman" w:cs="Times New Roman"/>
          <w:b/>
          <w:sz w:val="24"/>
          <w:szCs w:val="24"/>
        </w:rPr>
        <w:t xml:space="preserve">32 </w:t>
      </w:r>
      <w:r w:rsidRPr="00ED0391">
        <w:rPr>
          <w:rFonts w:ascii="Times New Roman" w:hAnsi="Times New Roman" w:cs="Times New Roman"/>
          <w:sz w:val="24"/>
          <w:szCs w:val="24"/>
        </w:rPr>
        <w:t>- (1) Metal yazılar</w:t>
      </w:r>
      <w:r w:rsidR="009A7075">
        <w:rPr>
          <w:rFonts w:ascii="Times New Roman" w:hAnsi="Times New Roman" w:cs="Times New Roman"/>
          <w:sz w:val="24"/>
          <w:szCs w:val="24"/>
        </w:rPr>
        <w:t>,</w:t>
      </w:r>
      <w:r w:rsidRPr="00ED0391">
        <w:rPr>
          <w:rFonts w:ascii="Times New Roman" w:hAnsi="Times New Roman" w:cs="Times New Roman"/>
          <w:sz w:val="24"/>
          <w:szCs w:val="24"/>
        </w:rPr>
        <w:t xml:space="preserve"> harf boyutu 30 cm’yi geçmeyecek ve mağaza, bina girişinin üstünde ya da yanında yer alacak şekilde</w:t>
      </w:r>
      <w:r w:rsidR="009A7075">
        <w:rPr>
          <w:rFonts w:ascii="Times New Roman" w:hAnsi="Times New Roman" w:cs="Times New Roman"/>
          <w:sz w:val="24"/>
          <w:szCs w:val="24"/>
        </w:rPr>
        <w:t>,</w:t>
      </w:r>
      <w:r w:rsidRPr="00ED0391">
        <w:rPr>
          <w:rFonts w:ascii="Times New Roman" w:hAnsi="Times New Roman" w:cs="Times New Roman"/>
          <w:sz w:val="24"/>
          <w:szCs w:val="24"/>
        </w:rPr>
        <w:t xml:space="preserve"> bina duvarına monte edilebilir. </w:t>
      </w:r>
    </w:p>
    <w:p w:rsidR="00196D74" w:rsidRPr="00ED0391" w:rsidRDefault="00196D74" w:rsidP="00E337E2">
      <w:pPr>
        <w:pStyle w:val="AralkYok"/>
        <w:numPr>
          <w:ilvl w:val="0"/>
          <w:numId w:val="34"/>
        </w:numPr>
        <w:ind w:firstLine="709"/>
        <w:jc w:val="both"/>
        <w:rPr>
          <w:rFonts w:ascii="Times New Roman" w:hAnsi="Times New Roman" w:cs="Times New Roman"/>
          <w:sz w:val="24"/>
          <w:szCs w:val="24"/>
        </w:rPr>
      </w:pPr>
      <w:r w:rsidRPr="00ED0391">
        <w:rPr>
          <w:rFonts w:ascii="Times New Roman" w:hAnsi="Times New Roman" w:cs="Times New Roman"/>
          <w:sz w:val="24"/>
          <w:szCs w:val="24"/>
        </w:rPr>
        <w:t>Bina duvarına</w:t>
      </w:r>
      <w:r w:rsidR="009A7075">
        <w:rPr>
          <w:rFonts w:ascii="Times New Roman" w:hAnsi="Times New Roman" w:cs="Times New Roman"/>
          <w:sz w:val="24"/>
          <w:szCs w:val="24"/>
        </w:rPr>
        <w:t>,</w:t>
      </w:r>
      <w:r w:rsidRPr="00ED0391">
        <w:rPr>
          <w:rFonts w:ascii="Times New Roman" w:hAnsi="Times New Roman" w:cs="Times New Roman"/>
          <w:sz w:val="24"/>
          <w:szCs w:val="24"/>
        </w:rPr>
        <w:t xml:space="preserve"> harf yüksekliği 30 cm’yi geçmeyecek şekilde neon yazılar uygulanabilir. Ancak</w:t>
      </w:r>
      <w:r w:rsidR="009A7075">
        <w:rPr>
          <w:rFonts w:ascii="Times New Roman" w:hAnsi="Times New Roman" w:cs="Times New Roman"/>
          <w:sz w:val="24"/>
          <w:szCs w:val="24"/>
        </w:rPr>
        <w:t>,</w:t>
      </w:r>
      <w:r w:rsidRPr="00ED0391">
        <w:rPr>
          <w:rFonts w:ascii="Times New Roman" w:hAnsi="Times New Roman" w:cs="Times New Roman"/>
          <w:sz w:val="24"/>
          <w:szCs w:val="24"/>
        </w:rPr>
        <w:t xml:space="preserve"> elektrik kullanılan bu tip yazı ve tabelalarda</w:t>
      </w:r>
      <w:r w:rsidR="009A7075">
        <w:rPr>
          <w:rFonts w:ascii="Times New Roman" w:hAnsi="Times New Roman" w:cs="Times New Roman"/>
          <w:sz w:val="24"/>
          <w:szCs w:val="24"/>
        </w:rPr>
        <w:t>,</w:t>
      </w:r>
      <w:r w:rsidRPr="00ED0391">
        <w:rPr>
          <w:rFonts w:ascii="Times New Roman" w:hAnsi="Times New Roman" w:cs="Times New Roman"/>
          <w:sz w:val="24"/>
          <w:szCs w:val="24"/>
        </w:rPr>
        <w:t xml:space="preserve"> yangına karşı özel önlem alınacak ve cephe ile özgün yapı elemanlarına ısı, ışık vb. nedenlerle zarar verilmeyecektir.</w:t>
      </w:r>
    </w:p>
    <w:p w:rsidR="00196D74" w:rsidRPr="00ED0391" w:rsidRDefault="009A7075" w:rsidP="00E337E2">
      <w:pPr>
        <w:pStyle w:val="AralkYok"/>
        <w:ind w:left="360" w:firstLine="709"/>
        <w:jc w:val="both"/>
        <w:rPr>
          <w:rFonts w:ascii="Times New Roman" w:hAnsi="Times New Roman" w:cs="Times New Roman"/>
          <w:b/>
          <w:sz w:val="24"/>
          <w:szCs w:val="24"/>
        </w:rPr>
      </w:pPr>
      <w:r>
        <w:rPr>
          <w:rFonts w:ascii="Times New Roman" w:hAnsi="Times New Roman" w:cs="Times New Roman"/>
          <w:b/>
          <w:sz w:val="24"/>
          <w:szCs w:val="24"/>
        </w:rPr>
        <w:t>Yön ve yer gösterici t</w:t>
      </w:r>
      <w:r w:rsidR="00196D74" w:rsidRPr="00ED0391">
        <w:rPr>
          <w:rFonts w:ascii="Times New Roman" w:hAnsi="Times New Roman" w:cs="Times New Roman"/>
          <w:b/>
          <w:sz w:val="24"/>
          <w:szCs w:val="24"/>
        </w:rPr>
        <w:t xml:space="preserve">abelalar </w:t>
      </w:r>
    </w:p>
    <w:p w:rsidR="00196D74" w:rsidRPr="00ED0391" w:rsidRDefault="00196D74" w:rsidP="00E337E2">
      <w:pPr>
        <w:pStyle w:val="AralkYok"/>
        <w:ind w:left="360" w:firstLine="709"/>
        <w:jc w:val="both"/>
        <w:rPr>
          <w:rFonts w:ascii="Times New Roman" w:hAnsi="Times New Roman" w:cs="Times New Roman"/>
          <w:sz w:val="24"/>
          <w:szCs w:val="24"/>
        </w:rPr>
      </w:pPr>
      <w:r w:rsidRPr="00ED0391">
        <w:rPr>
          <w:rFonts w:ascii="Times New Roman" w:hAnsi="Times New Roman" w:cs="Times New Roman"/>
          <w:b/>
          <w:sz w:val="24"/>
          <w:szCs w:val="24"/>
        </w:rPr>
        <w:t>MADDE</w:t>
      </w:r>
      <w:r w:rsidRPr="00ED0391">
        <w:rPr>
          <w:rFonts w:ascii="Times New Roman" w:hAnsi="Times New Roman" w:cs="Times New Roman"/>
          <w:sz w:val="24"/>
          <w:szCs w:val="24"/>
        </w:rPr>
        <w:t xml:space="preserve"> </w:t>
      </w:r>
      <w:r w:rsidRPr="00ED0391">
        <w:rPr>
          <w:rFonts w:ascii="Times New Roman" w:hAnsi="Times New Roman" w:cs="Times New Roman"/>
          <w:b/>
          <w:sz w:val="24"/>
          <w:szCs w:val="24"/>
        </w:rPr>
        <w:t xml:space="preserve">33 </w:t>
      </w:r>
      <w:r w:rsidRPr="00ED0391">
        <w:rPr>
          <w:rFonts w:ascii="Times New Roman" w:hAnsi="Times New Roman" w:cs="Times New Roman"/>
          <w:sz w:val="24"/>
          <w:szCs w:val="24"/>
        </w:rPr>
        <w:t>- (1) Kaldırım üzerine yerleştirilecek</w:t>
      </w:r>
      <w:r w:rsidR="009A7075">
        <w:rPr>
          <w:rFonts w:ascii="Times New Roman" w:hAnsi="Times New Roman" w:cs="Times New Roman"/>
          <w:sz w:val="24"/>
          <w:szCs w:val="24"/>
        </w:rPr>
        <w:t>,</w:t>
      </w:r>
      <w:r w:rsidRPr="00ED0391">
        <w:rPr>
          <w:rFonts w:ascii="Times New Roman" w:hAnsi="Times New Roman" w:cs="Times New Roman"/>
          <w:sz w:val="24"/>
          <w:szCs w:val="24"/>
        </w:rPr>
        <w:t xml:space="preserve"> yön ve yer gösterici tabelalar, cadde ve sokak isim tabelaları ile birlikte projelendirilerek yer alabilir. </w:t>
      </w:r>
    </w:p>
    <w:p w:rsidR="00196D74" w:rsidRPr="00ED0391" w:rsidRDefault="00196D74" w:rsidP="00E337E2">
      <w:pPr>
        <w:pStyle w:val="AralkYok"/>
        <w:numPr>
          <w:ilvl w:val="0"/>
          <w:numId w:val="35"/>
        </w:numPr>
        <w:ind w:firstLine="709"/>
        <w:jc w:val="both"/>
        <w:rPr>
          <w:rFonts w:ascii="Times New Roman" w:hAnsi="Times New Roman" w:cs="Times New Roman"/>
          <w:sz w:val="24"/>
          <w:szCs w:val="24"/>
        </w:rPr>
      </w:pPr>
      <w:r w:rsidRPr="00ED0391">
        <w:rPr>
          <w:rFonts w:ascii="Times New Roman" w:hAnsi="Times New Roman" w:cs="Times New Roman"/>
          <w:sz w:val="24"/>
          <w:szCs w:val="24"/>
        </w:rPr>
        <w:t>Tabelalar, en üstte cadde, sokak ve semt isimleri, ikinci sırada acil ünitesi olan hastaneler, üçüncü sırada okullar, tarihi ve turistik yerler bulunacak şekilde sıralanır. Tabela nitelikleri</w:t>
      </w:r>
      <w:r w:rsidR="009A7075">
        <w:rPr>
          <w:rFonts w:ascii="Times New Roman" w:hAnsi="Times New Roman" w:cs="Times New Roman"/>
          <w:sz w:val="24"/>
          <w:szCs w:val="24"/>
        </w:rPr>
        <w:t>, Manisa Büyükşehir Belediyesi i</w:t>
      </w:r>
      <w:r w:rsidRPr="00ED0391">
        <w:rPr>
          <w:rFonts w:ascii="Times New Roman" w:hAnsi="Times New Roman" w:cs="Times New Roman"/>
          <w:sz w:val="24"/>
          <w:szCs w:val="24"/>
        </w:rPr>
        <w:t xml:space="preserve">lgili biriminin belirleyeceği standartlarda olacaktır. </w:t>
      </w:r>
    </w:p>
    <w:p w:rsidR="00196D74" w:rsidRPr="00ED0391" w:rsidRDefault="009A7075" w:rsidP="00E337E2">
      <w:pPr>
        <w:pStyle w:val="AralkYok"/>
        <w:numPr>
          <w:ilvl w:val="0"/>
          <w:numId w:val="35"/>
        </w:numPr>
        <w:ind w:firstLine="709"/>
        <w:jc w:val="both"/>
        <w:rPr>
          <w:rFonts w:ascii="Times New Roman" w:hAnsi="Times New Roman" w:cs="Times New Roman"/>
          <w:sz w:val="24"/>
          <w:szCs w:val="24"/>
        </w:rPr>
      </w:pPr>
      <w:r>
        <w:rPr>
          <w:rFonts w:ascii="Times New Roman" w:hAnsi="Times New Roman" w:cs="Times New Roman"/>
          <w:sz w:val="24"/>
          <w:szCs w:val="24"/>
        </w:rPr>
        <w:t>Yol ve yön gösterici t</w:t>
      </w:r>
      <w:r w:rsidR="00196D74" w:rsidRPr="00ED0391">
        <w:rPr>
          <w:rFonts w:ascii="Times New Roman" w:hAnsi="Times New Roman" w:cs="Times New Roman"/>
          <w:sz w:val="24"/>
          <w:szCs w:val="24"/>
        </w:rPr>
        <w:t xml:space="preserve">abelalar; </w:t>
      </w:r>
    </w:p>
    <w:p w:rsidR="00196D74" w:rsidRPr="00ED0391" w:rsidRDefault="00196D74" w:rsidP="00E337E2">
      <w:pPr>
        <w:pStyle w:val="AralkYok"/>
        <w:numPr>
          <w:ilvl w:val="0"/>
          <w:numId w:val="36"/>
        </w:numPr>
        <w:ind w:firstLine="709"/>
        <w:jc w:val="both"/>
        <w:rPr>
          <w:rFonts w:ascii="Times New Roman" w:hAnsi="Times New Roman" w:cs="Times New Roman"/>
          <w:sz w:val="24"/>
          <w:szCs w:val="24"/>
        </w:rPr>
      </w:pPr>
      <w:r w:rsidRPr="00ED0391">
        <w:rPr>
          <w:rFonts w:ascii="Times New Roman" w:hAnsi="Times New Roman" w:cs="Times New Roman"/>
          <w:sz w:val="24"/>
          <w:szCs w:val="24"/>
        </w:rPr>
        <w:t>Cadde, sokak isimleri</w:t>
      </w:r>
      <w:r w:rsidR="009A7075">
        <w:rPr>
          <w:rFonts w:ascii="Times New Roman" w:hAnsi="Times New Roman" w:cs="Times New Roman"/>
          <w:sz w:val="24"/>
          <w:szCs w:val="24"/>
        </w:rPr>
        <w:t xml:space="preserve"> mavi renkte, tarihi</w:t>
      </w:r>
      <w:r w:rsidRPr="00ED0391">
        <w:rPr>
          <w:rFonts w:ascii="Times New Roman" w:hAnsi="Times New Roman" w:cs="Times New Roman"/>
          <w:sz w:val="24"/>
          <w:szCs w:val="24"/>
        </w:rPr>
        <w:t xml:space="preserve"> turistik yerleri gösteren tabelalar sarı renkte, sağlık kurumları beyaz zemin üzerine kırmızı harflerle, olacak şekilde tasarlanmalıdır. Sokak ve cadde isim tabela direklerinin yüksekliği</w:t>
      </w:r>
      <w:r w:rsidR="009A7075">
        <w:rPr>
          <w:rFonts w:ascii="Times New Roman" w:hAnsi="Times New Roman" w:cs="Times New Roman"/>
          <w:sz w:val="24"/>
          <w:szCs w:val="24"/>
        </w:rPr>
        <w:t>,</w:t>
      </w:r>
      <w:r w:rsidRPr="00ED0391">
        <w:rPr>
          <w:rFonts w:ascii="Times New Roman" w:hAnsi="Times New Roman" w:cs="Times New Roman"/>
          <w:sz w:val="24"/>
          <w:szCs w:val="24"/>
        </w:rPr>
        <w:t xml:space="preserve"> bulunduğu kottan itibaren maksimum 3.50 m’dir. </w:t>
      </w:r>
    </w:p>
    <w:p w:rsidR="00196D74" w:rsidRPr="00ED0391" w:rsidRDefault="00196D74" w:rsidP="00E337E2">
      <w:pPr>
        <w:pStyle w:val="AralkYok"/>
        <w:numPr>
          <w:ilvl w:val="0"/>
          <w:numId w:val="36"/>
        </w:numPr>
        <w:ind w:firstLine="709"/>
        <w:jc w:val="both"/>
        <w:rPr>
          <w:rFonts w:ascii="Times New Roman" w:hAnsi="Times New Roman" w:cs="Times New Roman"/>
          <w:sz w:val="24"/>
          <w:szCs w:val="24"/>
        </w:rPr>
      </w:pPr>
      <w:r w:rsidRPr="00ED0391">
        <w:rPr>
          <w:rFonts w:ascii="Times New Roman" w:hAnsi="Times New Roman" w:cs="Times New Roman"/>
          <w:sz w:val="24"/>
          <w:szCs w:val="24"/>
        </w:rPr>
        <w:t>Tek direk üzerine tabelaların yerleştirilmesinde</w:t>
      </w:r>
      <w:r w:rsidR="009A7075">
        <w:rPr>
          <w:rFonts w:ascii="Times New Roman" w:hAnsi="Times New Roman" w:cs="Times New Roman"/>
          <w:sz w:val="24"/>
          <w:szCs w:val="24"/>
        </w:rPr>
        <w:t>,</w:t>
      </w:r>
      <w:r w:rsidRPr="00ED0391">
        <w:rPr>
          <w:rFonts w:ascii="Times New Roman" w:hAnsi="Times New Roman" w:cs="Times New Roman"/>
          <w:sz w:val="24"/>
          <w:szCs w:val="24"/>
        </w:rPr>
        <w:t xml:space="preserve"> yükseklik zeminden itibaren en az 2.25m’den başlamalıdır. </w:t>
      </w:r>
    </w:p>
    <w:p w:rsidR="00196D74" w:rsidRPr="00ED0391" w:rsidRDefault="009A7075" w:rsidP="00E337E2">
      <w:pPr>
        <w:pStyle w:val="AralkYok"/>
        <w:numPr>
          <w:ilvl w:val="0"/>
          <w:numId w:val="36"/>
        </w:numPr>
        <w:ind w:firstLine="709"/>
        <w:jc w:val="both"/>
        <w:rPr>
          <w:rFonts w:ascii="Times New Roman" w:hAnsi="Times New Roman" w:cs="Times New Roman"/>
          <w:sz w:val="24"/>
          <w:szCs w:val="24"/>
        </w:rPr>
      </w:pPr>
      <w:r>
        <w:rPr>
          <w:rFonts w:ascii="Times New Roman" w:hAnsi="Times New Roman" w:cs="Times New Roman"/>
          <w:sz w:val="24"/>
          <w:szCs w:val="24"/>
        </w:rPr>
        <w:t>Yön ve yer gösterici tabela</w:t>
      </w:r>
      <w:r w:rsidR="00196D74" w:rsidRPr="00ED0391">
        <w:rPr>
          <w:rFonts w:ascii="Times New Roman" w:hAnsi="Times New Roman" w:cs="Times New Roman"/>
          <w:sz w:val="24"/>
          <w:szCs w:val="24"/>
        </w:rPr>
        <w:t xml:space="preserve"> direklerinin</w:t>
      </w:r>
      <w:r>
        <w:rPr>
          <w:rFonts w:ascii="Times New Roman" w:hAnsi="Times New Roman" w:cs="Times New Roman"/>
          <w:sz w:val="24"/>
          <w:szCs w:val="24"/>
        </w:rPr>
        <w:t>,</w:t>
      </w:r>
      <w:r w:rsidR="00196D74" w:rsidRPr="00ED0391">
        <w:rPr>
          <w:rFonts w:ascii="Times New Roman" w:hAnsi="Times New Roman" w:cs="Times New Roman"/>
          <w:sz w:val="24"/>
          <w:szCs w:val="24"/>
        </w:rPr>
        <w:t xml:space="preserve"> özürlü ve yaşlı insanların ulaşımını engellemeyecek ve şehir estetiğini bozmayacak şekilde konması esastır. Aksi durumlarda</w:t>
      </w:r>
      <w:r>
        <w:rPr>
          <w:rFonts w:ascii="Times New Roman" w:hAnsi="Times New Roman" w:cs="Times New Roman"/>
          <w:sz w:val="24"/>
          <w:szCs w:val="24"/>
        </w:rPr>
        <w:t>, i</w:t>
      </w:r>
      <w:r w:rsidR="00196D74" w:rsidRPr="00ED0391">
        <w:rPr>
          <w:rFonts w:ascii="Times New Roman" w:hAnsi="Times New Roman" w:cs="Times New Roman"/>
          <w:sz w:val="24"/>
          <w:szCs w:val="24"/>
        </w:rPr>
        <w:t xml:space="preserve">lgili birim tarafından </w:t>
      </w:r>
      <w:r>
        <w:rPr>
          <w:rFonts w:ascii="Times New Roman" w:hAnsi="Times New Roman" w:cs="Times New Roman"/>
          <w:sz w:val="24"/>
          <w:szCs w:val="24"/>
        </w:rPr>
        <w:t>ilgililere,</w:t>
      </w:r>
      <w:r w:rsidR="00196D74" w:rsidRPr="00ED0391">
        <w:rPr>
          <w:rFonts w:ascii="Times New Roman" w:hAnsi="Times New Roman" w:cs="Times New Roman"/>
          <w:sz w:val="24"/>
          <w:szCs w:val="24"/>
        </w:rPr>
        <w:t xml:space="preserve"> 15 gün içinde düzeltilmesi hususu </w:t>
      </w:r>
      <w:r w:rsidRPr="00ED0391">
        <w:rPr>
          <w:rFonts w:ascii="Times New Roman" w:hAnsi="Times New Roman" w:cs="Times New Roman"/>
          <w:sz w:val="24"/>
          <w:szCs w:val="24"/>
        </w:rPr>
        <w:t xml:space="preserve">yazıyla </w:t>
      </w:r>
      <w:r w:rsidR="00196D74" w:rsidRPr="00ED0391">
        <w:rPr>
          <w:rFonts w:ascii="Times New Roman" w:hAnsi="Times New Roman" w:cs="Times New Roman"/>
          <w:sz w:val="24"/>
          <w:szCs w:val="24"/>
        </w:rPr>
        <w:t>bildirilir. İlgili</w:t>
      </w:r>
      <w:r>
        <w:rPr>
          <w:rFonts w:ascii="Times New Roman" w:hAnsi="Times New Roman" w:cs="Times New Roman"/>
          <w:sz w:val="24"/>
          <w:szCs w:val="24"/>
        </w:rPr>
        <w:t xml:space="preserve">lerden </w:t>
      </w:r>
      <w:r w:rsidR="00196D74" w:rsidRPr="00ED0391">
        <w:rPr>
          <w:rFonts w:ascii="Times New Roman" w:hAnsi="Times New Roman" w:cs="Times New Roman"/>
          <w:sz w:val="24"/>
          <w:szCs w:val="24"/>
        </w:rPr>
        <w:t>sonuç alınmadığı takdirde</w:t>
      </w:r>
      <w:r>
        <w:rPr>
          <w:rFonts w:ascii="Times New Roman" w:hAnsi="Times New Roman" w:cs="Times New Roman"/>
          <w:sz w:val="24"/>
          <w:szCs w:val="24"/>
        </w:rPr>
        <w:t>,</w:t>
      </w:r>
      <w:r w:rsidR="00196D74" w:rsidRPr="00ED0391">
        <w:rPr>
          <w:rFonts w:ascii="Times New Roman" w:hAnsi="Times New Roman" w:cs="Times New Roman"/>
          <w:sz w:val="24"/>
          <w:szCs w:val="24"/>
        </w:rPr>
        <w:t xml:space="preserve"> Zabıta Dairesi Başkanlığı ekipleri marifetiyle kaldırılır. </w:t>
      </w:r>
    </w:p>
    <w:p w:rsidR="00196D74" w:rsidRPr="00ED0391" w:rsidRDefault="00196D74" w:rsidP="00E337E2">
      <w:pPr>
        <w:pStyle w:val="AralkYok"/>
        <w:numPr>
          <w:ilvl w:val="0"/>
          <w:numId w:val="36"/>
        </w:numPr>
        <w:ind w:firstLine="709"/>
        <w:jc w:val="both"/>
        <w:rPr>
          <w:rFonts w:ascii="Times New Roman" w:hAnsi="Times New Roman" w:cs="Times New Roman"/>
          <w:b/>
          <w:sz w:val="24"/>
          <w:szCs w:val="24"/>
        </w:rPr>
      </w:pPr>
      <w:r w:rsidRPr="00ED0391">
        <w:rPr>
          <w:rFonts w:ascii="Times New Roman" w:hAnsi="Times New Roman" w:cs="Times New Roman"/>
          <w:sz w:val="24"/>
          <w:szCs w:val="24"/>
        </w:rPr>
        <w:t>İş ve alışveriş merkezlerinin yoğun olduğu alanlarda, konulacak yerin uygun olması halin de, iki dikme arasına 1,5 m</w:t>
      </w:r>
      <w:r w:rsidR="009A7075">
        <w:rPr>
          <w:rFonts w:ascii="Times New Roman" w:hAnsi="Times New Roman" w:cs="Times New Roman"/>
          <w:sz w:val="24"/>
          <w:szCs w:val="24"/>
        </w:rPr>
        <w:t>.</w:t>
      </w:r>
      <w:r w:rsidRPr="00ED0391">
        <w:rPr>
          <w:rFonts w:ascii="Times New Roman" w:hAnsi="Times New Roman" w:cs="Times New Roman"/>
          <w:sz w:val="24"/>
          <w:szCs w:val="24"/>
        </w:rPr>
        <w:t xml:space="preserve"> uzunluğunda, 25 cm</w:t>
      </w:r>
      <w:r w:rsidR="009A7075">
        <w:rPr>
          <w:rFonts w:ascii="Times New Roman" w:hAnsi="Times New Roman" w:cs="Times New Roman"/>
          <w:sz w:val="24"/>
          <w:szCs w:val="24"/>
        </w:rPr>
        <w:t>.</w:t>
      </w:r>
      <w:r w:rsidRPr="00ED0391">
        <w:rPr>
          <w:rFonts w:ascii="Times New Roman" w:hAnsi="Times New Roman" w:cs="Times New Roman"/>
          <w:sz w:val="24"/>
          <w:szCs w:val="24"/>
        </w:rPr>
        <w:t xml:space="preserve"> eninde</w:t>
      </w:r>
      <w:r w:rsidR="009A7075">
        <w:rPr>
          <w:rFonts w:ascii="Times New Roman" w:hAnsi="Times New Roman" w:cs="Times New Roman"/>
          <w:sz w:val="24"/>
          <w:szCs w:val="24"/>
        </w:rPr>
        <w:t xml:space="preserve"> levhalar </w:t>
      </w:r>
      <w:r w:rsidRPr="00ED0391">
        <w:rPr>
          <w:rFonts w:ascii="Times New Roman" w:hAnsi="Times New Roman" w:cs="Times New Roman"/>
          <w:sz w:val="24"/>
          <w:szCs w:val="24"/>
        </w:rPr>
        <w:t>(plakalar arasında 5 cm</w:t>
      </w:r>
      <w:r w:rsidR="009A7075">
        <w:rPr>
          <w:rFonts w:ascii="Times New Roman" w:hAnsi="Times New Roman" w:cs="Times New Roman"/>
          <w:sz w:val="24"/>
          <w:szCs w:val="24"/>
        </w:rPr>
        <w:t>.</w:t>
      </w:r>
      <w:r w:rsidRPr="00ED0391">
        <w:rPr>
          <w:rFonts w:ascii="Times New Roman" w:hAnsi="Times New Roman" w:cs="Times New Roman"/>
          <w:sz w:val="24"/>
          <w:szCs w:val="24"/>
        </w:rPr>
        <w:t xml:space="preserve"> açıklık olacaktır</w:t>
      </w:r>
      <w:r w:rsidR="009A7075">
        <w:rPr>
          <w:rFonts w:ascii="Times New Roman" w:hAnsi="Times New Roman" w:cs="Times New Roman"/>
          <w:sz w:val="24"/>
          <w:szCs w:val="24"/>
        </w:rPr>
        <w:t>.)</w:t>
      </w:r>
      <w:r w:rsidRPr="00ED0391">
        <w:rPr>
          <w:rFonts w:ascii="Times New Roman" w:hAnsi="Times New Roman" w:cs="Times New Roman"/>
          <w:sz w:val="24"/>
          <w:szCs w:val="24"/>
        </w:rPr>
        <w:t xml:space="preserve"> Büyükşehir Belediyesi’nin onayı ile toplu yönlendirme tabelası olarak kullanılabilir.</w:t>
      </w:r>
    </w:p>
    <w:p w:rsidR="00196D74" w:rsidRPr="00ED0391" w:rsidRDefault="00F925E2" w:rsidP="00E337E2">
      <w:pPr>
        <w:pStyle w:val="AralkYok"/>
        <w:ind w:left="360" w:firstLine="709"/>
        <w:jc w:val="both"/>
        <w:rPr>
          <w:rFonts w:ascii="Times New Roman" w:hAnsi="Times New Roman" w:cs="Times New Roman"/>
          <w:b/>
          <w:sz w:val="24"/>
          <w:szCs w:val="24"/>
        </w:rPr>
      </w:pPr>
      <w:r>
        <w:rPr>
          <w:rFonts w:ascii="Times New Roman" w:hAnsi="Times New Roman" w:cs="Times New Roman"/>
          <w:b/>
          <w:sz w:val="24"/>
          <w:szCs w:val="24"/>
        </w:rPr>
        <w:t>İlan</w:t>
      </w:r>
      <w:r w:rsidR="00AB694F">
        <w:rPr>
          <w:rFonts w:ascii="Times New Roman" w:hAnsi="Times New Roman" w:cs="Times New Roman"/>
          <w:b/>
          <w:sz w:val="24"/>
          <w:szCs w:val="24"/>
        </w:rPr>
        <w:t xml:space="preserve"> e</w:t>
      </w:r>
      <w:r w:rsidR="00196D74" w:rsidRPr="00ED0391">
        <w:rPr>
          <w:rFonts w:ascii="Times New Roman" w:hAnsi="Times New Roman" w:cs="Times New Roman"/>
          <w:b/>
          <w:sz w:val="24"/>
          <w:szCs w:val="24"/>
        </w:rPr>
        <w:t xml:space="preserve">lemanları </w:t>
      </w:r>
    </w:p>
    <w:p w:rsidR="00196D74" w:rsidRPr="00ED0391" w:rsidRDefault="00196D74" w:rsidP="00E337E2">
      <w:pPr>
        <w:pStyle w:val="AralkYok"/>
        <w:ind w:left="360" w:firstLine="709"/>
        <w:jc w:val="both"/>
        <w:rPr>
          <w:rFonts w:ascii="Times New Roman" w:hAnsi="Times New Roman" w:cs="Times New Roman"/>
          <w:sz w:val="24"/>
          <w:szCs w:val="24"/>
        </w:rPr>
      </w:pPr>
      <w:r w:rsidRPr="00ED0391">
        <w:rPr>
          <w:rFonts w:ascii="Times New Roman" w:hAnsi="Times New Roman" w:cs="Times New Roman"/>
          <w:b/>
          <w:sz w:val="24"/>
          <w:szCs w:val="24"/>
        </w:rPr>
        <w:t>MADDE</w:t>
      </w:r>
      <w:r w:rsidRPr="00ED0391">
        <w:rPr>
          <w:rFonts w:ascii="Times New Roman" w:hAnsi="Times New Roman" w:cs="Times New Roman"/>
          <w:sz w:val="24"/>
          <w:szCs w:val="24"/>
        </w:rPr>
        <w:t xml:space="preserve"> </w:t>
      </w:r>
      <w:r w:rsidRPr="00ED0391">
        <w:rPr>
          <w:rFonts w:ascii="Times New Roman" w:hAnsi="Times New Roman" w:cs="Times New Roman"/>
          <w:b/>
          <w:sz w:val="24"/>
          <w:szCs w:val="24"/>
        </w:rPr>
        <w:t xml:space="preserve">34 </w:t>
      </w:r>
      <w:r w:rsidRPr="00ED0391">
        <w:rPr>
          <w:rFonts w:ascii="Times New Roman" w:hAnsi="Times New Roman" w:cs="Times New Roman"/>
          <w:sz w:val="24"/>
          <w:szCs w:val="24"/>
        </w:rPr>
        <w:t xml:space="preserve">- (1) </w:t>
      </w:r>
      <w:r w:rsidR="00F925E2">
        <w:rPr>
          <w:rFonts w:ascii="Times New Roman" w:hAnsi="Times New Roman" w:cs="Times New Roman"/>
          <w:sz w:val="24"/>
          <w:szCs w:val="24"/>
        </w:rPr>
        <w:t>İlan</w:t>
      </w:r>
      <w:r w:rsidRPr="00ED0391">
        <w:rPr>
          <w:rFonts w:ascii="Times New Roman" w:hAnsi="Times New Roman" w:cs="Times New Roman"/>
          <w:sz w:val="24"/>
          <w:szCs w:val="24"/>
        </w:rPr>
        <w:t xml:space="preserve"> panolarını kapsar. Bu panolar</w:t>
      </w:r>
      <w:r w:rsidR="00AB694F">
        <w:rPr>
          <w:rFonts w:ascii="Times New Roman" w:hAnsi="Times New Roman" w:cs="Times New Roman"/>
          <w:sz w:val="24"/>
          <w:szCs w:val="24"/>
        </w:rPr>
        <w:t>, duyuru</w:t>
      </w:r>
      <w:r w:rsidRPr="00ED0391">
        <w:rPr>
          <w:rFonts w:ascii="Times New Roman" w:hAnsi="Times New Roman" w:cs="Times New Roman"/>
          <w:sz w:val="24"/>
          <w:szCs w:val="24"/>
        </w:rPr>
        <w:t xml:space="preserve"> bildiri ve kısa süreli </w:t>
      </w:r>
      <w:r w:rsidR="00AB694F">
        <w:rPr>
          <w:rFonts w:ascii="Times New Roman" w:hAnsi="Times New Roman" w:cs="Times New Roman"/>
          <w:sz w:val="24"/>
          <w:szCs w:val="24"/>
        </w:rPr>
        <w:t>i</w:t>
      </w:r>
      <w:r w:rsidR="00F925E2">
        <w:rPr>
          <w:rFonts w:ascii="Times New Roman" w:hAnsi="Times New Roman" w:cs="Times New Roman"/>
          <w:sz w:val="24"/>
          <w:szCs w:val="24"/>
        </w:rPr>
        <w:t>lan</w:t>
      </w:r>
      <w:r w:rsidRPr="00ED0391">
        <w:rPr>
          <w:rFonts w:ascii="Times New Roman" w:hAnsi="Times New Roman" w:cs="Times New Roman"/>
          <w:sz w:val="24"/>
          <w:szCs w:val="24"/>
        </w:rPr>
        <w:t>lar için kullanılır. Panoların yerleri, ölçü ve ebatları</w:t>
      </w:r>
      <w:r w:rsidR="00AB694F">
        <w:rPr>
          <w:rFonts w:ascii="Times New Roman" w:hAnsi="Times New Roman" w:cs="Times New Roman"/>
          <w:sz w:val="24"/>
          <w:szCs w:val="24"/>
        </w:rPr>
        <w:t>,</w:t>
      </w:r>
      <w:r w:rsidRPr="00ED0391">
        <w:rPr>
          <w:rFonts w:ascii="Times New Roman" w:hAnsi="Times New Roman" w:cs="Times New Roman"/>
          <w:sz w:val="24"/>
          <w:szCs w:val="24"/>
        </w:rPr>
        <w:t xml:space="preserve"> Manisa Büyükşehir Belediyesince belirlenir.</w:t>
      </w:r>
    </w:p>
    <w:p w:rsidR="00196D74" w:rsidRPr="00ED0391" w:rsidRDefault="00AB694F" w:rsidP="00E337E2">
      <w:pPr>
        <w:pStyle w:val="AralkYok"/>
        <w:ind w:left="360" w:firstLine="709"/>
        <w:jc w:val="both"/>
        <w:rPr>
          <w:rFonts w:ascii="Times New Roman" w:hAnsi="Times New Roman" w:cs="Times New Roman"/>
          <w:b/>
          <w:sz w:val="24"/>
          <w:szCs w:val="24"/>
        </w:rPr>
      </w:pPr>
      <w:r>
        <w:rPr>
          <w:rFonts w:ascii="Times New Roman" w:hAnsi="Times New Roman" w:cs="Times New Roman"/>
          <w:b/>
          <w:sz w:val="24"/>
          <w:szCs w:val="24"/>
        </w:rPr>
        <w:t>Halka açık t</w:t>
      </w:r>
      <w:r w:rsidR="00196D74" w:rsidRPr="00ED0391">
        <w:rPr>
          <w:rFonts w:ascii="Times New Roman" w:hAnsi="Times New Roman" w:cs="Times New Roman"/>
          <w:b/>
          <w:sz w:val="24"/>
          <w:szCs w:val="24"/>
        </w:rPr>
        <w:t xml:space="preserve">anıtım ve </w:t>
      </w:r>
      <w:r>
        <w:rPr>
          <w:rFonts w:ascii="Times New Roman" w:hAnsi="Times New Roman" w:cs="Times New Roman"/>
          <w:b/>
          <w:sz w:val="24"/>
          <w:szCs w:val="24"/>
        </w:rPr>
        <w:t>r</w:t>
      </w:r>
      <w:r w:rsidR="00394FFF">
        <w:rPr>
          <w:rFonts w:ascii="Times New Roman" w:hAnsi="Times New Roman" w:cs="Times New Roman"/>
          <w:b/>
          <w:sz w:val="24"/>
          <w:szCs w:val="24"/>
        </w:rPr>
        <w:t>eklam</w:t>
      </w:r>
      <w:r w:rsidR="00196D74" w:rsidRPr="00ED0391">
        <w:rPr>
          <w:rFonts w:ascii="Times New Roman" w:hAnsi="Times New Roman" w:cs="Times New Roman"/>
          <w:b/>
          <w:sz w:val="24"/>
          <w:szCs w:val="24"/>
        </w:rPr>
        <w:t xml:space="preserve">lar </w:t>
      </w:r>
    </w:p>
    <w:p w:rsidR="00196D74" w:rsidRPr="00ED0391" w:rsidRDefault="00196D74" w:rsidP="00E337E2">
      <w:pPr>
        <w:pStyle w:val="AralkYok"/>
        <w:ind w:left="360" w:firstLine="709"/>
        <w:jc w:val="both"/>
        <w:rPr>
          <w:rFonts w:ascii="Times New Roman" w:hAnsi="Times New Roman" w:cs="Times New Roman"/>
          <w:b/>
          <w:sz w:val="24"/>
          <w:szCs w:val="24"/>
        </w:rPr>
      </w:pPr>
      <w:r w:rsidRPr="00ED0391">
        <w:rPr>
          <w:rFonts w:ascii="Times New Roman" w:hAnsi="Times New Roman" w:cs="Times New Roman"/>
          <w:b/>
          <w:sz w:val="24"/>
          <w:szCs w:val="24"/>
        </w:rPr>
        <w:t>MADDE</w:t>
      </w:r>
      <w:r w:rsidRPr="00ED0391">
        <w:rPr>
          <w:rFonts w:ascii="Times New Roman" w:hAnsi="Times New Roman" w:cs="Times New Roman"/>
          <w:sz w:val="24"/>
          <w:szCs w:val="24"/>
        </w:rPr>
        <w:t xml:space="preserve"> </w:t>
      </w:r>
      <w:r w:rsidRPr="00ED0391">
        <w:rPr>
          <w:rFonts w:ascii="Times New Roman" w:hAnsi="Times New Roman" w:cs="Times New Roman"/>
          <w:b/>
          <w:sz w:val="24"/>
          <w:szCs w:val="24"/>
        </w:rPr>
        <w:t xml:space="preserve">35 </w:t>
      </w:r>
      <w:r w:rsidRPr="00ED0391">
        <w:rPr>
          <w:rFonts w:ascii="Times New Roman" w:hAnsi="Times New Roman" w:cs="Times New Roman"/>
          <w:sz w:val="24"/>
          <w:szCs w:val="24"/>
        </w:rPr>
        <w:t>- (1) Manisa Büyükşehir Belediyesi</w:t>
      </w:r>
      <w:r w:rsidR="00AB694F">
        <w:rPr>
          <w:rFonts w:ascii="Times New Roman" w:hAnsi="Times New Roman" w:cs="Times New Roman"/>
          <w:sz w:val="24"/>
          <w:szCs w:val="24"/>
        </w:rPr>
        <w:t>,</w:t>
      </w:r>
      <w:r w:rsidRPr="00ED0391">
        <w:rPr>
          <w:rFonts w:ascii="Times New Roman" w:hAnsi="Times New Roman" w:cs="Times New Roman"/>
          <w:sz w:val="24"/>
          <w:szCs w:val="24"/>
        </w:rPr>
        <w:t xml:space="preserve"> kentte yaşayanların sosyal, kültürel, politik etkinliklerinin duyurusu için gerekli vergileri ve harçları yatırıldıktan sonra</w:t>
      </w:r>
      <w:r w:rsidR="00AB694F">
        <w:rPr>
          <w:rFonts w:ascii="Times New Roman" w:hAnsi="Times New Roman" w:cs="Times New Roman"/>
          <w:sz w:val="24"/>
          <w:szCs w:val="24"/>
        </w:rPr>
        <w:t>,</w:t>
      </w:r>
      <w:r w:rsidRPr="00ED0391">
        <w:rPr>
          <w:rFonts w:ascii="Times New Roman" w:hAnsi="Times New Roman" w:cs="Times New Roman"/>
          <w:sz w:val="24"/>
          <w:szCs w:val="24"/>
        </w:rPr>
        <w:t xml:space="preserve"> kullanılabilecek ücretsiz </w:t>
      </w:r>
      <w:r w:rsidR="00AB694F">
        <w:rPr>
          <w:rFonts w:ascii="Times New Roman" w:hAnsi="Times New Roman" w:cs="Times New Roman"/>
          <w:sz w:val="24"/>
          <w:szCs w:val="24"/>
        </w:rPr>
        <w:t>i</w:t>
      </w:r>
      <w:r w:rsidR="00F925E2">
        <w:rPr>
          <w:rFonts w:ascii="Times New Roman" w:hAnsi="Times New Roman" w:cs="Times New Roman"/>
          <w:sz w:val="24"/>
          <w:szCs w:val="24"/>
        </w:rPr>
        <w:t>lan</w:t>
      </w:r>
      <w:r w:rsidRPr="00ED0391">
        <w:rPr>
          <w:rFonts w:ascii="Times New Roman" w:hAnsi="Times New Roman" w:cs="Times New Roman"/>
          <w:sz w:val="24"/>
          <w:szCs w:val="24"/>
        </w:rPr>
        <w:t xml:space="preserve"> levhaları düzenleyebilir. Bu levhalara</w:t>
      </w:r>
      <w:r w:rsidR="00AB694F">
        <w:rPr>
          <w:rFonts w:ascii="Times New Roman" w:hAnsi="Times New Roman" w:cs="Times New Roman"/>
          <w:sz w:val="24"/>
          <w:szCs w:val="24"/>
        </w:rPr>
        <w:t>,</w:t>
      </w:r>
      <w:r w:rsidRPr="00ED0391">
        <w:rPr>
          <w:rFonts w:ascii="Times New Roman" w:hAnsi="Times New Roman" w:cs="Times New Roman"/>
          <w:sz w:val="24"/>
          <w:szCs w:val="24"/>
        </w:rPr>
        <w:t xml:space="preserve"> </w:t>
      </w:r>
      <w:r w:rsidR="00AB694F">
        <w:rPr>
          <w:rFonts w:ascii="Times New Roman" w:hAnsi="Times New Roman" w:cs="Times New Roman"/>
          <w:sz w:val="24"/>
          <w:szCs w:val="24"/>
        </w:rPr>
        <w:t>i</w:t>
      </w:r>
      <w:r w:rsidR="00F925E2">
        <w:rPr>
          <w:rFonts w:ascii="Times New Roman" w:hAnsi="Times New Roman" w:cs="Times New Roman"/>
          <w:sz w:val="24"/>
          <w:szCs w:val="24"/>
        </w:rPr>
        <w:t>lan</w:t>
      </w:r>
      <w:r w:rsidRPr="00ED0391">
        <w:rPr>
          <w:rFonts w:ascii="Times New Roman" w:hAnsi="Times New Roman" w:cs="Times New Roman"/>
          <w:sz w:val="24"/>
          <w:szCs w:val="24"/>
        </w:rPr>
        <w:t xml:space="preserve"> sahibinin veya vekilinin başvurusu üzerine</w:t>
      </w:r>
      <w:r w:rsidR="00AB694F">
        <w:rPr>
          <w:rFonts w:ascii="Times New Roman" w:hAnsi="Times New Roman" w:cs="Times New Roman"/>
          <w:sz w:val="24"/>
          <w:szCs w:val="24"/>
        </w:rPr>
        <w:t>,</w:t>
      </w:r>
      <w:r w:rsidRPr="00ED0391">
        <w:rPr>
          <w:rFonts w:ascii="Times New Roman" w:hAnsi="Times New Roman" w:cs="Times New Roman"/>
          <w:sz w:val="24"/>
          <w:szCs w:val="24"/>
        </w:rPr>
        <w:t xml:space="preserve"> Büyükşehir Belediyesince </w:t>
      </w:r>
      <w:r w:rsidR="00F925E2">
        <w:rPr>
          <w:rFonts w:ascii="Times New Roman" w:hAnsi="Times New Roman" w:cs="Times New Roman"/>
          <w:sz w:val="24"/>
          <w:szCs w:val="24"/>
        </w:rPr>
        <w:t>ilan</w:t>
      </w:r>
      <w:r w:rsidRPr="00ED0391">
        <w:rPr>
          <w:rFonts w:ascii="Times New Roman" w:hAnsi="Times New Roman" w:cs="Times New Roman"/>
          <w:sz w:val="24"/>
          <w:szCs w:val="24"/>
        </w:rPr>
        <w:t>ın mühürlenmesinden sonra</w:t>
      </w:r>
      <w:r w:rsidR="00AB694F">
        <w:rPr>
          <w:rFonts w:ascii="Times New Roman" w:hAnsi="Times New Roman" w:cs="Times New Roman"/>
          <w:sz w:val="24"/>
          <w:szCs w:val="24"/>
        </w:rPr>
        <w:t>,</w:t>
      </w:r>
      <w:r w:rsidRPr="00ED0391">
        <w:rPr>
          <w:rFonts w:ascii="Times New Roman" w:hAnsi="Times New Roman" w:cs="Times New Roman"/>
          <w:sz w:val="24"/>
          <w:szCs w:val="24"/>
        </w:rPr>
        <w:t xml:space="preserve"> en fazla 1.00 m</w:t>
      </w:r>
      <w:r w:rsidR="00AB694F">
        <w:rPr>
          <w:rFonts w:ascii="Times New Roman" w:hAnsi="Times New Roman" w:cs="Times New Roman"/>
          <w:sz w:val="24"/>
          <w:szCs w:val="24"/>
        </w:rPr>
        <w:t>.</w:t>
      </w:r>
      <w:r w:rsidRPr="00ED0391">
        <w:rPr>
          <w:rFonts w:ascii="Times New Roman" w:hAnsi="Times New Roman" w:cs="Times New Roman"/>
          <w:sz w:val="24"/>
          <w:szCs w:val="24"/>
        </w:rPr>
        <w:t xml:space="preserve"> x 0.70 m</w:t>
      </w:r>
      <w:r w:rsidR="00AB694F">
        <w:rPr>
          <w:rFonts w:ascii="Times New Roman" w:hAnsi="Times New Roman" w:cs="Times New Roman"/>
          <w:sz w:val="24"/>
          <w:szCs w:val="24"/>
        </w:rPr>
        <w:t>.</w:t>
      </w:r>
      <w:r w:rsidRPr="00ED0391">
        <w:rPr>
          <w:rFonts w:ascii="Times New Roman" w:hAnsi="Times New Roman" w:cs="Times New Roman"/>
          <w:sz w:val="24"/>
          <w:szCs w:val="24"/>
        </w:rPr>
        <w:t xml:space="preserve"> boyutlarında ve 7 gün süreyle </w:t>
      </w:r>
      <w:r w:rsidR="00F925E2">
        <w:rPr>
          <w:rFonts w:ascii="Times New Roman" w:hAnsi="Times New Roman" w:cs="Times New Roman"/>
          <w:sz w:val="24"/>
          <w:szCs w:val="24"/>
        </w:rPr>
        <w:t>ilan</w:t>
      </w:r>
      <w:r w:rsidR="00AB694F">
        <w:rPr>
          <w:rFonts w:ascii="Times New Roman" w:hAnsi="Times New Roman" w:cs="Times New Roman"/>
          <w:sz w:val="24"/>
          <w:szCs w:val="24"/>
        </w:rPr>
        <w:t xml:space="preserve"> asılabilir. Halk</w:t>
      </w:r>
      <w:r w:rsidRPr="00ED0391">
        <w:rPr>
          <w:rFonts w:ascii="Times New Roman" w:hAnsi="Times New Roman" w:cs="Times New Roman"/>
          <w:sz w:val="24"/>
          <w:szCs w:val="24"/>
        </w:rPr>
        <w:t xml:space="preserve">a açık </w:t>
      </w:r>
      <w:r w:rsidR="00F925E2">
        <w:rPr>
          <w:rFonts w:ascii="Times New Roman" w:hAnsi="Times New Roman" w:cs="Times New Roman"/>
          <w:sz w:val="24"/>
          <w:szCs w:val="24"/>
        </w:rPr>
        <w:t>ilan</w:t>
      </w:r>
      <w:r w:rsidRPr="00ED0391">
        <w:rPr>
          <w:rFonts w:ascii="Times New Roman" w:hAnsi="Times New Roman" w:cs="Times New Roman"/>
          <w:sz w:val="24"/>
          <w:szCs w:val="24"/>
        </w:rPr>
        <w:t xml:space="preserve"> levhaları</w:t>
      </w:r>
      <w:r w:rsidR="00AB694F">
        <w:rPr>
          <w:rFonts w:ascii="Times New Roman" w:hAnsi="Times New Roman" w:cs="Times New Roman"/>
          <w:sz w:val="24"/>
          <w:szCs w:val="24"/>
        </w:rPr>
        <w:t>,</w:t>
      </w:r>
      <w:r w:rsidRPr="00ED0391">
        <w:rPr>
          <w:rFonts w:ascii="Times New Roman" w:hAnsi="Times New Roman" w:cs="Times New Roman"/>
          <w:sz w:val="24"/>
          <w:szCs w:val="24"/>
        </w:rPr>
        <w:t xml:space="preserve"> aracı kişiler tarafından ve/veya ticari amaçla kullanılamaz.</w:t>
      </w:r>
    </w:p>
    <w:p w:rsidR="004473B4" w:rsidRPr="00ED0391" w:rsidRDefault="00AB694F" w:rsidP="00E337E2">
      <w:pPr>
        <w:pStyle w:val="AralkYok"/>
        <w:ind w:left="360" w:firstLine="709"/>
        <w:jc w:val="both"/>
        <w:rPr>
          <w:rFonts w:ascii="Times New Roman" w:hAnsi="Times New Roman" w:cs="Times New Roman"/>
          <w:b/>
          <w:sz w:val="24"/>
          <w:szCs w:val="24"/>
        </w:rPr>
      </w:pPr>
      <w:r>
        <w:rPr>
          <w:rFonts w:ascii="Times New Roman" w:hAnsi="Times New Roman" w:cs="Times New Roman"/>
          <w:b/>
          <w:sz w:val="24"/>
          <w:szCs w:val="24"/>
        </w:rPr>
        <w:t>Açık alan tanıtım a</w:t>
      </w:r>
      <w:r w:rsidR="004473B4" w:rsidRPr="00ED0391">
        <w:rPr>
          <w:rFonts w:ascii="Times New Roman" w:hAnsi="Times New Roman" w:cs="Times New Roman"/>
          <w:b/>
          <w:sz w:val="24"/>
          <w:szCs w:val="24"/>
        </w:rPr>
        <w:t xml:space="preserve">ktiviteleri </w:t>
      </w:r>
    </w:p>
    <w:p w:rsidR="004473B4" w:rsidRPr="00ED0391" w:rsidRDefault="004473B4" w:rsidP="00E337E2">
      <w:pPr>
        <w:pStyle w:val="AralkYok"/>
        <w:ind w:left="360" w:firstLine="709"/>
        <w:jc w:val="both"/>
        <w:rPr>
          <w:rFonts w:ascii="Times New Roman" w:hAnsi="Times New Roman" w:cs="Times New Roman"/>
          <w:sz w:val="24"/>
          <w:szCs w:val="24"/>
        </w:rPr>
      </w:pPr>
      <w:r w:rsidRPr="00ED0391">
        <w:rPr>
          <w:rFonts w:ascii="Times New Roman" w:hAnsi="Times New Roman" w:cs="Times New Roman"/>
          <w:b/>
          <w:sz w:val="24"/>
          <w:szCs w:val="24"/>
        </w:rPr>
        <w:t>MADDE</w:t>
      </w:r>
      <w:r w:rsidRPr="00ED0391">
        <w:rPr>
          <w:rFonts w:ascii="Times New Roman" w:hAnsi="Times New Roman" w:cs="Times New Roman"/>
          <w:sz w:val="24"/>
          <w:szCs w:val="24"/>
        </w:rPr>
        <w:t xml:space="preserve"> </w:t>
      </w:r>
      <w:r w:rsidRPr="00ED0391">
        <w:rPr>
          <w:rFonts w:ascii="Times New Roman" w:hAnsi="Times New Roman" w:cs="Times New Roman"/>
          <w:b/>
          <w:sz w:val="24"/>
          <w:szCs w:val="24"/>
        </w:rPr>
        <w:t xml:space="preserve">36 </w:t>
      </w:r>
      <w:r w:rsidRPr="00ED0391">
        <w:rPr>
          <w:rFonts w:ascii="Times New Roman" w:hAnsi="Times New Roman" w:cs="Times New Roman"/>
          <w:sz w:val="24"/>
          <w:szCs w:val="24"/>
        </w:rPr>
        <w:t>- (1) Açık alanlarda</w:t>
      </w:r>
      <w:r w:rsidR="00AB694F">
        <w:rPr>
          <w:rFonts w:ascii="Times New Roman" w:hAnsi="Times New Roman" w:cs="Times New Roman"/>
          <w:sz w:val="24"/>
          <w:szCs w:val="24"/>
        </w:rPr>
        <w:t>,</w:t>
      </w:r>
      <w:r w:rsidRPr="00ED0391">
        <w:rPr>
          <w:rFonts w:ascii="Times New Roman" w:hAnsi="Times New Roman" w:cs="Times New Roman"/>
          <w:sz w:val="24"/>
          <w:szCs w:val="24"/>
        </w:rPr>
        <w:t xml:space="preserve"> herhangi bir kurum ve kuruluşun tanıtımını yapmak</w:t>
      </w:r>
      <w:r w:rsidR="00CE1151">
        <w:rPr>
          <w:rFonts w:ascii="Times New Roman" w:hAnsi="Times New Roman" w:cs="Times New Roman"/>
          <w:sz w:val="24"/>
          <w:szCs w:val="24"/>
        </w:rPr>
        <w:t xml:space="preserve"> </w:t>
      </w:r>
      <w:r w:rsidRPr="00ED0391">
        <w:rPr>
          <w:rFonts w:ascii="Times New Roman" w:hAnsi="Times New Roman" w:cs="Times New Roman"/>
          <w:sz w:val="24"/>
          <w:szCs w:val="24"/>
        </w:rPr>
        <w:t xml:space="preserve">amacı ile düzenlenecek olan aktiviteler (görsel şovlar, gösteriler, tanıtım konserleri, vb.) Manisa Büyükşehir Belediyesi’nin izni alınarak gerçekleştirilebilir. </w:t>
      </w:r>
    </w:p>
    <w:p w:rsidR="004473B4" w:rsidRPr="00ED0391" w:rsidRDefault="004473B4" w:rsidP="00E337E2">
      <w:pPr>
        <w:pStyle w:val="AralkYok"/>
        <w:numPr>
          <w:ilvl w:val="0"/>
          <w:numId w:val="37"/>
        </w:numPr>
        <w:ind w:firstLine="709"/>
        <w:jc w:val="both"/>
        <w:rPr>
          <w:rFonts w:ascii="Times New Roman" w:hAnsi="Times New Roman" w:cs="Times New Roman"/>
          <w:sz w:val="24"/>
          <w:szCs w:val="24"/>
        </w:rPr>
      </w:pPr>
      <w:r w:rsidRPr="00ED0391">
        <w:rPr>
          <w:rFonts w:ascii="Times New Roman" w:hAnsi="Times New Roman" w:cs="Times New Roman"/>
          <w:sz w:val="24"/>
          <w:szCs w:val="24"/>
        </w:rPr>
        <w:t>Büyükşehir Belediyesi Sınırları içerisindeki</w:t>
      </w:r>
      <w:r w:rsidR="00AB694F">
        <w:rPr>
          <w:rFonts w:ascii="Times New Roman" w:hAnsi="Times New Roman" w:cs="Times New Roman"/>
          <w:sz w:val="24"/>
          <w:szCs w:val="24"/>
        </w:rPr>
        <w:t>,</w:t>
      </w:r>
      <w:r w:rsidRPr="00ED0391">
        <w:rPr>
          <w:rFonts w:ascii="Times New Roman" w:hAnsi="Times New Roman" w:cs="Times New Roman"/>
          <w:sz w:val="24"/>
          <w:szCs w:val="24"/>
        </w:rPr>
        <w:t xml:space="preserve"> açık alanlarda bilgilendirme ve ürün tanıtımı amaçlı kurulan stant</w:t>
      </w:r>
      <w:r w:rsidR="00480609">
        <w:rPr>
          <w:rFonts w:ascii="Times New Roman" w:hAnsi="Times New Roman" w:cs="Times New Roman"/>
          <w:sz w:val="24"/>
          <w:szCs w:val="24"/>
        </w:rPr>
        <w:t>lar için Büyükşehir Belediyesi i</w:t>
      </w:r>
      <w:r w:rsidRPr="00ED0391">
        <w:rPr>
          <w:rFonts w:ascii="Times New Roman" w:hAnsi="Times New Roman" w:cs="Times New Roman"/>
          <w:sz w:val="24"/>
          <w:szCs w:val="24"/>
        </w:rPr>
        <w:t xml:space="preserve">lgili birimden izin alınması zorunludur. </w:t>
      </w:r>
    </w:p>
    <w:p w:rsidR="004473B4" w:rsidRPr="00ED0391" w:rsidRDefault="004473B4" w:rsidP="00E337E2">
      <w:pPr>
        <w:pStyle w:val="AralkYok"/>
        <w:numPr>
          <w:ilvl w:val="0"/>
          <w:numId w:val="37"/>
        </w:numPr>
        <w:ind w:firstLine="709"/>
        <w:jc w:val="both"/>
        <w:rPr>
          <w:rFonts w:ascii="Times New Roman" w:hAnsi="Times New Roman" w:cs="Times New Roman"/>
          <w:sz w:val="24"/>
          <w:szCs w:val="24"/>
        </w:rPr>
      </w:pPr>
      <w:r w:rsidRPr="00ED0391">
        <w:rPr>
          <w:rFonts w:ascii="Times New Roman" w:hAnsi="Times New Roman" w:cs="Times New Roman"/>
          <w:sz w:val="24"/>
          <w:szCs w:val="24"/>
        </w:rPr>
        <w:t>Aktiviteyi gerçekleştirecek kişi, kurum ve kuruluşlar, aktivitenin niteliği ile birlikte aktivitenin yapılacağı yer, tarih, saat ve aktivitenin kapsayacağı süreyi</w:t>
      </w:r>
      <w:r w:rsidR="00480609">
        <w:rPr>
          <w:rFonts w:ascii="Times New Roman" w:hAnsi="Times New Roman" w:cs="Times New Roman"/>
          <w:sz w:val="24"/>
          <w:szCs w:val="24"/>
        </w:rPr>
        <w:t>,</w:t>
      </w:r>
      <w:r w:rsidRPr="00ED0391">
        <w:rPr>
          <w:rFonts w:ascii="Times New Roman" w:hAnsi="Times New Roman" w:cs="Times New Roman"/>
          <w:sz w:val="24"/>
          <w:szCs w:val="24"/>
        </w:rPr>
        <w:t xml:space="preserve"> yazılı olarak Manisa Büyükşehir Belediyesi’ne bildirmek ve izin belgesi almak zorundadır. </w:t>
      </w:r>
    </w:p>
    <w:p w:rsidR="004473B4" w:rsidRPr="00ED0391" w:rsidRDefault="004473B4" w:rsidP="00E337E2">
      <w:pPr>
        <w:pStyle w:val="AralkYok"/>
        <w:numPr>
          <w:ilvl w:val="0"/>
          <w:numId w:val="37"/>
        </w:numPr>
        <w:ind w:firstLine="709"/>
        <w:jc w:val="both"/>
        <w:rPr>
          <w:rFonts w:ascii="Times New Roman" w:hAnsi="Times New Roman" w:cs="Times New Roman"/>
          <w:b/>
          <w:sz w:val="24"/>
          <w:szCs w:val="24"/>
        </w:rPr>
      </w:pPr>
      <w:r w:rsidRPr="00ED0391">
        <w:rPr>
          <w:rFonts w:ascii="Times New Roman" w:hAnsi="Times New Roman" w:cs="Times New Roman"/>
          <w:sz w:val="24"/>
          <w:szCs w:val="24"/>
        </w:rPr>
        <w:t>Aktivitelerin niteliği</w:t>
      </w:r>
      <w:r w:rsidR="00480609">
        <w:rPr>
          <w:rFonts w:ascii="Times New Roman" w:hAnsi="Times New Roman" w:cs="Times New Roman"/>
          <w:sz w:val="24"/>
          <w:szCs w:val="24"/>
        </w:rPr>
        <w:t>,</w:t>
      </w:r>
      <w:r w:rsidRPr="00ED0391">
        <w:rPr>
          <w:rFonts w:ascii="Times New Roman" w:hAnsi="Times New Roman" w:cs="Times New Roman"/>
          <w:sz w:val="24"/>
          <w:szCs w:val="24"/>
        </w:rPr>
        <w:t xml:space="preserve"> genel toplum ahlakı ve çocukların gelişimini olumsuz yönde etkileyebilecek tarzda olamaz. Aktivite süresince</w:t>
      </w:r>
      <w:r w:rsidR="00480609">
        <w:rPr>
          <w:rFonts w:ascii="Times New Roman" w:hAnsi="Times New Roman" w:cs="Times New Roman"/>
          <w:sz w:val="24"/>
          <w:szCs w:val="24"/>
        </w:rPr>
        <w:t>,</w:t>
      </w:r>
      <w:r w:rsidRPr="00ED0391">
        <w:rPr>
          <w:rFonts w:ascii="Times New Roman" w:hAnsi="Times New Roman" w:cs="Times New Roman"/>
          <w:sz w:val="24"/>
          <w:szCs w:val="24"/>
        </w:rPr>
        <w:t xml:space="preserve"> anca</w:t>
      </w:r>
      <w:r w:rsidR="00480609">
        <w:rPr>
          <w:rFonts w:ascii="Times New Roman" w:hAnsi="Times New Roman" w:cs="Times New Roman"/>
          <w:sz w:val="24"/>
          <w:szCs w:val="24"/>
        </w:rPr>
        <w:t>k Manisa Büyükşehir Belediyesi i</w:t>
      </w:r>
      <w:r w:rsidRPr="00ED0391">
        <w:rPr>
          <w:rFonts w:ascii="Times New Roman" w:hAnsi="Times New Roman" w:cs="Times New Roman"/>
          <w:sz w:val="24"/>
          <w:szCs w:val="24"/>
        </w:rPr>
        <w:t xml:space="preserve">lgili birimin onayladığı yerlerde </w:t>
      </w:r>
      <w:r w:rsidR="00480609">
        <w:rPr>
          <w:rFonts w:ascii="Times New Roman" w:hAnsi="Times New Roman" w:cs="Times New Roman"/>
          <w:sz w:val="24"/>
          <w:szCs w:val="24"/>
        </w:rPr>
        <w:t>i</w:t>
      </w:r>
      <w:r w:rsidR="00F925E2">
        <w:rPr>
          <w:rFonts w:ascii="Times New Roman" w:hAnsi="Times New Roman" w:cs="Times New Roman"/>
          <w:sz w:val="24"/>
          <w:szCs w:val="24"/>
        </w:rPr>
        <w:t>lan</w:t>
      </w:r>
      <w:r w:rsidRPr="00ED0391">
        <w:rPr>
          <w:rFonts w:ascii="Times New Roman" w:hAnsi="Times New Roman" w:cs="Times New Roman"/>
          <w:sz w:val="24"/>
          <w:szCs w:val="24"/>
        </w:rPr>
        <w:t xml:space="preserve"> ve reklamlara yer verilir. </w:t>
      </w:r>
    </w:p>
    <w:p w:rsidR="004473B4" w:rsidRPr="00ED0391" w:rsidRDefault="004473B4" w:rsidP="00E337E2">
      <w:pPr>
        <w:pStyle w:val="AralkYok"/>
        <w:ind w:left="360" w:firstLine="709"/>
        <w:jc w:val="center"/>
        <w:rPr>
          <w:rFonts w:ascii="Times New Roman" w:hAnsi="Times New Roman" w:cs="Times New Roman"/>
          <w:b/>
          <w:sz w:val="24"/>
          <w:szCs w:val="24"/>
        </w:rPr>
      </w:pPr>
      <w:r w:rsidRPr="00ED0391">
        <w:rPr>
          <w:rFonts w:ascii="Times New Roman" w:hAnsi="Times New Roman" w:cs="Times New Roman"/>
          <w:b/>
          <w:sz w:val="24"/>
          <w:szCs w:val="24"/>
        </w:rPr>
        <w:t>DÖRDÜNCÜ KISIM</w:t>
      </w:r>
    </w:p>
    <w:p w:rsidR="004473B4" w:rsidRPr="00ED0391" w:rsidRDefault="004473B4" w:rsidP="00E337E2">
      <w:pPr>
        <w:pStyle w:val="AralkYok"/>
        <w:ind w:left="360" w:firstLine="709"/>
        <w:jc w:val="center"/>
        <w:rPr>
          <w:rFonts w:ascii="Times New Roman" w:hAnsi="Times New Roman" w:cs="Times New Roman"/>
          <w:sz w:val="24"/>
          <w:szCs w:val="24"/>
        </w:rPr>
      </w:pPr>
      <w:r w:rsidRPr="00ED0391">
        <w:rPr>
          <w:rFonts w:ascii="Times New Roman" w:hAnsi="Times New Roman" w:cs="Times New Roman"/>
          <w:b/>
          <w:sz w:val="24"/>
          <w:szCs w:val="24"/>
        </w:rPr>
        <w:t>İzin Mercii ve Denetim Yetkisi</w:t>
      </w:r>
    </w:p>
    <w:p w:rsidR="004473B4" w:rsidRPr="00ED0391" w:rsidRDefault="00480609" w:rsidP="00E337E2">
      <w:pPr>
        <w:pStyle w:val="AralkYok"/>
        <w:ind w:left="360" w:firstLine="709"/>
        <w:jc w:val="both"/>
        <w:rPr>
          <w:rFonts w:ascii="Times New Roman" w:hAnsi="Times New Roman" w:cs="Times New Roman"/>
          <w:b/>
          <w:sz w:val="24"/>
          <w:szCs w:val="24"/>
        </w:rPr>
      </w:pPr>
      <w:r>
        <w:rPr>
          <w:rFonts w:ascii="Times New Roman" w:hAnsi="Times New Roman" w:cs="Times New Roman"/>
          <w:b/>
          <w:sz w:val="24"/>
          <w:szCs w:val="24"/>
        </w:rPr>
        <w:t>İzin verme y</w:t>
      </w:r>
      <w:r w:rsidR="004473B4" w:rsidRPr="00ED0391">
        <w:rPr>
          <w:rFonts w:ascii="Times New Roman" w:hAnsi="Times New Roman" w:cs="Times New Roman"/>
          <w:b/>
          <w:sz w:val="24"/>
          <w:szCs w:val="24"/>
        </w:rPr>
        <w:t xml:space="preserve">etkisi </w:t>
      </w:r>
    </w:p>
    <w:p w:rsidR="004473B4" w:rsidRPr="00ED0391" w:rsidRDefault="004473B4" w:rsidP="00E337E2">
      <w:pPr>
        <w:pStyle w:val="AralkYok"/>
        <w:ind w:left="360" w:firstLine="709"/>
        <w:jc w:val="both"/>
        <w:rPr>
          <w:rFonts w:ascii="Times New Roman" w:hAnsi="Times New Roman" w:cs="Times New Roman"/>
          <w:sz w:val="24"/>
          <w:szCs w:val="24"/>
        </w:rPr>
      </w:pPr>
      <w:r w:rsidRPr="00ED0391">
        <w:rPr>
          <w:rFonts w:ascii="Times New Roman" w:hAnsi="Times New Roman" w:cs="Times New Roman"/>
          <w:b/>
          <w:sz w:val="24"/>
          <w:szCs w:val="24"/>
        </w:rPr>
        <w:t>MADDE</w:t>
      </w:r>
      <w:r w:rsidRPr="00ED0391">
        <w:rPr>
          <w:rFonts w:ascii="Times New Roman" w:hAnsi="Times New Roman" w:cs="Times New Roman"/>
          <w:sz w:val="24"/>
          <w:szCs w:val="24"/>
        </w:rPr>
        <w:t xml:space="preserve"> </w:t>
      </w:r>
      <w:r w:rsidRPr="00ED0391">
        <w:rPr>
          <w:rFonts w:ascii="Times New Roman" w:hAnsi="Times New Roman" w:cs="Times New Roman"/>
          <w:b/>
          <w:sz w:val="24"/>
          <w:szCs w:val="24"/>
        </w:rPr>
        <w:t xml:space="preserve">37 </w:t>
      </w:r>
      <w:r w:rsidRPr="00ED0391">
        <w:rPr>
          <w:rFonts w:ascii="Times New Roman" w:hAnsi="Times New Roman" w:cs="Times New Roman"/>
          <w:sz w:val="24"/>
          <w:szCs w:val="24"/>
        </w:rPr>
        <w:t>- (1) Manisa Büyükşehir Belediyesi</w:t>
      </w:r>
      <w:r w:rsidR="00480609">
        <w:rPr>
          <w:rFonts w:ascii="Times New Roman" w:hAnsi="Times New Roman" w:cs="Times New Roman"/>
          <w:sz w:val="24"/>
          <w:szCs w:val="24"/>
        </w:rPr>
        <w:t>,</w:t>
      </w:r>
      <w:r w:rsidRPr="00ED0391">
        <w:rPr>
          <w:rFonts w:ascii="Times New Roman" w:hAnsi="Times New Roman" w:cs="Times New Roman"/>
          <w:sz w:val="24"/>
          <w:szCs w:val="24"/>
        </w:rPr>
        <w:t xml:space="preserve"> sınırları içerisindeki </w:t>
      </w:r>
      <w:r w:rsidR="00480609">
        <w:rPr>
          <w:rFonts w:ascii="Times New Roman" w:hAnsi="Times New Roman" w:cs="Times New Roman"/>
          <w:sz w:val="24"/>
          <w:szCs w:val="24"/>
        </w:rPr>
        <w:t>i</w:t>
      </w:r>
      <w:r w:rsidR="00F925E2">
        <w:rPr>
          <w:rFonts w:ascii="Times New Roman" w:hAnsi="Times New Roman" w:cs="Times New Roman"/>
          <w:sz w:val="24"/>
          <w:szCs w:val="24"/>
        </w:rPr>
        <w:t>lan</w:t>
      </w:r>
      <w:r w:rsidRPr="00ED0391">
        <w:rPr>
          <w:rFonts w:ascii="Times New Roman" w:hAnsi="Times New Roman" w:cs="Times New Roman"/>
          <w:sz w:val="24"/>
          <w:szCs w:val="24"/>
        </w:rPr>
        <w:t>, reklam ve açık alan aktivitesi için bu Yönetmelik hükümleri doğrultusunda</w:t>
      </w:r>
      <w:r w:rsidR="00480609">
        <w:rPr>
          <w:rFonts w:ascii="Times New Roman" w:hAnsi="Times New Roman" w:cs="Times New Roman"/>
          <w:sz w:val="24"/>
          <w:szCs w:val="24"/>
        </w:rPr>
        <w:t>,</w:t>
      </w:r>
      <w:r w:rsidRPr="00ED0391">
        <w:rPr>
          <w:rFonts w:ascii="Times New Roman" w:hAnsi="Times New Roman" w:cs="Times New Roman"/>
          <w:sz w:val="24"/>
          <w:szCs w:val="24"/>
        </w:rPr>
        <w:t xml:space="preserve"> Büyükş</w:t>
      </w:r>
      <w:r w:rsidR="00480609">
        <w:rPr>
          <w:rFonts w:ascii="Times New Roman" w:hAnsi="Times New Roman" w:cs="Times New Roman"/>
          <w:sz w:val="24"/>
          <w:szCs w:val="24"/>
        </w:rPr>
        <w:t>ehir Belediyesinin ilgili</w:t>
      </w:r>
      <w:r w:rsidRPr="00ED0391">
        <w:rPr>
          <w:rFonts w:ascii="Times New Roman" w:hAnsi="Times New Roman" w:cs="Times New Roman"/>
          <w:sz w:val="24"/>
          <w:szCs w:val="24"/>
        </w:rPr>
        <w:t xml:space="preserve"> birimden</w:t>
      </w:r>
      <w:r w:rsidR="00480609">
        <w:rPr>
          <w:rFonts w:ascii="Times New Roman" w:hAnsi="Times New Roman" w:cs="Times New Roman"/>
          <w:sz w:val="24"/>
          <w:szCs w:val="24"/>
        </w:rPr>
        <w:t>,</w:t>
      </w:r>
      <w:r w:rsidRPr="00ED0391">
        <w:rPr>
          <w:rFonts w:ascii="Times New Roman" w:hAnsi="Times New Roman" w:cs="Times New Roman"/>
          <w:sz w:val="24"/>
          <w:szCs w:val="24"/>
        </w:rPr>
        <w:t xml:space="preserve"> izin belgesi alınması zorunludur. </w:t>
      </w:r>
    </w:p>
    <w:p w:rsidR="004473B4" w:rsidRPr="00ED0391" w:rsidRDefault="004473B4" w:rsidP="00E337E2">
      <w:pPr>
        <w:pStyle w:val="AralkYok"/>
        <w:numPr>
          <w:ilvl w:val="0"/>
          <w:numId w:val="38"/>
        </w:numPr>
        <w:ind w:firstLine="709"/>
        <w:jc w:val="both"/>
        <w:rPr>
          <w:rFonts w:ascii="Times New Roman" w:hAnsi="Times New Roman" w:cs="Times New Roman"/>
          <w:sz w:val="24"/>
          <w:szCs w:val="24"/>
        </w:rPr>
      </w:pPr>
      <w:r w:rsidRPr="00ED0391">
        <w:rPr>
          <w:rFonts w:ascii="Times New Roman" w:hAnsi="Times New Roman" w:cs="Times New Roman"/>
          <w:sz w:val="24"/>
          <w:szCs w:val="24"/>
        </w:rPr>
        <w:t xml:space="preserve">Manisa Büyükşehir Belediyesi; sınırları içerisindeki kamunun ortak kullanım alanı olan meydan, bulvar, cadde ve anayollarda ve bu yerlere cephesi bulunan yapılarda, sabit </w:t>
      </w:r>
      <w:r w:rsidR="00394FFF">
        <w:rPr>
          <w:rFonts w:ascii="Times New Roman" w:hAnsi="Times New Roman" w:cs="Times New Roman"/>
          <w:sz w:val="24"/>
          <w:szCs w:val="24"/>
        </w:rPr>
        <w:t>reklam</w:t>
      </w:r>
      <w:r w:rsidRPr="00ED0391">
        <w:rPr>
          <w:rFonts w:ascii="Times New Roman" w:hAnsi="Times New Roman" w:cs="Times New Roman"/>
          <w:sz w:val="24"/>
          <w:szCs w:val="24"/>
        </w:rPr>
        <w:t xml:space="preserve"> asma panoları, </w:t>
      </w:r>
      <w:r w:rsidR="00700C39">
        <w:rPr>
          <w:rFonts w:ascii="Times New Roman" w:hAnsi="Times New Roman" w:cs="Times New Roman"/>
          <w:sz w:val="24"/>
          <w:szCs w:val="24"/>
        </w:rPr>
        <w:t>i</w:t>
      </w:r>
      <w:r w:rsidR="00F925E2">
        <w:rPr>
          <w:rFonts w:ascii="Times New Roman" w:hAnsi="Times New Roman" w:cs="Times New Roman"/>
          <w:sz w:val="24"/>
          <w:szCs w:val="24"/>
        </w:rPr>
        <w:t>lan</w:t>
      </w:r>
      <w:r w:rsidRPr="00ED0391">
        <w:rPr>
          <w:rFonts w:ascii="Times New Roman" w:hAnsi="Times New Roman" w:cs="Times New Roman"/>
          <w:sz w:val="24"/>
          <w:szCs w:val="24"/>
        </w:rPr>
        <w:t xml:space="preserve"> asma yerlerine, tercihli yollara konan </w:t>
      </w:r>
      <w:r w:rsidR="00F925E2">
        <w:rPr>
          <w:rFonts w:ascii="Times New Roman" w:hAnsi="Times New Roman" w:cs="Times New Roman"/>
          <w:sz w:val="24"/>
          <w:szCs w:val="24"/>
        </w:rPr>
        <w:t>ilan</w:t>
      </w:r>
      <w:r w:rsidRPr="00ED0391">
        <w:rPr>
          <w:rFonts w:ascii="Times New Roman" w:hAnsi="Times New Roman" w:cs="Times New Roman"/>
          <w:sz w:val="24"/>
          <w:szCs w:val="24"/>
        </w:rPr>
        <w:t xml:space="preserve">, </w:t>
      </w:r>
      <w:r w:rsidR="00394FFF">
        <w:rPr>
          <w:rFonts w:ascii="Times New Roman" w:hAnsi="Times New Roman" w:cs="Times New Roman"/>
          <w:sz w:val="24"/>
          <w:szCs w:val="24"/>
        </w:rPr>
        <w:t>reklam</w:t>
      </w:r>
      <w:r w:rsidRPr="00ED0391">
        <w:rPr>
          <w:rFonts w:ascii="Times New Roman" w:hAnsi="Times New Roman" w:cs="Times New Roman"/>
          <w:sz w:val="24"/>
          <w:szCs w:val="24"/>
        </w:rPr>
        <w:t xml:space="preserve">larla, toplu taşıma araçlarına konan </w:t>
      </w:r>
      <w:r w:rsidR="00700C39">
        <w:rPr>
          <w:rFonts w:ascii="Times New Roman" w:hAnsi="Times New Roman" w:cs="Times New Roman"/>
          <w:sz w:val="24"/>
          <w:szCs w:val="24"/>
        </w:rPr>
        <w:t>i</w:t>
      </w:r>
      <w:r w:rsidR="00F925E2">
        <w:rPr>
          <w:rFonts w:ascii="Times New Roman" w:hAnsi="Times New Roman" w:cs="Times New Roman"/>
          <w:sz w:val="24"/>
          <w:szCs w:val="24"/>
        </w:rPr>
        <w:t>lan</w:t>
      </w:r>
      <w:r w:rsidRPr="00ED0391">
        <w:rPr>
          <w:rFonts w:ascii="Times New Roman" w:hAnsi="Times New Roman" w:cs="Times New Roman"/>
          <w:sz w:val="24"/>
          <w:szCs w:val="24"/>
        </w:rPr>
        <w:t xml:space="preserve">, </w:t>
      </w:r>
      <w:r w:rsidR="00394FFF">
        <w:rPr>
          <w:rFonts w:ascii="Times New Roman" w:hAnsi="Times New Roman" w:cs="Times New Roman"/>
          <w:sz w:val="24"/>
          <w:szCs w:val="24"/>
        </w:rPr>
        <w:t>reklam</w:t>
      </w:r>
      <w:r w:rsidRPr="00ED0391">
        <w:rPr>
          <w:rFonts w:ascii="Times New Roman" w:hAnsi="Times New Roman" w:cs="Times New Roman"/>
          <w:sz w:val="24"/>
          <w:szCs w:val="24"/>
        </w:rPr>
        <w:t xml:space="preserve"> ve tanıtım elemanlarına izin vermeye yetkilidir. </w:t>
      </w:r>
    </w:p>
    <w:p w:rsidR="004473B4" w:rsidRPr="00AB3300" w:rsidRDefault="00700C39" w:rsidP="00E337E2">
      <w:pPr>
        <w:pStyle w:val="AralkYok"/>
        <w:numPr>
          <w:ilvl w:val="0"/>
          <w:numId w:val="38"/>
        </w:numPr>
        <w:ind w:firstLine="709"/>
        <w:jc w:val="both"/>
        <w:rPr>
          <w:rFonts w:ascii="Times New Roman" w:hAnsi="Times New Roman" w:cs="Times New Roman"/>
          <w:b/>
          <w:sz w:val="24"/>
          <w:szCs w:val="24"/>
        </w:rPr>
      </w:pPr>
      <w:proofErr w:type="gramStart"/>
      <w:r>
        <w:rPr>
          <w:rFonts w:ascii="Times New Roman" w:hAnsi="Times New Roman" w:cs="Times New Roman"/>
          <w:sz w:val="24"/>
          <w:szCs w:val="24"/>
        </w:rPr>
        <w:t>İlçe B</w:t>
      </w:r>
      <w:r w:rsidR="004473B4" w:rsidRPr="00ED0391">
        <w:rPr>
          <w:rFonts w:ascii="Times New Roman" w:hAnsi="Times New Roman" w:cs="Times New Roman"/>
          <w:sz w:val="24"/>
          <w:szCs w:val="24"/>
        </w:rPr>
        <w:t xml:space="preserve">elediye Başkanlıkları, kendi sorumluluk alanlarında olsa dahi, sokaklara, özel mülkiyete konu parseller üzerine, bahçe ve bahçe duvarlarına, boş arsa ve arazilere, bina ön cepheleri, sağır duvarları, kamu kurum ve kuruluşlarının tasarrufunda bulunan arsa ve arazi ile ulaşım hatlarına konulacak </w:t>
      </w:r>
      <w:r>
        <w:rPr>
          <w:rFonts w:ascii="Times New Roman" w:hAnsi="Times New Roman" w:cs="Times New Roman"/>
          <w:sz w:val="24"/>
          <w:szCs w:val="24"/>
        </w:rPr>
        <w:t>i</w:t>
      </w:r>
      <w:r w:rsidRPr="00ED0391">
        <w:rPr>
          <w:rFonts w:ascii="Times New Roman" w:hAnsi="Times New Roman" w:cs="Times New Roman"/>
          <w:sz w:val="24"/>
          <w:szCs w:val="24"/>
        </w:rPr>
        <w:t>lan</w:t>
      </w:r>
      <w:r>
        <w:rPr>
          <w:rFonts w:ascii="Times New Roman" w:hAnsi="Times New Roman" w:cs="Times New Roman"/>
          <w:sz w:val="24"/>
          <w:szCs w:val="24"/>
        </w:rPr>
        <w:t>, reklam</w:t>
      </w:r>
      <w:r w:rsidRPr="00ED0391">
        <w:rPr>
          <w:rFonts w:ascii="Times New Roman" w:hAnsi="Times New Roman" w:cs="Times New Roman"/>
          <w:sz w:val="24"/>
          <w:szCs w:val="24"/>
        </w:rPr>
        <w:t xml:space="preserve"> ve tanıtım </w:t>
      </w:r>
      <w:r w:rsidR="004473B4" w:rsidRPr="00ED0391">
        <w:rPr>
          <w:rFonts w:ascii="Times New Roman" w:hAnsi="Times New Roman" w:cs="Times New Roman"/>
          <w:sz w:val="24"/>
          <w:szCs w:val="24"/>
        </w:rPr>
        <w:t>uygulamaları için konulacak yerin tespiti, sayısı, şekil ve ebadı hususunda</w:t>
      </w:r>
      <w:r>
        <w:rPr>
          <w:rFonts w:ascii="Times New Roman" w:hAnsi="Times New Roman" w:cs="Times New Roman"/>
          <w:sz w:val="24"/>
          <w:szCs w:val="24"/>
        </w:rPr>
        <w:t>,</w:t>
      </w:r>
      <w:r w:rsidR="004473B4" w:rsidRPr="00ED0391">
        <w:rPr>
          <w:rFonts w:ascii="Times New Roman" w:hAnsi="Times New Roman" w:cs="Times New Roman"/>
          <w:sz w:val="24"/>
          <w:szCs w:val="24"/>
        </w:rPr>
        <w:t xml:space="preserve"> Manisa </w:t>
      </w:r>
      <w:r>
        <w:rPr>
          <w:rFonts w:ascii="Times New Roman" w:hAnsi="Times New Roman" w:cs="Times New Roman"/>
          <w:sz w:val="24"/>
          <w:szCs w:val="24"/>
        </w:rPr>
        <w:t>Büyükşehir Belediye Başkanlığı ilgili b</w:t>
      </w:r>
      <w:r w:rsidR="004473B4" w:rsidRPr="00ED0391">
        <w:rPr>
          <w:rFonts w:ascii="Times New Roman" w:hAnsi="Times New Roman" w:cs="Times New Roman"/>
          <w:sz w:val="24"/>
          <w:szCs w:val="24"/>
        </w:rPr>
        <w:t>irimin uygunluk görüşünü almak zorundadır.</w:t>
      </w:r>
      <w:r w:rsidR="00E774A0">
        <w:rPr>
          <w:rFonts w:ascii="Times New Roman" w:hAnsi="Times New Roman" w:cs="Times New Roman"/>
          <w:sz w:val="24"/>
          <w:szCs w:val="24"/>
        </w:rPr>
        <w:t xml:space="preserve"> </w:t>
      </w:r>
      <w:proofErr w:type="gramEnd"/>
      <w:r w:rsidR="004473B4" w:rsidRPr="00ED0391">
        <w:rPr>
          <w:rFonts w:ascii="Times New Roman" w:hAnsi="Times New Roman" w:cs="Times New Roman"/>
          <w:sz w:val="24"/>
          <w:szCs w:val="24"/>
        </w:rPr>
        <w:t>İzin alınmadan kurulan reklam materyallerinin</w:t>
      </w:r>
      <w:r w:rsidR="00E774A0">
        <w:rPr>
          <w:rFonts w:ascii="Times New Roman" w:hAnsi="Times New Roman" w:cs="Times New Roman"/>
          <w:sz w:val="24"/>
          <w:szCs w:val="24"/>
        </w:rPr>
        <w:t>,</w:t>
      </w:r>
      <w:r w:rsidR="004473B4" w:rsidRPr="00ED0391">
        <w:rPr>
          <w:rFonts w:ascii="Times New Roman" w:hAnsi="Times New Roman" w:cs="Times New Roman"/>
          <w:sz w:val="24"/>
          <w:szCs w:val="24"/>
        </w:rPr>
        <w:t xml:space="preserve"> Yönetmeliğin diğer hükümlerine (şekli, sayısı, ebadı, trafik ve yaya güvenliği, çevre kirliliği, tarihi dokunun görünümüne mani olunması gibi sair nedenlere) aykırılık oluşturduğu</w:t>
      </w:r>
      <w:r w:rsidR="00AB3300">
        <w:rPr>
          <w:rFonts w:ascii="Times New Roman" w:hAnsi="Times New Roman" w:cs="Times New Roman"/>
          <w:sz w:val="24"/>
          <w:szCs w:val="24"/>
        </w:rPr>
        <w:t>nun tespiti halinde kaldırılır.</w:t>
      </w:r>
    </w:p>
    <w:p w:rsidR="00AB3300" w:rsidRPr="00ED0391" w:rsidRDefault="00AB3300" w:rsidP="00E337E2">
      <w:pPr>
        <w:pStyle w:val="AralkYok"/>
        <w:numPr>
          <w:ilvl w:val="0"/>
          <w:numId w:val="38"/>
        </w:numPr>
        <w:ind w:firstLine="709"/>
        <w:jc w:val="both"/>
        <w:rPr>
          <w:rFonts w:ascii="Times New Roman" w:hAnsi="Times New Roman" w:cs="Times New Roman"/>
          <w:b/>
          <w:sz w:val="24"/>
          <w:szCs w:val="24"/>
        </w:rPr>
      </w:pPr>
      <w:r>
        <w:rPr>
          <w:rFonts w:ascii="Times New Roman" w:hAnsi="Times New Roman" w:cs="Times New Roman"/>
          <w:sz w:val="24"/>
          <w:szCs w:val="24"/>
        </w:rPr>
        <w:t>Yukarıda belirtilen hususlar kapsamında</w:t>
      </w:r>
      <w:r w:rsidR="00E774A0">
        <w:rPr>
          <w:rFonts w:ascii="Times New Roman" w:hAnsi="Times New Roman" w:cs="Times New Roman"/>
          <w:sz w:val="24"/>
          <w:szCs w:val="24"/>
        </w:rPr>
        <w:t>,</w:t>
      </w:r>
      <w:r>
        <w:rPr>
          <w:rFonts w:ascii="Times New Roman" w:hAnsi="Times New Roman" w:cs="Times New Roman"/>
          <w:sz w:val="24"/>
          <w:szCs w:val="24"/>
        </w:rPr>
        <w:t xml:space="preserve"> izin almayanlar için “Yönetmelik Hükümlerine Aykırı Davranış” başlıklı 43 üncü madde hükümleri uygulanacaktır.</w:t>
      </w:r>
    </w:p>
    <w:p w:rsidR="004473B4" w:rsidRPr="00ED0391" w:rsidRDefault="00C248C8" w:rsidP="00E337E2">
      <w:pPr>
        <w:pStyle w:val="AralkYok"/>
        <w:ind w:left="360" w:firstLine="709"/>
        <w:jc w:val="both"/>
        <w:rPr>
          <w:rFonts w:ascii="Times New Roman" w:hAnsi="Times New Roman" w:cs="Times New Roman"/>
          <w:b/>
          <w:sz w:val="24"/>
          <w:szCs w:val="24"/>
        </w:rPr>
      </w:pPr>
      <w:r>
        <w:rPr>
          <w:rFonts w:ascii="Times New Roman" w:hAnsi="Times New Roman" w:cs="Times New Roman"/>
          <w:b/>
          <w:sz w:val="24"/>
          <w:szCs w:val="24"/>
        </w:rPr>
        <w:t>Başvuruda istenecek b</w:t>
      </w:r>
      <w:r w:rsidR="004473B4" w:rsidRPr="00ED0391">
        <w:rPr>
          <w:rFonts w:ascii="Times New Roman" w:hAnsi="Times New Roman" w:cs="Times New Roman"/>
          <w:b/>
          <w:sz w:val="24"/>
          <w:szCs w:val="24"/>
        </w:rPr>
        <w:t xml:space="preserve">elgeler </w:t>
      </w:r>
    </w:p>
    <w:p w:rsidR="004473B4" w:rsidRPr="00ED0391" w:rsidRDefault="004473B4" w:rsidP="00E337E2">
      <w:pPr>
        <w:pStyle w:val="AralkYok"/>
        <w:ind w:left="360" w:firstLine="709"/>
        <w:jc w:val="both"/>
        <w:rPr>
          <w:rFonts w:ascii="Times New Roman" w:hAnsi="Times New Roman" w:cs="Times New Roman"/>
          <w:sz w:val="24"/>
          <w:szCs w:val="24"/>
        </w:rPr>
      </w:pPr>
      <w:r w:rsidRPr="00ED0391">
        <w:rPr>
          <w:rFonts w:ascii="Times New Roman" w:hAnsi="Times New Roman" w:cs="Times New Roman"/>
          <w:b/>
          <w:sz w:val="24"/>
          <w:szCs w:val="24"/>
        </w:rPr>
        <w:t>MADDE</w:t>
      </w:r>
      <w:r w:rsidRPr="00ED0391">
        <w:rPr>
          <w:rFonts w:ascii="Times New Roman" w:hAnsi="Times New Roman" w:cs="Times New Roman"/>
          <w:sz w:val="24"/>
          <w:szCs w:val="24"/>
        </w:rPr>
        <w:t xml:space="preserve"> </w:t>
      </w:r>
      <w:r w:rsidRPr="00ED0391">
        <w:rPr>
          <w:rFonts w:ascii="Times New Roman" w:hAnsi="Times New Roman" w:cs="Times New Roman"/>
          <w:b/>
          <w:sz w:val="24"/>
          <w:szCs w:val="24"/>
        </w:rPr>
        <w:t xml:space="preserve">38 </w:t>
      </w:r>
      <w:r w:rsidRPr="00ED0391">
        <w:rPr>
          <w:rFonts w:ascii="Times New Roman" w:hAnsi="Times New Roman" w:cs="Times New Roman"/>
          <w:sz w:val="24"/>
          <w:szCs w:val="24"/>
        </w:rPr>
        <w:t xml:space="preserve">- (1) </w:t>
      </w:r>
      <w:r w:rsidR="00F925E2">
        <w:rPr>
          <w:rFonts w:ascii="Times New Roman" w:hAnsi="Times New Roman" w:cs="Times New Roman"/>
          <w:sz w:val="24"/>
          <w:szCs w:val="24"/>
        </w:rPr>
        <w:t>İlan</w:t>
      </w:r>
      <w:r w:rsidRPr="00ED0391">
        <w:rPr>
          <w:rFonts w:ascii="Times New Roman" w:hAnsi="Times New Roman" w:cs="Times New Roman"/>
          <w:sz w:val="24"/>
          <w:szCs w:val="24"/>
        </w:rPr>
        <w:t xml:space="preserve"> ve </w:t>
      </w:r>
      <w:r w:rsidR="00394FFF">
        <w:rPr>
          <w:rFonts w:ascii="Times New Roman" w:hAnsi="Times New Roman" w:cs="Times New Roman"/>
          <w:sz w:val="24"/>
          <w:szCs w:val="24"/>
        </w:rPr>
        <w:t>reklam</w:t>
      </w:r>
      <w:r w:rsidRPr="00ED0391">
        <w:rPr>
          <w:rFonts w:ascii="Times New Roman" w:hAnsi="Times New Roman" w:cs="Times New Roman"/>
          <w:sz w:val="24"/>
          <w:szCs w:val="24"/>
        </w:rPr>
        <w:t xml:space="preserve"> araçlarının izin verilen yerlere konulabilmesi için aşağıdaki belgelerle başvurulması zorunlud</w:t>
      </w:r>
      <w:r w:rsidR="00C248C8">
        <w:rPr>
          <w:rFonts w:ascii="Times New Roman" w:hAnsi="Times New Roman" w:cs="Times New Roman"/>
          <w:sz w:val="24"/>
          <w:szCs w:val="24"/>
        </w:rPr>
        <w:t>ur.</w:t>
      </w:r>
      <w:r w:rsidRPr="00ED0391">
        <w:rPr>
          <w:rFonts w:ascii="Times New Roman" w:hAnsi="Times New Roman" w:cs="Times New Roman"/>
          <w:sz w:val="24"/>
          <w:szCs w:val="24"/>
        </w:rPr>
        <w:t xml:space="preserve"> </w:t>
      </w:r>
    </w:p>
    <w:p w:rsidR="004473B4" w:rsidRPr="00ED0391" w:rsidRDefault="00107F82" w:rsidP="00E337E2">
      <w:pPr>
        <w:pStyle w:val="AralkYok"/>
        <w:numPr>
          <w:ilvl w:val="0"/>
          <w:numId w:val="39"/>
        </w:numPr>
        <w:ind w:firstLine="709"/>
        <w:jc w:val="both"/>
        <w:rPr>
          <w:rFonts w:ascii="Times New Roman" w:hAnsi="Times New Roman" w:cs="Times New Roman"/>
          <w:sz w:val="24"/>
          <w:szCs w:val="24"/>
        </w:rPr>
      </w:pPr>
      <w:r>
        <w:rPr>
          <w:rFonts w:ascii="Times New Roman" w:hAnsi="Times New Roman" w:cs="Times New Roman"/>
          <w:sz w:val="24"/>
          <w:szCs w:val="24"/>
        </w:rPr>
        <w:t>Tanıtım panoları için gerekli b</w:t>
      </w:r>
      <w:r w:rsidR="004473B4" w:rsidRPr="00ED0391">
        <w:rPr>
          <w:rFonts w:ascii="Times New Roman" w:hAnsi="Times New Roman" w:cs="Times New Roman"/>
          <w:sz w:val="24"/>
          <w:szCs w:val="24"/>
        </w:rPr>
        <w:t>elgeler;</w:t>
      </w:r>
    </w:p>
    <w:p w:rsidR="00107F82" w:rsidRDefault="00107F82" w:rsidP="00E337E2">
      <w:pPr>
        <w:pStyle w:val="AralkYok"/>
        <w:numPr>
          <w:ilvl w:val="0"/>
          <w:numId w:val="40"/>
        </w:numPr>
        <w:ind w:firstLine="709"/>
        <w:jc w:val="both"/>
        <w:rPr>
          <w:rFonts w:ascii="Times New Roman" w:hAnsi="Times New Roman" w:cs="Times New Roman"/>
          <w:sz w:val="24"/>
          <w:szCs w:val="24"/>
        </w:rPr>
      </w:pPr>
      <w:r w:rsidRPr="00107F82">
        <w:rPr>
          <w:rFonts w:ascii="Times New Roman" w:hAnsi="Times New Roman" w:cs="Times New Roman"/>
          <w:sz w:val="24"/>
          <w:szCs w:val="24"/>
        </w:rPr>
        <w:t>Başvuru dilekçesi,</w:t>
      </w:r>
    </w:p>
    <w:p w:rsidR="004473B4" w:rsidRPr="00107F82" w:rsidRDefault="004473B4" w:rsidP="00E337E2">
      <w:pPr>
        <w:pStyle w:val="AralkYok"/>
        <w:numPr>
          <w:ilvl w:val="0"/>
          <w:numId w:val="40"/>
        </w:numPr>
        <w:ind w:firstLine="709"/>
        <w:jc w:val="both"/>
        <w:rPr>
          <w:rFonts w:ascii="Times New Roman" w:hAnsi="Times New Roman" w:cs="Times New Roman"/>
          <w:sz w:val="24"/>
          <w:szCs w:val="24"/>
        </w:rPr>
      </w:pPr>
      <w:r w:rsidRPr="00107F82">
        <w:rPr>
          <w:rFonts w:ascii="Times New Roman" w:hAnsi="Times New Roman" w:cs="Times New Roman"/>
          <w:sz w:val="24"/>
          <w:szCs w:val="24"/>
        </w:rPr>
        <w:t>Panonun ölçülendirilmiş tasarım örneği,</w:t>
      </w:r>
    </w:p>
    <w:p w:rsidR="004473B4" w:rsidRPr="00ED0391" w:rsidRDefault="004473B4" w:rsidP="00E337E2">
      <w:pPr>
        <w:pStyle w:val="AralkYok"/>
        <w:numPr>
          <w:ilvl w:val="0"/>
          <w:numId w:val="40"/>
        </w:numPr>
        <w:ind w:firstLine="709"/>
        <w:jc w:val="both"/>
        <w:rPr>
          <w:rFonts w:ascii="Times New Roman" w:hAnsi="Times New Roman" w:cs="Times New Roman"/>
          <w:sz w:val="24"/>
          <w:szCs w:val="24"/>
        </w:rPr>
      </w:pPr>
      <w:r w:rsidRPr="00ED0391">
        <w:rPr>
          <w:rFonts w:ascii="Times New Roman" w:hAnsi="Times New Roman" w:cs="Times New Roman"/>
          <w:sz w:val="24"/>
          <w:szCs w:val="24"/>
        </w:rPr>
        <w:t>Tanıtım panosu konulacak bina cephesinin tamamı</w:t>
      </w:r>
      <w:r w:rsidR="00107F82">
        <w:rPr>
          <w:rFonts w:ascii="Times New Roman" w:hAnsi="Times New Roman" w:cs="Times New Roman"/>
          <w:sz w:val="24"/>
          <w:szCs w:val="24"/>
        </w:rPr>
        <w:t>,</w:t>
      </w:r>
      <w:r w:rsidRPr="00ED0391">
        <w:rPr>
          <w:rFonts w:ascii="Times New Roman" w:hAnsi="Times New Roman" w:cs="Times New Roman"/>
          <w:sz w:val="24"/>
          <w:szCs w:val="24"/>
        </w:rPr>
        <w:t xml:space="preserve"> gözükecek şekilde çekilmiş fotoğrafı üzerinde uygulamadan önce ve sonraki halini gösterir fotomontaj tekniği ile hazırlanmış renkli tasarım örneği,</w:t>
      </w:r>
    </w:p>
    <w:p w:rsidR="004473B4" w:rsidRPr="00ED0391" w:rsidRDefault="004473B4" w:rsidP="00E337E2">
      <w:pPr>
        <w:pStyle w:val="AralkYok"/>
        <w:numPr>
          <w:ilvl w:val="0"/>
          <w:numId w:val="40"/>
        </w:numPr>
        <w:ind w:firstLine="709"/>
        <w:jc w:val="both"/>
        <w:rPr>
          <w:rFonts w:ascii="Times New Roman" w:hAnsi="Times New Roman" w:cs="Times New Roman"/>
          <w:sz w:val="24"/>
          <w:szCs w:val="24"/>
        </w:rPr>
      </w:pPr>
      <w:r w:rsidRPr="00ED0391">
        <w:rPr>
          <w:rFonts w:ascii="Times New Roman" w:hAnsi="Times New Roman" w:cs="Times New Roman"/>
          <w:sz w:val="24"/>
          <w:szCs w:val="24"/>
        </w:rPr>
        <w:t xml:space="preserve">Kira kontratı veya tapu örneği, </w:t>
      </w:r>
    </w:p>
    <w:p w:rsidR="004473B4" w:rsidRPr="00ED0391" w:rsidRDefault="004473B4" w:rsidP="00E337E2">
      <w:pPr>
        <w:pStyle w:val="AralkYok"/>
        <w:numPr>
          <w:ilvl w:val="0"/>
          <w:numId w:val="40"/>
        </w:numPr>
        <w:ind w:firstLine="709"/>
        <w:jc w:val="both"/>
        <w:rPr>
          <w:rFonts w:ascii="Times New Roman" w:hAnsi="Times New Roman" w:cs="Times New Roman"/>
          <w:sz w:val="24"/>
          <w:szCs w:val="24"/>
        </w:rPr>
      </w:pPr>
      <w:r w:rsidRPr="00ED0391">
        <w:rPr>
          <w:rFonts w:ascii="Times New Roman" w:hAnsi="Times New Roman" w:cs="Times New Roman"/>
          <w:sz w:val="24"/>
          <w:szCs w:val="24"/>
        </w:rPr>
        <w:t>İş yeri açma ve çalışma ruhsatı örneği,</w:t>
      </w:r>
    </w:p>
    <w:p w:rsidR="004473B4" w:rsidRPr="00ED0391" w:rsidRDefault="004473B4" w:rsidP="00E337E2">
      <w:pPr>
        <w:pStyle w:val="AralkYok"/>
        <w:numPr>
          <w:ilvl w:val="0"/>
          <w:numId w:val="40"/>
        </w:numPr>
        <w:ind w:firstLine="709"/>
        <w:jc w:val="both"/>
        <w:rPr>
          <w:rFonts w:ascii="Times New Roman" w:hAnsi="Times New Roman" w:cs="Times New Roman"/>
          <w:sz w:val="24"/>
          <w:szCs w:val="24"/>
        </w:rPr>
      </w:pPr>
      <w:r w:rsidRPr="00ED0391">
        <w:rPr>
          <w:rFonts w:ascii="Times New Roman" w:hAnsi="Times New Roman" w:cs="Times New Roman"/>
          <w:sz w:val="24"/>
          <w:szCs w:val="24"/>
        </w:rPr>
        <w:t>Çatı panoları için taşıyıcı sistemi gösterir statik hesap ve teknik çizimler,</w:t>
      </w:r>
    </w:p>
    <w:p w:rsidR="004473B4" w:rsidRPr="00ED0391" w:rsidRDefault="004473B4" w:rsidP="00E337E2">
      <w:pPr>
        <w:pStyle w:val="AralkYok"/>
        <w:numPr>
          <w:ilvl w:val="0"/>
          <w:numId w:val="40"/>
        </w:numPr>
        <w:ind w:firstLine="709"/>
        <w:jc w:val="both"/>
        <w:rPr>
          <w:rFonts w:ascii="Times New Roman" w:hAnsi="Times New Roman" w:cs="Times New Roman"/>
          <w:sz w:val="24"/>
          <w:szCs w:val="24"/>
        </w:rPr>
      </w:pPr>
      <w:r w:rsidRPr="00ED0391">
        <w:rPr>
          <w:rFonts w:ascii="Times New Roman" w:hAnsi="Times New Roman" w:cs="Times New Roman"/>
          <w:sz w:val="24"/>
          <w:szCs w:val="24"/>
        </w:rPr>
        <w:t>Sigorta poliçesi,</w:t>
      </w:r>
    </w:p>
    <w:p w:rsidR="004473B4" w:rsidRPr="00ED0391" w:rsidRDefault="004473B4" w:rsidP="00E337E2">
      <w:pPr>
        <w:pStyle w:val="AralkYok"/>
        <w:numPr>
          <w:ilvl w:val="0"/>
          <w:numId w:val="40"/>
        </w:numPr>
        <w:ind w:firstLine="709"/>
        <w:jc w:val="both"/>
        <w:rPr>
          <w:rFonts w:ascii="Times New Roman" w:hAnsi="Times New Roman" w:cs="Times New Roman"/>
          <w:sz w:val="24"/>
          <w:szCs w:val="24"/>
        </w:rPr>
      </w:pPr>
      <w:r w:rsidRPr="00ED0391">
        <w:rPr>
          <w:rFonts w:ascii="Times New Roman" w:hAnsi="Times New Roman" w:cs="Times New Roman"/>
          <w:sz w:val="24"/>
          <w:szCs w:val="24"/>
        </w:rPr>
        <w:t>Tabela bakım, onarım ve kaldırma sözleşmesi</w:t>
      </w:r>
      <w:r w:rsidR="00107F82">
        <w:rPr>
          <w:rFonts w:ascii="Times New Roman" w:hAnsi="Times New Roman" w:cs="Times New Roman"/>
          <w:sz w:val="24"/>
          <w:szCs w:val="24"/>
        </w:rPr>
        <w:t>,</w:t>
      </w:r>
    </w:p>
    <w:p w:rsidR="004473B4" w:rsidRPr="00ED0391" w:rsidRDefault="00107F82" w:rsidP="00E337E2">
      <w:pPr>
        <w:pStyle w:val="AralkYok"/>
        <w:numPr>
          <w:ilvl w:val="0"/>
          <w:numId w:val="39"/>
        </w:numPr>
        <w:ind w:firstLine="709"/>
        <w:jc w:val="both"/>
        <w:rPr>
          <w:rFonts w:ascii="Times New Roman" w:hAnsi="Times New Roman" w:cs="Times New Roman"/>
          <w:sz w:val="24"/>
          <w:szCs w:val="24"/>
        </w:rPr>
      </w:pPr>
      <w:r>
        <w:rPr>
          <w:rFonts w:ascii="Times New Roman" w:hAnsi="Times New Roman" w:cs="Times New Roman"/>
          <w:sz w:val="24"/>
          <w:szCs w:val="24"/>
        </w:rPr>
        <w:t>Reklam panoları için gerekli b</w:t>
      </w:r>
      <w:r w:rsidR="004473B4" w:rsidRPr="00ED0391">
        <w:rPr>
          <w:rFonts w:ascii="Times New Roman" w:hAnsi="Times New Roman" w:cs="Times New Roman"/>
          <w:sz w:val="24"/>
          <w:szCs w:val="24"/>
        </w:rPr>
        <w:t xml:space="preserve">elgeler; </w:t>
      </w:r>
    </w:p>
    <w:p w:rsidR="004473B4" w:rsidRPr="00ED0391" w:rsidRDefault="00107F82" w:rsidP="00E337E2">
      <w:pPr>
        <w:pStyle w:val="AralkYok"/>
        <w:numPr>
          <w:ilvl w:val="0"/>
          <w:numId w:val="41"/>
        </w:numPr>
        <w:ind w:firstLine="709"/>
        <w:jc w:val="both"/>
        <w:rPr>
          <w:rFonts w:ascii="Times New Roman" w:hAnsi="Times New Roman" w:cs="Times New Roman"/>
          <w:sz w:val="24"/>
          <w:szCs w:val="24"/>
        </w:rPr>
      </w:pPr>
      <w:r w:rsidRPr="00ED0391">
        <w:rPr>
          <w:rFonts w:ascii="Times New Roman" w:hAnsi="Times New Roman" w:cs="Times New Roman"/>
          <w:sz w:val="24"/>
          <w:szCs w:val="24"/>
        </w:rPr>
        <w:t xml:space="preserve">Başvuru </w:t>
      </w:r>
      <w:r>
        <w:rPr>
          <w:rFonts w:ascii="Times New Roman" w:hAnsi="Times New Roman" w:cs="Times New Roman"/>
          <w:sz w:val="24"/>
          <w:szCs w:val="24"/>
        </w:rPr>
        <w:t>d</w:t>
      </w:r>
      <w:r w:rsidR="001641FE" w:rsidRPr="00ED0391">
        <w:rPr>
          <w:rFonts w:ascii="Times New Roman" w:hAnsi="Times New Roman" w:cs="Times New Roman"/>
          <w:sz w:val="24"/>
          <w:szCs w:val="24"/>
        </w:rPr>
        <w:t>ilekçe</w:t>
      </w:r>
      <w:r>
        <w:rPr>
          <w:rFonts w:ascii="Times New Roman" w:hAnsi="Times New Roman" w:cs="Times New Roman"/>
          <w:sz w:val="24"/>
          <w:szCs w:val="24"/>
        </w:rPr>
        <w:t>si,</w:t>
      </w:r>
    </w:p>
    <w:p w:rsidR="001641FE" w:rsidRPr="00ED0391" w:rsidRDefault="001641FE" w:rsidP="00E337E2">
      <w:pPr>
        <w:pStyle w:val="AralkYok"/>
        <w:numPr>
          <w:ilvl w:val="0"/>
          <w:numId w:val="41"/>
        </w:numPr>
        <w:ind w:firstLine="709"/>
        <w:jc w:val="both"/>
        <w:rPr>
          <w:rFonts w:ascii="Times New Roman" w:hAnsi="Times New Roman" w:cs="Times New Roman"/>
          <w:sz w:val="24"/>
          <w:szCs w:val="24"/>
        </w:rPr>
      </w:pPr>
      <w:r w:rsidRPr="00ED0391">
        <w:rPr>
          <w:rFonts w:ascii="Times New Roman" w:hAnsi="Times New Roman" w:cs="Times New Roman"/>
          <w:sz w:val="24"/>
          <w:szCs w:val="24"/>
        </w:rPr>
        <w:t>Reklam uygulanacak cephenin</w:t>
      </w:r>
      <w:r w:rsidR="00107F82">
        <w:rPr>
          <w:rFonts w:ascii="Times New Roman" w:hAnsi="Times New Roman" w:cs="Times New Roman"/>
          <w:sz w:val="24"/>
          <w:szCs w:val="24"/>
        </w:rPr>
        <w:t>,</w:t>
      </w:r>
      <w:r w:rsidRPr="00ED0391">
        <w:rPr>
          <w:rFonts w:ascii="Times New Roman" w:hAnsi="Times New Roman" w:cs="Times New Roman"/>
          <w:sz w:val="24"/>
          <w:szCs w:val="24"/>
        </w:rPr>
        <w:t xml:space="preserve"> bina bütünlüğünün görünmesine olanak sağlayacak şekilde 2 veya 3 açıdan çekilmiş fotoğrafları</w:t>
      </w:r>
      <w:r w:rsidR="00107F82">
        <w:rPr>
          <w:rFonts w:ascii="Times New Roman" w:hAnsi="Times New Roman" w:cs="Times New Roman"/>
          <w:sz w:val="24"/>
          <w:szCs w:val="24"/>
        </w:rPr>
        <w:t>,</w:t>
      </w:r>
    </w:p>
    <w:p w:rsidR="001641FE" w:rsidRPr="00ED0391" w:rsidRDefault="001641FE" w:rsidP="00E337E2">
      <w:pPr>
        <w:pStyle w:val="AralkYok"/>
        <w:numPr>
          <w:ilvl w:val="0"/>
          <w:numId w:val="41"/>
        </w:numPr>
        <w:ind w:firstLine="709"/>
        <w:jc w:val="both"/>
        <w:rPr>
          <w:rFonts w:ascii="Times New Roman" w:hAnsi="Times New Roman" w:cs="Times New Roman"/>
          <w:sz w:val="24"/>
          <w:szCs w:val="24"/>
        </w:rPr>
      </w:pPr>
      <w:r w:rsidRPr="00ED0391">
        <w:rPr>
          <w:rFonts w:ascii="Times New Roman" w:hAnsi="Times New Roman" w:cs="Times New Roman"/>
          <w:sz w:val="24"/>
          <w:szCs w:val="24"/>
        </w:rPr>
        <w:t>Talep edile</w:t>
      </w:r>
      <w:r w:rsidR="00107F82">
        <w:rPr>
          <w:rFonts w:ascii="Times New Roman" w:hAnsi="Times New Roman" w:cs="Times New Roman"/>
          <w:sz w:val="24"/>
          <w:szCs w:val="24"/>
        </w:rPr>
        <w:t>n reklam uygulamasının, cephe</w:t>
      </w:r>
      <w:r w:rsidRPr="00ED0391">
        <w:rPr>
          <w:rFonts w:ascii="Times New Roman" w:hAnsi="Times New Roman" w:cs="Times New Roman"/>
          <w:sz w:val="24"/>
          <w:szCs w:val="24"/>
        </w:rPr>
        <w:t xml:space="preserve"> fotoğrafı üzerine</w:t>
      </w:r>
      <w:r w:rsidR="00107F82">
        <w:rPr>
          <w:rFonts w:ascii="Times New Roman" w:hAnsi="Times New Roman" w:cs="Times New Roman"/>
          <w:sz w:val="24"/>
          <w:szCs w:val="24"/>
        </w:rPr>
        <w:t>,</w:t>
      </w:r>
      <w:r w:rsidRPr="00ED0391">
        <w:rPr>
          <w:rFonts w:ascii="Times New Roman" w:hAnsi="Times New Roman" w:cs="Times New Roman"/>
          <w:sz w:val="24"/>
          <w:szCs w:val="24"/>
        </w:rPr>
        <w:t xml:space="preserve"> bilgisayar ortamında fotomontaj tekniğiyle hazırlanmış hali</w:t>
      </w:r>
      <w:r w:rsidR="00107F82">
        <w:rPr>
          <w:rFonts w:ascii="Times New Roman" w:hAnsi="Times New Roman" w:cs="Times New Roman"/>
          <w:sz w:val="24"/>
          <w:szCs w:val="24"/>
        </w:rPr>
        <w:t>,</w:t>
      </w:r>
      <w:r w:rsidRPr="00ED0391">
        <w:rPr>
          <w:rFonts w:ascii="Times New Roman" w:hAnsi="Times New Roman" w:cs="Times New Roman"/>
          <w:sz w:val="24"/>
          <w:szCs w:val="24"/>
        </w:rPr>
        <w:t xml:space="preserve"> </w:t>
      </w:r>
    </w:p>
    <w:p w:rsidR="001641FE" w:rsidRPr="00ED0391" w:rsidRDefault="001641FE" w:rsidP="00E337E2">
      <w:pPr>
        <w:pStyle w:val="AralkYok"/>
        <w:numPr>
          <w:ilvl w:val="0"/>
          <w:numId w:val="41"/>
        </w:numPr>
        <w:ind w:firstLine="709"/>
        <w:jc w:val="both"/>
        <w:rPr>
          <w:rFonts w:ascii="Times New Roman" w:hAnsi="Times New Roman" w:cs="Times New Roman"/>
          <w:sz w:val="24"/>
          <w:szCs w:val="24"/>
        </w:rPr>
      </w:pPr>
      <w:r w:rsidRPr="00ED0391">
        <w:rPr>
          <w:rFonts w:ascii="Times New Roman" w:hAnsi="Times New Roman" w:cs="Times New Roman"/>
          <w:sz w:val="24"/>
          <w:szCs w:val="24"/>
        </w:rPr>
        <w:t xml:space="preserve">Özel mülkiyete konulacak reklam panoları için mülkiyet sahibinden veya apartman </w:t>
      </w:r>
      <w:r w:rsidR="00107F82">
        <w:rPr>
          <w:rFonts w:ascii="Times New Roman" w:hAnsi="Times New Roman" w:cs="Times New Roman"/>
          <w:sz w:val="24"/>
          <w:szCs w:val="24"/>
        </w:rPr>
        <w:t xml:space="preserve">yönetiminden alınacak </w:t>
      </w:r>
      <w:proofErr w:type="spellStart"/>
      <w:r w:rsidR="00107F82">
        <w:rPr>
          <w:rFonts w:ascii="Times New Roman" w:hAnsi="Times New Roman" w:cs="Times New Roman"/>
          <w:sz w:val="24"/>
          <w:szCs w:val="24"/>
        </w:rPr>
        <w:t>muvafakat</w:t>
      </w:r>
      <w:r w:rsidRPr="00ED0391">
        <w:rPr>
          <w:rFonts w:ascii="Times New Roman" w:hAnsi="Times New Roman" w:cs="Times New Roman"/>
          <w:sz w:val="24"/>
          <w:szCs w:val="24"/>
        </w:rPr>
        <w:t>name</w:t>
      </w:r>
      <w:proofErr w:type="spellEnd"/>
      <w:r w:rsidR="00107F82">
        <w:rPr>
          <w:rFonts w:ascii="Times New Roman" w:hAnsi="Times New Roman" w:cs="Times New Roman"/>
          <w:sz w:val="24"/>
          <w:szCs w:val="24"/>
        </w:rPr>
        <w:t>,</w:t>
      </w:r>
    </w:p>
    <w:p w:rsidR="001641FE" w:rsidRPr="00ED0391" w:rsidRDefault="001641FE" w:rsidP="00E337E2">
      <w:pPr>
        <w:pStyle w:val="AralkYok"/>
        <w:numPr>
          <w:ilvl w:val="0"/>
          <w:numId w:val="41"/>
        </w:numPr>
        <w:ind w:firstLine="709"/>
        <w:jc w:val="both"/>
        <w:rPr>
          <w:rFonts w:ascii="Times New Roman" w:hAnsi="Times New Roman" w:cs="Times New Roman"/>
          <w:sz w:val="24"/>
          <w:szCs w:val="24"/>
        </w:rPr>
      </w:pPr>
      <w:r w:rsidRPr="00ED0391">
        <w:rPr>
          <w:rFonts w:ascii="Times New Roman" w:hAnsi="Times New Roman" w:cs="Times New Roman"/>
          <w:sz w:val="24"/>
          <w:szCs w:val="24"/>
        </w:rPr>
        <w:t>Reklam uygulanacak binanın pafta, ada, parsel numaraları ve uygulama yapılacak cephe yüzeyinin alanı</w:t>
      </w:r>
      <w:r w:rsidR="00107F82">
        <w:rPr>
          <w:rFonts w:ascii="Times New Roman" w:hAnsi="Times New Roman" w:cs="Times New Roman"/>
          <w:sz w:val="24"/>
          <w:szCs w:val="24"/>
        </w:rPr>
        <w:t>,</w:t>
      </w:r>
    </w:p>
    <w:p w:rsidR="001641FE" w:rsidRPr="00ED0391" w:rsidRDefault="001641FE" w:rsidP="00E337E2">
      <w:pPr>
        <w:pStyle w:val="AralkYok"/>
        <w:numPr>
          <w:ilvl w:val="0"/>
          <w:numId w:val="41"/>
        </w:numPr>
        <w:ind w:firstLine="709"/>
        <w:jc w:val="both"/>
        <w:rPr>
          <w:rFonts w:ascii="Times New Roman" w:hAnsi="Times New Roman" w:cs="Times New Roman"/>
          <w:sz w:val="24"/>
          <w:szCs w:val="24"/>
        </w:rPr>
      </w:pPr>
      <w:r w:rsidRPr="00ED0391">
        <w:rPr>
          <w:rFonts w:ascii="Times New Roman" w:hAnsi="Times New Roman" w:cs="Times New Roman"/>
          <w:sz w:val="24"/>
          <w:szCs w:val="24"/>
        </w:rPr>
        <w:t>Müracaatl</w:t>
      </w:r>
      <w:r w:rsidR="00107F82">
        <w:rPr>
          <w:rFonts w:ascii="Times New Roman" w:hAnsi="Times New Roman" w:cs="Times New Roman"/>
          <w:sz w:val="24"/>
          <w:szCs w:val="24"/>
        </w:rPr>
        <w:t>ar</w:t>
      </w:r>
      <w:r w:rsidRPr="00ED0391">
        <w:rPr>
          <w:rFonts w:ascii="Times New Roman" w:hAnsi="Times New Roman" w:cs="Times New Roman"/>
          <w:sz w:val="24"/>
          <w:szCs w:val="24"/>
        </w:rPr>
        <w:t xml:space="preserve"> yetki belgesi almış kişiler tarafından yapılacaktır. </w:t>
      </w:r>
    </w:p>
    <w:p w:rsidR="001641FE" w:rsidRPr="00ED0391" w:rsidRDefault="00107F82" w:rsidP="00E337E2">
      <w:pPr>
        <w:pStyle w:val="AralkYok"/>
        <w:numPr>
          <w:ilvl w:val="0"/>
          <w:numId w:val="41"/>
        </w:numPr>
        <w:ind w:firstLine="709"/>
        <w:jc w:val="both"/>
        <w:rPr>
          <w:rFonts w:ascii="Times New Roman" w:hAnsi="Times New Roman" w:cs="Times New Roman"/>
          <w:sz w:val="24"/>
          <w:szCs w:val="24"/>
        </w:rPr>
      </w:pPr>
      <w:r>
        <w:rPr>
          <w:rFonts w:ascii="Times New Roman" w:hAnsi="Times New Roman" w:cs="Times New Roman"/>
          <w:sz w:val="24"/>
          <w:szCs w:val="24"/>
        </w:rPr>
        <w:t>Sigorta poliçesi,</w:t>
      </w:r>
    </w:p>
    <w:p w:rsidR="001641FE" w:rsidRPr="00ED0391" w:rsidRDefault="001641FE" w:rsidP="00E337E2">
      <w:pPr>
        <w:pStyle w:val="AralkYok"/>
        <w:numPr>
          <w:ilvl w:val="0"/>
          <w:numId w:val="41"/>
        </w:numPr>
        <w:ind w:firstLine="709"/>
        <w:jc w:val="both"/>
        <w:rPr>
          <w:rFonts w:ascii="Times New Roman" w:hAnsi="Times New Roman" w:cs="Times New Roman"/>
          <w:sz w:val="24"/>
          <w:szCs w:val="24"/>
        </w:rPr>
      </w:pPr>
      <w:r w:rsidRPr="00ED0391">
        <w:rPr>
          <w:rFonts w:ascii="Times New Roman" w:hAnsi="Times New Roman" w:cs="Times New Roman"/>
          <w:sz w:val="24"/>
          <w:szCs w:val="24"/>
        </w:rPr>
        <w:t>Tabela bakım, onarım ve kaldırma sözleşmesi</w:t>
      </w:r>
      <w:r w:rsidR="00107F82">
        <w:rPr>
          <w:rFonts w:ascii="Times New Roman" w:hAnsi="Times New Roman" w:cs="Times New Roman"/>
          <w:sz w:val="24"/>
          <w:szCs w:val="24"/>
        </w:rPr>
        <w:t>,</w:t>
      </w:r>
    </w:p>
    <w:p w:rsidR="001641FE" w:rsidRPr="00ED0391" w:rsidRDefault="00107F82" w:rsidP="00E337E2">
      <w:pPr>
        <w:pStyle w:val="AralkYok"/>
        <w:numPr>
          <w:ilvl w:val="0"/>
          <w:numId w:val="39"/>
        </w:numPr>
        <w:ind w:firstLine="709"/>
        <w:jc w:val="both"/>
        <w:rPr>
          <w:rFonts w:ascii="Times New Roman" w:hAnsi="Times New Roman" w:cs="Times New Roman"/>
          <w:sz w:val="24"/>
          <w:szCs w:val="24"/>
        </w:rPr>
      </w:pPr>
      <w:r>
        <w:rPr>
          <w:rFonts w:ascii="Times New Roman" w:hAnsi="Times New Roman" w:cs="Times New Roman"/>
          <w:sz w:val="24"/>
          <w:szCs w:val="24"/>
        </w:rPr>
        <w:t>Masa sandalye uygulamaları için gerekli b</w:t>
      </w:r>
      <w:r w:rsidR="001641FE" w:rsidRPr="00ED0391">
        <w:rPr>
          <w:rFonts w:ascii="Times New Roman" w:hAnsi="Times New Roman" w:cs="Times New Roman"/>
          <w:sz w:val="24"/>
          <w:szCs w:val="24"/>
        </w:rPr>
        <w:t>elgeler;</w:t>
      </w:r>
    </w:p>
    <w:p w:rsidR="001641FE" w:rsidRPr="00ED0391" w:rsidRDefault="001641FE" w:rsidP="00E337E2">
      <w:pPr>
        <w:pStyle w:val="AralkYok"/>
        <w:numPr>
          <w:ilvl w:val="0"/>
          <w:numId w:val="42"/>
        </w:numPr>
        <w:ind w:firstLine="709"/>
        <w:jc w:val="both"/>
        <w:rPr>
          <w:rFonts w:ascii="Times New Roman" w:hAnsi="Times New Roman" w:cs="Times New Roman"/>
          <w:sz w:val="24"/>
          <w:szCs w:val="24"/>
        </w:rPr>
      </w:pPr>
      <w:r w:rsidRPr="00ED0391">
        <w:rPr>
          <w:rFonts w:ascii="Times New Roman" w:hAnsi="Times New Roman" w:cs="Times New Roman"/>
          <w:sz w:val="24"/>
          <w:szCs w:val="24"/>
        </w:rPr>
        <w:t>) Başvuru Dilekçesi</w:t>
      </w:r>
      <w:r w:rsidR="00107F82">
        <w:rPr>
          <w:rFonts w:ascii="Times New Roman" w:hAnsi="Times New Roman" w:cs="Times New Roman"/>
          <w:sz w:val="24"/>
          <w:szCs w:val="24"/>
        </w:rPr>
        <w:t>,</w:t>
      </w:r>
    </w:p>
    <w:p w:rsidR="001641FE" w:rsidRPr="00ED0391" w:rsidRDefault="00107F82" w:rsidP="00E337E2">
      <w:pPr>
        <w:pStyle w:val="AralkYok"/>
        <w:numPr>
          <w:ilvl w:val="0"/>
          <w:numId w:val="42"/>
        </w:numPr>
        <w:ind w:firstLine="709"/>
        <w:jc w:val="both"/>
        <w:rPr>
          <w:rFonts w:ascii="Times New Roman" w:hAnsi="Times New Roman" w:cs="Times New Roman"/>
          <w:sz w:val="24"/>
          <w:szCs w:val="24"/>
        </w:rPr>
      </w:pPr>
      <w:r>
        <w:rPr>
          <w:rFonts w:ascii="Times New Roman" w:hAnsi="Times New Roman" w:cs="Times New Roman"/>
          <w:sz w:val="24"/>
          <w:szCs w:val="24"/>
        </w:rPr>
        <w:t>İş yeri önüne konulacak olan masa ve s</w:t>
      </w:r>
      <w:r w:rsidR="001641FE" w:rsidRPr="00ED0391">
        <w:rPr>
          <w:rFonts w:ascii="Times New Roman" w:hAnsi="Times New Roman" w:cs="Times New Roman"/>
          <w:sz w:val="24"/>
          <w:szCs w:val="24"/>
        </w:rPr>
        <w:t xml:space="preserve">andalye için mülkiyet sahibinden veya apartman yönetiminden alınacak </w:t>
      </w:r>
      <w:proofErr w:type="spellStart"/>
      <w:r w:rsidR="001641FE" w:rsidRPr="00ED0391">
        <w:rPr>
          <w:rFonts w:ascii="Times New Roman" w:hAnsi="Times New Roman" w:cs="Times New Roman"/>
          <w:sz w:val="24"/>
          <w:szCs w:val="24"/>
        </w:rPr>
        <w:t>muvafakatname</w:t>
      </w:r>
      <w:proofErr w:type="spellEnd"/>
      <w:r>
        <w:rPr>
          <w:rFonts w:ascii="Times New Roman" w:hAnsi="Times New Roman" w:cs="Times New Roman"/>
          <w:sz w:val="24"/>
          <w:szCs w:val="24"/>
        </w:rPr>
        <w:t>,</w:t>
      </w:r>
    </w:p>
    <w:p w:rsidR="001641FE" w:rsidRPr="00ED0391" w:rsidRDefault="00107F82" w:rsidP="00E337E2">
      <w:pPr>
        <w:pStyle w:val="AralkYok"/>
        <w:numPr>
          <w:ilvl w:val="0"/>
          <w:numId w:val="42"/>
        </w:numPr>
        <w:ind w:firstLine="709"/>
        <w:jc w:val="both"/>
        <w:rPr>
          <w:rFonts w:ascii="Times New Roman" w:hAnsi="Times New Roman" w:cs="Times New Roman"/>
          <w:sz w:val="24"/>
          <w:szCs w:val="24"/>
        </w:rPr>
      </w:pPr>
      <w:r>
        <w:rPr>
          <w:rFonts w:ascii="Times New Roman" w:hAnsi="Times New Roman" w:cs="Times New Roman"/>
          <w:sz w:val="24"/>
          <w:szCs w:val="24"/>
        </w:rPr>
        <w:t>İş yeri adresini belirten kroki,</w:t>
      </w:r>
    </w:p>
    <w:p w:rsidR="001641FE" w:rsidRPr="00ED0391" w:rsidRDefault="001641FE" w:rsidP="00E337E2">
      <w:pPr>
        <w:pStyle w:val="AralkYok"/>
        <w:numPr>
          <w:ilvl w:val="0"/>
          <w:numId w:val="42"/>
        </w:numPr>
        <w:ind w:firstLine="709"/>
        <w:jc w:val="both"/>
        <w:rPr>
          <w:rFonts w:ascii="Times New Roman" w:hAnsi="Times New Roman" w:cs="Times New Roman"/>
          <w:sz w:val="24"/>
          <w:szCs w:val="24"/>
        </w:rPr>
      </w:pPr>
      <w:r w:rsidRPr="00ED0391">
        <w:rPr>
          <w:rFonts w:ascii="Times New Roman" w:hAnsi="Times New Roman" w:cs="Times New Roman"/>
          <w:sz w:val="24"/>
          <w:szCs w:val="24"/>
        </w:rPr>
        <w:t>Vergi levhası fotokopisi</w:t>
      </w:r>
      <w:r w:rsidR="00107F82">
        <w:rPr>
          <w:rFonts w:ascii="Times New Roman" w:hAnsi="Times New Roman" w:cs="Times New Roman"/>
          <w:sz w:val="24"/>
          <w:szCs w:val="24"/>
        </w:rPr>
        <w:t>,</w:t>
      </w:r>
    </w:p>
    <w:p w:rsidR="001641FE" w:rsidRPr="00ED0391" w:rsidRDefault="001641FE" w:rsidP="00E337E2">
      <w:pPr>
        <w:pStyle w:val="AralkYok"/>
        <w:numPr>
          <w:ilvl w:val="0"/>
          <w:numId w:val="42"/>
        </w:numPr>
        <w:ind w:firstLine="709"/>
        <w:jc w:val="both"/>
        <w:rPr>
          <w:rFonts w:ascii="Times New Roman" w:hAnsi="Times New Roman" w:cs="Times New Roman"/>
          <w:sz w:val="24"/>
          <w:szCs w:val="24"/>
        </w:rPr>
      </w:pPr>
      <w:r w:rsidRPr="00ED0391">
        <w:rPr>
          <w:rFonts w:ascii="Times New Roman" w:hAnsi="Times New Roman" w:cs="Times New Roman"/>
          <w:sz w:val="24"/>
          <w:szCs w:val="24"/>
        </w:rPr>
        <w:t>Masa ve sandalyenin konulacağı yerin değişik</w:t>
      </w:r>
      <w:r w:rsidR="00107F82">
        <w:rPr>
          <w:rFonts w:ascii="Times New Roman" w:hAnsi="Times New Roman" w:cs="Times New Roman"/>
          <w:sz w:val="24"/>
          <w:szCs w:val="24"/>
        </w:rPr>
        <w:t xml:space="preserve"> açılardan çekilmiş renkli resim,</w:t>
      </w:r>
    </w:p>
    <w:p w:rsidR="001641FE" w:rsidRPr="00ED0391" w:rsidRDefault="001641FE" w:rsidP="00E337E2">
      <w:pPr>
        <w:pStyle w:val="AralkYok"/>
        <w:numPr>
          <w:ilvl w:val="0"/>
          <w:numId w:val="42"/>
        </w:numPr>
        <w:ind w:firstLine="709"/>
        <w:jc w:val="both"/>
        <w:rPr>
          <w:rFonts w:ascii="Times New Roman" w:hAnsi="Times New Roman" w:cs="Times New Roman"/>
          <w:sz w:val="24"/>
          <w:szCs w:val="24"/>
        </w:rPr>
      </w:pPr>
      <w:r w:rsidRPr="00ED0391">
        <w:rPr>
          <w:rFonts w:ascii="Times New Roman" w:hAnsi="Times New Roman" w:cs="Times New Roman"/>
          <w:sz w:val="24"/>
          <w:szCs w:val="24"/>
        </w:rPr>
        <w:t>Masa ve sandalyenin konulacağı yerin masa yerleşimlerini detaylı şekilde göste</w:t>
      </w:r>
      <w:r w:rsidR="00107F82">
        <w:rPr>
          <w:rFonts w:ascii="Times New Roman" w:hAnsi="Times New Roman" w:cs="Times New Roman"/>
          <w:sz w:val="24"/>
          <w:szCs w:val="24"/>
        </w:rPr>
        <w:t>ren en boy ölçülü, teknik çizim,</w:t>
      </w:r>
      <w:r w:rsidRPr="00ED0391">
        <w:rPr>
          <w:rFonts w:ascii="Times New Roman" w:hAnsi="Times New Roman" w:cs="Times New Roman"/>
          <w:sz w:val="24"/>
          <w:szCs w:val="24"/>
        </w:rPr>
        <w:t xml:space="preserve"> </w:t>
      </w:r>
    </w:p>
    <w:p w:rsidR="001641FE" w:rsidRPr="00ED0391" w:rsidRDefault="00107F82" w:rsidP="00E337E2">
      <w:pPr>
        <w:pStyle w:val="AralkYok"/>
        <w:numPr>
          <w:ilvl w:val="0"/>
          <w:numId w:val="39"/>
        </w:numPr>
        <w:ind w:firstLine="709"/>
        <w:jc w:val="both"/>
        <w:rPr>
          <w:rFonts w:ascii="Times New Roman" w:hAnsi="Times New Roman" w:cs="Times New Roman"/>
          <w:sz w:val="24"/>
          <w:szCs w:val="24"/>
        </w:rPr>
      </w:pPr>
      <w:r>
        <w:rPr>
          <w:rFonts w:ascii="Times New Roman" w:hAnsi="Times New Roman" w:cs="Times New Roman"/>
          <w:sz w:val="24"/>
          <w:szCs w:val="24"/>
        </w:rPr>
        <w:t>Bez afiş uygulamaları için gerekli b</w:t>
      </w:r>
      <w:r w:rsidR="001641FE" w:rsidRPr="00ED0391">
        <w:rPr>
          <w:rFonts w:ascii="Times New Roman" w:hAnsi="Times New Roman" w:cs="Times New Roman"/>
          <w:sz w:val="24"/>
          <w:szCs w:val="24"/>
        </w:rPr>
        <w:t>elgeler;</w:t>
      </w:r>
    </w:p>
    <w:p w:rsidR="00107F82" w:rsidRDefault="00107F82" w:rsidP="00E337E2">
      <w:pPr>
        <w:pStyle w:val="AralkYok"/>
        <w:numPr>
          <w:ilvl w:val="0"/>
          <w:numId w:val="43"/>
        </w:numPr>
        <w:ind w:firstLine="709"/>
        <w:jc w:val="both"/>
        <w:rPr>
          <w:rFonts w:ascii="Times New Roman" w:hAnsi="Times New Roman" w:cs="Times New Roman"/>
          <w:sz w:val="24"/>
          <w:szCs w:val="24"/>
        </w:rPr>
      </w:pPr>
      <w:r w:rsidRPr="00107F82">
        <w:rPr>
          <w:rFonts w:ascii="Times New Roman" w:hAnsi="Times New Roman" w:cs="Times New Roman"/>
          <w:sz w:val="24"/>
          <w:szCs w:val="24"/>
        </w:rPr>
        <w:t>Başvuru dilekçesi,</w:t>
      </w:r>
    </w:p>
    <w:p w:rsidR="001641FE" w:rsidRPr="00107F82" w:rsidRDefault="001641FE" w:rsidP="00E337E2">
      <w:pPr>
        <w:pStyle w:val="AralkYok"/>
        <w:numPr>
          <w:ilvl w:val="0"/>
          <w:numId w:val="43"/>
        </w:numPr>
        <w:ind w:firstLine="709"/>
        <w:jc w:val="both"/>
        <w:rPr>
          <w:rFonts w:ascii="Times New Roman" w:hAnsi="Times New Roman" w:cs="Times New Roman"/>
          <w:sz w:val="24"/>
          <w:szCs w:val="24"/>
        </w:rPr>
      </w:pPr>
      <w:r w:rsidRPr="00107F82">
        <w:rPr>
          <w:rFonts w:ascii="Times New Roman" w:hAnsi="Times New Roman" w:cs="Times New Roman"/>
          <w:sz w:val="24"/>
          <w:szCs w:val="24"/>
        </w:rPr>
        <w:t>Afiş içeriğini belirten renkli bilgisayar çıktısı,</w:t>
      </w:r>
    </w:p>
    <w:p w:rsidR="001641FE" w:rsidRPr="00ED0391" w:rsidRDefault="001641FE" w:rsidP="00E337E2">
      <w:pPr>
        <w:pStyle w:val="AralkYok"/>
        <w:numPr>
          <w:ilvl w:val="0"/>
          <w:numId w:val="43"/>
        </w:numPr>
        <w:ind w:firstLine="709"/>
        <w:jc w:val="both"/>
        <w:rPr>
          <w:rFonts w:ascii="Times New Roman" w:hAnsi="Times New Roman" w:cs="Times New Roman"/>
          <w:sz w:val="24"/>
          <w:szCs w:val="24"/>
        </w:rPr>
      </w:pPr>
      <w:r w:rsidRPr="00ED0391">
        <w:rPr>
          <w:rFonts w:ascii="Times New Roman" w:hAnsi="Times New Roman" w:cs="Times New Roman"/>
          <w:sz w:val="24"/>
          <w:szCs w:val="24"/>
        </w:rPr>
        <w:t>Tal</w:t>
      </w:r>
      <w:r w:rsidR="00107F82">
        <w:rPr>
          <w:rFonts w:ascii="Times New Roman" w:hAnsi="Times New Roman" w:cs="Times New Roman"/>
          <w:sz w:val="24"/>
          <w:szCs w:val="24"/>
        </w:rPr>
        <w:t>ep edilen uygulama süresi ( gün ve t</w:t>
      </w:r>
      <w:r w:rsidRPr="00ED0391">
        <w:rPr>
          <w:rFonts w:ascii="Times New Roman" w:hAnsi="Times New Roman" w:cs="Times New Roman"/>
          <w:sz w:val="24"/>
          <w:szCs w:val="24"/>
        </w:rPr>
        <w:t xml:space="preserve">arih ) </w:t>
      </w:r>
    </w:p>
    <w:p w:rsidR="001641FE" w:rsidRPr="00ED0391" w:rsidRDefault="001641FE" w:rsidP="00E337E2">
      <w:pPr>
        <w:pStyle w:val="AralkYok"/>
        <w:numPr>
          <w:ilvl w:val="0"/>
          <w:numId w:val="39"/>
        </w:numPr>
        <w:ind w:firstLine="709"/>
        <w:jc w:val="both"/>
        <w:rPr>
          <w:rFonts w:ascii="Times New Roman" w:hAnsi="Times New Roman" w:cs="Times New Roman"/>
          <w:sz w:val="24"/>
          <w:szCs w:val="24"/>
        </w:rPr>
      </w:pPr>
      <w:r w:rsidRPr="00ED0391">
        <w:rPr>
          <w:rFonts w:ascii="Times New Roman" w:hAnsi="Times New Roman" w:cs="Times New Roman"/>
          <w:sz w:val="24"/>
          <w:szCs w:val="24"/>
        </w:rPr>
        <w:t>Afiş ebatları;</w:t>
      </w:r>
    </w:p>
    <w:p w:rsidR="001641FE" w:rsidRPr="00ED0391" w:rsidRDefault="001641FE" w:rsidP="00E337E2">
      <w:pPr>
        <w:pStyle w:val="AralkYok"/>
        <w:numPr>
          <w:ilvl w:val="0"/>
          <w:numId w:val="44"/>
        </w:numPr>
        <w:ind w:firstLine="709"/>
        <w:jc w:val="both"/>
        <w:rPr>
          <w:rFonts w:ascii="Times New Roman" w:hAnsi="Times New Roman" w:cs="Times New Roman"/>
          <w:sz w:val="24"/>
          <w:szCs w:val="24"/>
        </w:rPr>
      </w:pPr>
      <w:r w:rsidRPr="00ED0391">
        <w:rPr>
          <w:rFonts w:ascii="Times New Roman" w:hAnsi="Times New Roman" w:cs="Times New Roman"/>
          <w:sz w:val="24"/>
          <w:szCs w:val="24"/>
        </w:rPr>
        <w:t>Çatı reklamları, totem, direkli tabela ve benzeri kuleler ile 10 m</w:t>
      </w:r>
      <w:r w:rsidR="00107F82">
        <w:rPr>
          <w:rFonts w:ascii="Times New Roman" w:hAnsi="Times New Roman" w:cs="Times New Roman"/>
          <w:sz w:val="24"/>
          <w:szCs w:val="24"/>
        </w:rPr>
        <w:t>²’yi</w:t>
      </w:r>
      <w:r w:rsidRPr="00ED0391">
        <w:rPr>
          <w:rFonts w:ascii="Times New Roman" w:hAnsi="Times New Roman" w:cs="Times New Roman"/>
          <w:sz w:val="24"/>
          <w:szCs w:val="24"/>
        </w:rPr>
        <w:t xml:space="preserve"> aşan sabit reklam asma panoları uygulamaları için </w:t>
      </w:r>
      <w:r w:rsidR="00107F82">
        <w:rPr>
          <w:rFonts w:ascii="Times New Roman" w:hAnsi="Times New Roman" w:cs="Times New Roman"/>
          <w:sz w:val="24"/>
          <w:szCs w:val="24"/>
        </w:rPr>
        <w:t xml:space="preserve">sigorta poliçesi (asılacak, </w:t>
      </w:r>
      <w:r w:rsidRPr="00ED0391">
        <w:rPr>
          <w:rFonts w:ascii="Times New Roman" w:hAnsi="Times New Roman" w:cs="Times New Roman"/>
          <w:sz w:val="24"/>
          <w:szCs w:val="24"/>
        </w:rPr>
        <w:t>konulacak levha veya panonun düşmesi, kopması sonucu doğabilecek zararlar için üçüncü şahısların ve eşyaların sigortalandığını belirten be</w:t>
      </w:r>
      <w:r w:rsidR="00107F82">
        <w:rPr>
          <w:rFonts w:ascii="Times New Roman" w:hAnsi="Times New Roman" w:cs="Times New Roman"/>
          <w:sz w:val="24"/>
          <w:szCs w:val="24"/>
        </w:rPr>
        <w:t>lge</w:t>
      </w:r>
      <w:r w:rsidRPr="00ED0391">
        <w:rPr>
          <w:rFonts w:ascii="Times New Roman" w:hAnsi="Times New Roman" w:cs="Times New Roman"/>
          <w:sz w:val="24"/>
          <w:szCs w:val="24"/>
        </w:rPr>
        <w:t>) ve taşıyıcı sistem projesi ile başvurulması zorunludur.</w:t>
      </w:r>
    </w:p>
    <w:p w:rsidR="001641FE" w:rsidRPr="00ED0391" w:rsidRDefault="00107F82" w:rsidP="00E337E2">
      <w:pPr>
        <w:pStyle w:val="AralkYok"/>
        <w:ind w:left="360" w:firstLine="709"/>
        <w:jc w:val="both"/>
        <w:rPr>
          <w:rFonts w:ascii="Times New Roman" w:hAnsi="Times New Roman" w:cs="Times New Roman"/>
          <w:b/>
          <w:sz w:val="24"/>
          <w:szCs w:val="24"/>
        </w:rPr>
      </w:pPr>
      <w:r>
        <w:rPr>
          <w:rFonts w:ascii="Times New Roman" w:hAnsi="Times New Roman" w:cs="Times New Roman"/>
          <w:b/>
          <w:sz w:val="24"/>
          <w:szCs w:val="24"/>
        </w:rPr>
        <w:t>İzin ş</w:t>
      </w:r>
      <w:r w:rsidR="001641FE" w:rsidRPr="00ED0391">
        <w:rPr>
          <w:rFonts w:ascii="Times New Roman" w:hAnsi="Times New Roman" w:cs="Times New Roman"/>
          <w:b/>
          <w:sz w:val="24"/>
          <w:szCs w:val="24"/>
        </w:rPr>
        <w:t xml:space="preserve">erhi </w:t>
      </w:r>
    </w:p>
    <w:p w:rsidR="001641FE" w:rsidRPr="00ED0391" w:rsidRDefault="001641FE" w:rsidP="00E337E2">
      <w:pPr>
        <w:pStyle w:val="AralkYok"/>
        <w:ind w:left="360" w:firstLine="709"/>
        <w:jc w:val="both"/>
        <w:rPr>
          <w:rFonts w:ascii="Times New Roman" w:hAnsi="Times New Roman" w:cs="Times New Roman"/>
          <w:sz w:val="24"/>
          <w:szCs w:val="24"/>
        </w:rPr>
      </w:pPr>
      <w:r w:rsidRPr="00ED0391">
        <w:rPr>
          <w:rFonts w:ascii="Times New Roman" w:hAnsi="Times New Roman" w:cs="Times New Roman"/>
          <w:b/>
          <w:sz w:val="24"/>
          <w:szCs w:val="24"/>
        </w:rPr>
        <w:t>MADDE</w:t>
      </w:r>
      <w:r w:rsidRPr="00ED0391">
        <w:rPr>
          <w:rFonts w:ascii="Times New Roman" w:hAnsi="Times New Roman" w:cs="Times New Roman"/>
          <w:sz w:val="24"/>
          <w:szCs w:val="24"/>
        </w:rPr>
        <w:t xml:space="preserve"> </w:t>
      </w:r>
      <w:r w:rsidRPr="00ED0391">
        <w:rPr>
          <w:rFonts w:ascii="Times New Roman" w:hAnsi="Times New Roman" w:cs="Times New Roman"/>
          <w:b/>
          <w:sz w:val="24"/>
          <w:szCs w:val="24"/>
        </w:rPr>
        <w:t xml:space="preserve">39 </w:t>
      </w:r>
      <w:r w:rsidRPr="00ED0391">
        <w:rPr>
          <w:rFonts w:ascii="Times New Roman" w:hAnsi="Times New Roman" w:cs="Times New Roman"/>
          <w:sz w:val="24"/>
          <w:szCs w:val="24"/>
        </w:rPr>
        <w:t>- (1) Rekl</w:t>
      </w:r>
      <w:r w:rsidR="000C5C64">
        <w:rPr>
          <w:rFonts w:ascii="Times New Roman" w:hAnsi="Times New Roman" w:cs="Times New Roman"/>
          <w:sz w:val="24"/>
          <w:szCs w:val="24"/>
        </w:rPr>
        <w:t>am panoları için yer tahsisleri, izin ve</w:t>
      </w:r>
      <w:r w:rsidRPr="00ED0391">
        <w:rPr>
          <w:rFonts w:ascii="Times New Roman" w:hAnsi="Times New Roman" w:cs="Times New Roman"/>
          <w:sz w:val="24"/>
          <w:szCs w:val="24"/>
        </w:rPr>
        <w:t xml:space="preserve"> cezalar</w:t>
      </w:r>
      <w:r w:rsidR="000C5C64">
        <w:rPr>
          <w:rFonts w:ascii="Times New Roman" w:hAnsi="Times New Roman" w:cs="Times New Roman"/>
          <w:sz w:val="24"/>
          <w:szCs w:val="24"/>
        </w:rPr>
        <w:t>;</w:t>
      </w:r>
    </w:p>
    <w:p w:rsidR="001641FE" w:rsidRPr="00ED0391" w:rsidRDefault="001641FE" w:rsidP="00E337E2">
      <w:pPr>
        <w:pStyle w:val="AralkYok"/>
        <w:numPr>
          <w:ilvl w:val="0"/>
          <w:numId w:val="45"/>
        </w:numPr>
        <w:ind w:firstLine="709"/>
        <w:jc w:val="both"/>
        <w:rPr>
          <w:rFonts w:ascii="Times New Roman" w:hAnsi="Times New Roman" w:cs="Times New Roman"/>
          <w:sz w:val="24"/>
          <w:szCs w:val="24"/>
        </w:rPr>
      </w:pPr>
      <w:r w:rsidRPr="00ED0391">
        <w:rPr>
          <w:rFonts w:ascii="Times New Roman" w:hAnsi="Times New Roman" w:cs="Times New Roman"/>
          <w:sz w:val="24"/>
          <w:szCs w:val="24"/>
        </w:rPr>
        <w:t>Kamuya ait ortak kullanım alanlarına</w:t>
      </w:r>
      <w:r w:rsidR="000C5C64">
        <w:rPr>
          <w:rFonts w:ascii="Times New Roman" w:hAnsi="Times New Roman" w:cs="Times New Roman"/>
          <w:sz w:val="24"/>
          <w:szCs w:val="24"/>
        </w:rPr>
        <w:t>,</w:t>
      </w:r>
      <w:r w:rsidRPr="00ED0391">
        <w:rPr>
          <w:rFonts w:ascii="Times New Roman" w:hAnsi="Times New Roman" w:cs="Times New Roman"/>
          <w:sz w:val="24"/>
          <w:szCs w:val="24"/>
        </w:rPr>
        <w:t xml:space="preserve"> reklam panosu koymak için Büyükşehir Belediyesinden yer tahsisi istenecek ve bunun için belediye ile reklam kuruluşu arasında protokol yapılacaktır. İzni yenilenmeyen, izin şartlarına aykırı olan, bozulan veya tahrip olan ile yeniden izin verilmesi uygun görülmeyen panolar, reklam kuruluşu tarafından kaldırılacaktır. </w:t>
      </w:r>
    </w:p>
    <w:p w:rsidR="001641FE" w:rsidRPr="00ED0391" w:rsidRDefault="001641FE" w:rsidP="00E337E2">
      <w:pPr>
        <w:pStyle w:val="AralkYok"/>
        <w:numPr>
          <w:ilvl w:val="0"/>
          <w:numId w:val="45"/>
        </w:numPr>
        <w:ind w:firstLine="709"/>
        <w:jc w:val="both"/>
        <w:rPr>
          <w:rFonts w:ascii="Times New Roman" w:hAnsi="Times New Roman" w:cs="Times New Roman"/>
          <w:b/>
          <w:sz w:val="24"/>
          <w:szCs w:val="24"/>
        </w:rPr>
      </w:pPr>
      <w:r w:rsidRPr="00ED0391">
        <w:rPr>
          <w:rFonts w:ascii="Times New Roman" w:hAnsi="Times New Roman" w:cs="Times New Roman"/>
          <w:sz w:val="24"/>
          <w:szCs w:val="24"/>
        </w:rPr>
        <w:t xml:space="preserve">Reklam panosu, tanıtıcı tabela ve </w:t>
      </w:r>
      <w:r w:rsidR="00F925E2">
        <w:rPr>
          <w:rFonts w:ascii="Times New Roman" w:hAnsi="Times New Roman" w:cs="Times New Roman"/>
          <w:sz w:val="24"/>
          <w:szCs w:val="24"/>
        </w:rPr>
        <w:t>ilan</w:t>
      </w:r>
      <w:r w:rsidRPr="00ED0391">
        <w:rPr>
          <w:rFonts w:ascii="Times New Roman" w:hAnsi="Times New Roman" w:cs="Times New Roman"/>
          <w:sz w:val="24"/>
          <w:szCs w:val="24"/>
        </w:rPr>
        <w:t>ların bakım ve onarımının yapılmaması durumunda</w:t>
      </w:r>
      <w:r w:rsidR="000C5C64">
        <w:rPr>
          <w:rFonts w:ascii="Times New Roman" w:hAnsi="Times New Roman" w:cs="Times New Roman"/>
          <w:sz w:val="24"/>
          <w:szCs w:val="24"/>
        </w:rPr>
        <w:t>,</w:t>
      </w:r>
      <w:r w:rsidRPr="00ED0391">
        <w:rPr>
          <w:rFonts w:ascii="Times New Roman" w:hAnsi="Times New Roman" w:cs="Times New Roman"/>
          <w:sz w:val="24"/>
          <w:szCs w:val="24"/>
        </w:rPr>
        <w:t xml:space="preserve"> Büyükşehir Belediyesi tarafından reklam firması uyarılacaktır. Bakım ve onarımı 15 gün içerisinde yapılmayan tanıtıcı tabela ve levhalar Büyükşehir Belediyesi tarafından kaldırılacak olup, tüm masraflar (sökme, taşıma, depolama</w:t>
      </w:r>
      <w:r w:rsidR="000C5C64">
        <w:rPr>
          <w:rFonts w:ascii="Times New Roman" w:hAnsi="Times New Roman" w:cs="Times New Roman"/>
          <w:sz w:val="24"/>
          <w:szCs w:val="24"/>
        </w:rPr>
        <w:t xml:space="preserve"> vb.</w:t>
      </w:r>
      <w:r w:rsidRPr="00ED0391">
        <w:rPr>
          <w:rFonts w:ascii="Times New Roman" w:hAnsi="Times New Roman" w:cs="Times New Roman"/>
          <w:sz w:val="24"/>
          <w:szCs w:val="24"/>
        </w:rPr>
        <w:t>) % 20 fazlası ile reklam sahibinden tahsil edilecektir.</w:t>
      </w:r>
    </w:p>
    <w:p w:rsidR="001641FE" w:rsidRPr="00ED0391" w:rsidRDefault="001641FE" w:rsidP="00E337E2">
      <w:pPr>
        <w:pStyle w:val="AralkYok"/>
        <w:ind w:left="360" w:firstLine="709"/>
        <w:jc w:val="both"/>
        <w:rPr>
          <w:rFonts w:ascii="Times New Roman" w:hAnsi="Times New Roman" w:cs="Times New Roman"/>
          <w:b/>
          <w:sz w:val="24"/>
          <w:szCs w:val="24"/>
        </w:rPr>
      </w:pPr>
      <w:r w:rsidRPr="00ED0391">
        <w:rPr>
          <w:rFonts w:ascii="Times New Roman" w:hAnsi="Times New Roman" w:cs="Times New Roman"/>
          <w:b/>
          <w:sz w:val="24"/>
          <w:szCs w:val="24"/>
        </w:rPr>
        <w:t xml:space="preserve">İzin </w:t>
      </w:r>
      <w:r w:rsidR="000C5C64">
        <w:rPr>
          <w:rFonts w:ascii="Times New Roman" w:hAnsi="Times New Roman" w:cs="Times New Roman"/>
          <w:b/>
          <w:sz w:val="24"/>
          <w:szCs w:val="24"/>
        </w:rPr>
        <w:t>b</w:t>
      </w:r>
      <w:r w:rsidRPr="00ED0391">
        <w:rPr>
          <w:rFonts w:ascii="Times New Roman" w:hAnsi="Times New Roman" w:cs="Times New Roman"/>
          <w:b/>
          <w:sz w:val="24"/>
          <w:szCs w:val="24"/>
        </w:rPr>
        <w:t xml:space="preserve">elgesi </w:t>
      </w:r>
    </w:p>
    <w:p w:rsidR="001641FE" w:rsidRPr="00ED0391" w:rsidRDefault="001641FE" w:rsidP="00E337E2">
      <w:pPr>
        <w:pStyle w:val="AralkYok"/>
        <w:ind w:left="360" w:firstLine="709"/>
        <w:jc w:val="both"/>
        <w:rPr>
          <w:rFonts w:ascii="Times New Roman" w:hAnsi="Times New Roman" w:cs="Times New Roman"/>
          <w:sz w:val="24"/>
          <w:szCs w:val="24"/>
        </w:rPr>
      </w:pPr>
      <w:r w:rsidRPr="00ED0391">
        <w:rPr>
          <w:rFonts w:ascii="Times New Roman" w:hAnsi="Times New Roman" w:cs="Times New Roman"/>
          <w:b/>
          <w:sz w:val="24"/>
          <w:szCs w:val="24"/>
        </w:rPr>
        <w:t>MADDE</w:t>
      </w:r>
      <w:r w:rsidRPr="00ED0391">
        <w:rPr>
          <w:rFonts w:ascii="Times New Roman" w:hAnsi="Times New Roman" w:cs="Times New Roman"/>
          <w:sz w:val="24"/>
          <w:szCs w:val="24"/>
        </w:rPr>
        <w:t xml:space="preserve"> </w:t>
      </w:r>
      <w:r w:rsidRPr="00ED0391">
        <w:rPr>
          <w:rFonts w:ascii="Times New Roman" w:hAnsi="Times New Roman" w:cs="Times New Roman"/>
          <w:b/>
          <w:sz w:val="24"/>
          <w:szCs w:val="24"/>
        </w:rPr>
        <w:t xml:space="preserve">40 </w:t>
      </w:r>
      <w:r w:rsidRPr="00ED0391">
        <w:rPr>
          <w:rFonts w:ascii="Times New Roman" w:hAnsi="Times New Roman" w:cs="Times New Roman"/>
          <w:sz w:val="24"/>
          <w:szCs w:val="24"/>
        </w:rPr>
        <w:t>- (1) Bu Yönetmelik hükümlerine uygun izi</w:t>
      </w:r>
      <w:r w:rsidR="00CE1151">
        <w:rPr>
          <w:rFonts w:ascii="Times New Roman" w:hAnsi="Times New Roman" w:cs="Times New Roman"/>
          <w:sz w:val="24"/>
          <w:szCs w:val="24"/>
        </w:rPr>
        <w:t xml:space="preserve">n için; izin verilen firma adı </w:t>
      </w:r>
      <w:r w:rsidRPr="00ED0391">
        <w:rPr>
          <w:rFonts w:ascii="Times New Roman" w:hAnsi="Times New Roman" w:cs="Times New Roman"/>
          <w:sz w:val="24"/>
          <w:szCs w:val="24"/>
        </w:rPr>
        <w:t xml:space="preserve">ve adresi, </w:t>
      </w:r>
      <w:r w:rsidR="00F925E2">
        <w:rPr>
          <w:rFonts w:ascii="Times New Roman" w:hAnsi="Times New Roman" w:cs="Times New Roman"/>
          <w:sz w:val="24"/>
          <w:szCs w:val="24"/>
        </w:rPr>
        <w:t>ilan</w:t>
      </w:r>
      <w:r w:rsidRPr="00ED0391">
        <w:rPr>
          <w:rFonts w:ascii="Times New Roman" w:hAnsi="Times New Roman" w:cs="Times New Roman"/>
          <w:sz w:val="24"/>
          <w:szCs w:val="24"/>
        </w:rPr>
        <w:t xml:space="preserve">, </w:t>
      </w:r>
      <w:r w:rsidR="00394FFF">
        <w:rPr>
          <w:rFonts w:ascii="Times New Roman" w:hAnsi="Times New Roman" w:cs="Times New Roman"/>
          <w:sz w:val="24"/>
          <w:szCs w:val="24"/>
        </w:rPr>
        <w:t>reklam</w:t>
      </w:r>
      <w:r w:rsidRPr="00ED0391">
        <w:rPr>
          <w:rFonts w:ascii="Times New Roman" w:hAnsi="Times New Roman" w:cs="Times New Roman"/>
          <w:sz w:val="24"/>
          <w:szCs w:val="24"/>
        </w:rPr>
        <w:t xml:space="preserve"> ve tanıtım araçlarının konulacağı yer, </w:t>
      </w:r>
      <w:r w:rsidR="00F925E2">
        <w:rPr>
          <w:rFonts w:ascii="Times New Roman" w:hAnsi="Times New Roman" w:cs="Times New Roman"/>
          <w:sz w:val="24"/>
          <w:szCs w:val="24"/>
        </w:rPr>
        <w:t>ilan</w:t>
      </w:r>
      <w:r w:rsidRPr="00ED0391">
        <w:rPr>
          <w:rFonts w:ascii="Times New Roman" w:hAnsi="Times New Roman" w:cs="Times New Roman"/>
          <w:sz w:val="24"/>
          <w:szCs w:val="24"/>
        </w:rPr>
        <w:t xml:space="preserve"> </w:t>
      </w:r>
      <w:r w:rsidR="00394FFF">
        <w:rPr>
          <w:rFonts w:ascii="Times New Roman" w:hAnsi="Times New Roman" w:cs="Times New Roman"/>
          <w:sz w:val="24"/>
          <w:szCs w:val="24"/>
        </w:rPr>
        <w:t>reklam</w:t>
      </w:r>
      <w:r w:rsidRPr="00ED0391">
        <w:rPr>
          <w:rFonts w:ascii="Times New Roman" w:hAnsi="Times New Roman" w:cs="Times New Roman"/>
          <w:sz w:val="24"/>
          <w:szCs w:val="24"/>
        </w:rPr>
        <w:t xml:space="preserve"> ve tanıtım aracının şekli, ebatları, cinsi,</w:t>
      </w:r>
      <w:r w:rsidR="000C5C64">
        <w:rPr>
          <w:rFonts w:ascii="Times New Roman" w:hAnsi="Times New Roman" w:cs="Times New Roman"/>
          <w:sz w:val="24"/>
          <w:szCs w:val="24"/>
        </w:rPr>
        <w:t xml:space="preserve"> niteliği ile başlangıç ve bitiş</w:t>
      </w:r>
      <w:r w:rsidRPr="00ED0391">
        <w:rPr>
          <w:rFonts w:ascii="Times New Roman" w:hAnsi="Times New Roman" w:cs="Times New Roman"/>
          <w:sz w:val="24"/>
          <w:szCs w:val="24"/>
        </w:rPr>
        <w:t xml:space="preserve"> tarihini içeren onaylı izin belgesi</w:t>
      </w:r>
      <w:r w:rsidR="000C5C64">
        <w:rPr>
          <w:rFonts w:ascii="Times New Roman" w:hAnsi="Times New Roman" w:cs="Times New Roman"/>
          <w:sz w:val="24"/>
          <w:szCs w:val="24"/>
        </w:rPr>
        <w:t>,</w:t>
      </w:r>
      <w:r w:rsidRPr="00ED0391">
        <w:rPr>
          <w:rFonts w:ascii="Times New Roman" w:hAnsi="Times New Roman" w:cs="Times New Roman"/>
          <w:sz w:val="24"/>
          <w:szCs w:val="24"/>
        </w:rPr>
        <w:t xml:space="preserve"> Büyükşehir Belediyesi tarafından düzenlenir. </w:t>
      </w:r>
    </w:p>
    <w:p w:rsidR="001641FE" w:rsidRPr="00ED0391" w:rsidRDefault="001641FE" w:rsidP="00E337E2">
      <w:pPr>
        <w:pStyle w:val="AralkYok"/>
        <w:numPr>
          <w:ilvl w:val="0"/>
          <w:numId w:val="46"/>
        </w:numPr>
        <w:ind w:firstLine="709"/>
        <w:jc w:val="both"/>
        <w:rPr>
          <w:rFonts w:ascii="Times New Roman" w:hAnsi="Times New Roman" w:cs="Times New Roman"/>
          <w:sz w:val="24"/>
          <w:szCs w:val="24"/>
        </w:rPr>
      </w:pPr>
      <w:r w:rsidRPr="00ED0391">
        <w:rPr>
          <w:rFonts w:ascii="Times New Roman" w:hAnsi="Times New Roman" w:cs="Times New Roman"/>
          <w:sz w:val="24"/>
          <w:szCs w:val="24"/>
        </w:rPr>
        <w:t>Büyükşehir Belediyesi sınırları içerisindeki yerler için izin belgesi Büyükşehir Be</w:t>
      </w:r>
      <w:r w:rsidR="000C5C64">
        <w:rPr>
          <w:rFonts w:ascii="Times New Roman" w:hAnsi="Times New Roman" w:cs="Times New Roman"/>
          <w:sz w:val="24"/>
          <w:szCs w:val="24"/>
        </w:rPr>
        <w:t>lediyesi i</w:t>
      </w:r>
      <w:r w:rsidRPr="00ED0391">
        <w:rPr>
          <w:rFonts w:ascii="Times New Roman" w:hAnsi="Times New Roman" w:cs="Times New Roman"/>
          <w:sz w:val="24"/>
          <w:szCs w:val="24"/>
        </w:rPr>
        <w:t xml:space="preserve">lgili birim tarafından hazırlanır. </w:t>
      </w:r>
    </w:p>
    <w:p w:rsidR="00ED0391" w:rsidRPr="00ED0391" w:rsidRDefault="00ED0391" w:rsidP="00E337E2">
      <w:pPr>
        <w:pStyle w:val="AralkYok"/>
        <w:numPr>
          <w:ilvl w:val="0"/>
          <w:numId w:val="46"/>
        </w:numPr>
        <w:ind w:firstLine="709"/>
        <w:jc w:val="both"/>
        <w:rPr>
          <w:rFonts w:ascii="Times New Roman" w:hAnsi="Times New Roman" w:cs="Times New Roman"/>
          <w:b/>
          <w:sz w:val="24"/>
          <w:szCs w:val="24"/>
        </w:rPr>
      </w:pPr>
      <w:r w:rsidRPr="00ED0391">
        <w:rPr>
          <w:rFonts w:ascii="Times New Roman" w:hAnsi="Times New Roman" w:cs="Times New Roman"/>
          <w:sz w:val="24"/>
          <w:szCs w:val="24"/>
        </w:rPr>
        <w:t xml:space="preserve">İzin </w:t>
      </w:r>
      <w:r w:rsidR="000C5C64">
        <w:rPr>
          <w:rFonts w:ascii="Times New Roman" w:hAnsi="Times New Roman" w:cs="Times New Roman"/>
          <w:sz w:val="24"/>
          <w:szCs w:val="24"/>
        </w:rPr>
        <w:t>belgelerinde bulunan, izin bitiş tarihleri</w:t>
      </w:r>
      <w:r w:rsidRPr="00ED0391">
        <w:rPr>
          <w:rFonts w:ascii="Times New Roman" w:hAnsi="Times New Roman" w:cs="Times New Roman"/>
          <w:sz w:val="24"/>
          <w:szCs w:val="24"/>
        </w:rPr>
        <w:t xml:space="preserve"> </w:t>
      </w:r>
      <w:r w:rsidR="00F925E2">
        <w:rPr>
          <w:rFonts w:ascii="Times New Roman" w:hAnsi="Times New Roman" w:cs="Times New Roman"/>
          <w:sz w:val="24"/>
          <w:szCs w:val="24"/>
        </w:rPr>
        <w:t>ilan</w:t>
      </w:r>
      <w:r w:rsidRPr="00ED0391">
        <w:rPr>
          <w:rFonts w:ascii="Times New Roman" w:hAnsi="Times New Roman" w:cs="Times New Roman"/>
          <w:sz w:val="24"/>
          <w:szCs w:val="24"/>
        </w:rPr>
        <w:t xml:space="preserve">, </w:t>
      </w:r>
      <w:r w:rsidR="00394FFF">
        <w:rPr>
          <w:rFonts w:ascii="Times New Roman" w:hAnsi="Times New Roman" w:cs="Times New Roman"/>
          <w:sz w:val="24"/>
          <w:szCs w:val="24"/>
        </w:rPr>
        <w:t>reklam</w:t>
      </w:r>
      <w:r w:rsidRPr="00ED0391">
        <w:rPr>
          <w:rFonts w:ascii="Times New Roman" w:hAnsi="Times New Roman" w:cs="Times New Roman"/>
          <w:sz w:val="24"/>
          <w:szCs w:val="24"/>
        </w:rPr>
        <w:t xml:space="preserve"> ve tanıtım araçlarının sağ alt köşelerine uzaktan okunacak şekilde yazılması zorunludur.</w:t>
      </w:r>
    </w:p>
    <w:p w:rsidR="00ED0391" w:rsidRPr="00ED0391" w:rsidRDefault="000C5C64" w:rsidP="00E337E2">
      <w:pPr>
        <w:pStyle w:val="AralkYok"/>
        <w:ind w:left="360" w:firstLine="709"/>
        <w:jc w:val="both"/>
        <w:rPr>
          <w:rFonts w:ascii="Times New Roman" w:hAnsi="Times New Roman" w:cs="Times New Roman"/>
          <w:b/>
          <w:sz w:val="24"/>
          <w:szCs w:val="24"/>
        </w:rPr>
      </w:pPr>
      <w:r>
        <w:rPr>
          <w:rFonts w:ascii="Times New Roman" w:hAnsi="Times New Roman" w:cs="Times New Roman"/>
          <w:b/>
          <w:sz w:val="24"/>
          <w:szCs w:val="24"/>
        </w:rPr>
        <w:t>İzin verme s</w:t>
      </w:r>
      <w:r w:rsidR="00ED0391" w:rsidRPr="00ED0391">
        <w:rPr>
          <w:rFonts w:ascii="Times New Roman" w:hAnsi="Times New Roman" w:cs="Times New Roman"/>
          <w:b/>
          <w:sz w:val="24"/>
          <w:szCs w:val="24"/>
        </w:rPr>
        <w:t xml:space="preserve">üresi </w:t>
      </w:r>
    </w:p>
    <w:p w:rsidR="00ED0391" w:rsidRPr="00ED0391" w:rsidRDefault="00ED0391" w:rsidP="00E337E2">
      <w:pPr>
        <w:pStyle w:val="AralkYok"/>
        <w:ind w:left="360" w:firstLine="709"/>
        <w:jc w:val="both"/>
        <w:rPr>
          <w:rFonts w:ascii="Times New Roman" w:hAnsi="Times New Roman" w:cs="Times New Roman"/>
          <w:sz w:val="24"/>
          <w:szCs w:val="24"/>
        </w:rPr>
      </w:pPr>
      <w:r w:rsidRPr="00ED0391">
        <w:rPr>
          <w:rFonts w:ascii="Times New Roman" w:hAnsi="Times New Roman" w:cs="Times New Roman"/>
          <w:b/>
          <w:sz w:val="24"/>
          <w:szCs w:val="24"/>
        </w:rPr>
        <w:t>MADDE</w:t>
      </w:r>
      <w:r w:rsidRPr="00ED0391">
        <w:rPr>
          <w:rFonts w:ascii="Times New Roman" w:hAnsi="Times New Roman" w:cs="Times New Roman"/>
          <w:sz w:val="24"/>
          <w:szCs w:val="24"/>
        </w:rPr>
        <w:t xml:space="preserve"> </w:t>
      </w:r>
      <w:r w:rsidRPr="00ED0391">
        <w:rPr>
          <w:rFonts w:ascii="Times New Roman" w:hAnsi="Times New Roman" w:cs="Times New Roman"/>
          <w:b/>
          <w:sz w:val="24"/>
          <w:szCs w:val="24"/>
        </w:rPr>
        <w:t xml:space="preserve">41 </w:t>
      </w:r>
      <w:r w:rsidRPr="00ED0391">
        <w:rPr>
          <w:rFonts w:ascii="Times New Roman" w:hAnsi="Times New Roman" w:cs="Times New Roman"/>
          <w:sz w:val="24"/>
          <w:szCs w:val="24"/>
        </w:rPr>
        <w:t xml:space="preserve">- (1) </w:t>
      </w:r>
      <w:r w:rsidR="00F925E2">
        <w:rPr>
          <w:rFonts w:ascii="Times New Roman" w:hAnsi="Times New Roman" w:cs="Times New Roman"/>
          <w:sz w:val="24"/>
          <w:szCs w:val="24"/>
        </w:rPr>
        <w:t>İlan</w:t>
      </w:r>
      <w:r w:rsidRPr="00ED0391">
        <w:rPr>
          <w:rFonts w:ascii="Times New Roman" w:hAnsi="Times New Roman" w:cs="Times New Roman"/>
          <w:sz w:val="24"/>
          <w:szCs w:val="24"/>
        </w:rPr>
        <w:t xml:space="preserve">, </w:t>
      </w:r>
      <w:r w:rsidR="00394FFF">
        <w:rPr>
          <w:rFonts w:ascii="Times New Roman" w:hAnsi="Times New Roman" w:cs="Times New Roman"/>
          <w:sz w:val="24"/>
          <w:szCs w:val="24"/>
        </w:rPr>
        <w:t>reklam</w:t>
      </w:r>
      <w:r w:rsidRPr="00ED0391">
        <w:rPr>
          <w:rFonts w:ascii="Times New Roman" w:hAnsi="Times New Roman" w:cs="Times New Roman"/>
          <w:sz w:val="24"/>
          <w:szCs w:val="24"/>
        </w:rPr>
        <w:t xml:space="preserve"> ve tanıtım araçları için izin süresi, 2464 sayılı Belediye Gelirleri Kanunu hükümleri doğrultusunda</w:t>
      </w:r>
      <w:r w:rsidR="000C5C64">
        <w:rPr>
          <w:rFonts w:ascii="Times New Roman" w:hAnsi="Times New Roman" w:cs="Times New Roman"/>
          <w:sz w:val="24"/>
          <w:szCs w:val="24"/>
        </w:rPr>
        <w:t>,</w:t>
      </w:r>
      <w:r w:rsidRPr="00ED0391">
        <w:rPr>
          <w:rFonts w:ascii="Times New Roman" w:hAnsi="Times New Roman" w:cs="Times New Roman"/>
          <w:sz w:val="24"/>
          <w:szCs w:val="24"/>
        </w:rPr>
        <w:t xml:space="preserve"> bağlı bulunduğu takvi</w:t>
      </w:r>
      <w:r w:rsidR="000C5C64">
        <w:rPr>
          <w:rFonts w:ascii="Times New Roman" w:hAnsi="Times New Roman" w:cs="Times New Roman"/>
          <w:sz w:val="24"/>
          <w:szCs w:val="24"/>
        </w:rPr>
        <w:t>m yılı içerisinde geçerlid</w:t>
      </w:r>
      <w:r w:rsidR="00986ABB">
        <w:rPr>
          <w:rFonts w:ascii="Times New Roman" w:hAnsi="Times New Roman" w:cs="Times New Roman"/>
          <w:sz w:val="24"/>
          <w:szCs w:val="24"/>
        </w:rPr>
        <w:t xml:space="preserve">ir. </w:t>
      </w:r>
      <w:r w:rsidRPr="00ED0391">
        <w:rPr>
          <w:rFonts w:ascii="Times New Roman" w:hAnsi="Times New Roman" w:cs="Times New Roman"/>
          <w:sz w:val="24"/>
          <w:szCs w:val="24"/>
        </w:rPr>
        <w:t>Süre bitiminden en geç 15 gün önce</w:t>
      </w:r>
      <w:r w:rsidR="00986ABB">
        <w:rPr>
          <w:rFonts w:ascii="Times New Roman" w:hAnsi="Times New Roman" w:cs="Times New Roman"/>
          <w:sz w:val="24"/>
          <w:szCs w:val="24"/>
        </w:rPr>
        <w:t>,</w:t>
      </w:r>
      <w:r w:rsidRPr="00ED0391">
        <w:rPr>
          <w:rFonts w:ascii="Times New Roman" w:hAnsi="Times New Roman" w:cs="Times New Roman"/>
          <w:sz w:val="24"/>
          <w:szCs w:val="24"/>
        </w:rPr>
        <w:t xml:space="preserve"> iznin yenilenmesi için başvuru zorunlu olup, izin yenilenmediği takdirde, </w:t>
      </w:r>
      <w:r w:rsidR="00F925E2">
        <w:rPr>
          <w:rFonts w:ascii="Times New Roman" w:hAnsi="Times New Roman" w:cs="Times New Roman"/>
          <w:sz w:val="24"/>
          <w:szCs w:val="24"/>
        </w:rPr>
        <w:t>ilan</w:t>
      </w:r>
      <w:r w:rsidRPr="00ED0391">
        <w:rPr>
          <w:rFonts w:ascii="Times New Roman" w:hAnsi="Times New Roman" w:cs="Times New Roman"/>
          <w:sz w:val="24"/>
          <w:szCs w:val="24"/>
        </w:rPr>
        <w:t xml:space="preserve">, </w:t>
      </w:r>
      <w:r w:rsidR="00394FFF">
        <w:rPr>
          <w:rFonts w:ascii="Times New Roman" w:hAnsi="Times New Roman" w:cs="Times New Roman"/>
          <w:sz w:val="24"/>
          <w:szCs w:val="24"/>
        </w:rPr>
        <w:t>reklam</w:t>
      </w:r>
      <w:r w:rsidRPr="00ED0391">
        <w:rPr>
          <w:rFonts w:ascii="Times New Roman" w:hAnsi="Times New Roman" w:cs="Times New Roman"/>
          <w:sz w:val="24"/>
          <w:szCs w:val="24"/>
        </w:rPr>
        <w:t xml:space="preserve"> ve tanıtım araçları </w:t>
      </w:r>
      <w:r w:rsidR="00986ABB">
        <w:rPr>
          <w:rFonts w:ascii="Times New Roman" w:hAnsi="Times New Roman" w:cs="Times New Roman"/>
          <w:sz w:val="24"/>
          <w:szCs w:val="24"/>
        </w:rPr>
        <w:t>mükellef tarafından kaldırılır. M</w:t>
      </w:r>
      <w:r w:rsidRPr="00ED0391">
        <w:rPr>
          <w:rFonts w:ascii="Times New Roman" w:hAnsi="Times New Roman" w:cs="Times New Roman"/>
          <w:sz w:val="24"/>
          <w:szCs w:val="24"/>
        </w:rPr>
        <w:t>ükellef tarafından kaldırılmadığı takdirde</w:t>
      </w:r>
      <w:r w:rsidR="00986ABB">
        <w:rPr>
          <w:rFonts w:ascii="Times New Roman" w:hAnsi="Times New Roman" w:cs="Times New Roman"/>
          <w:sz w:val="24"/>
          <w:szCs w:val="24"/>
        </w:rPr>
        <w:t>,</w:t>
      </w:r>
      <w:r w:rsidRPr="00ED0391">
        <w:rPr>
          <w:rFonts w:ascii="Times New Roman" w:hAnsi="Times New Roman" w:cs="Times New Roman"/>
          <w:sz w:val="24"/>
          <w:szCs w:val="24"/>
        </w:rPr>
        <w:t xml:space="preserve"> Büyükşehir Belediyesi tarafından kaldırılır.</w:t>
      </w:r>
      <w:r w:rsidR="00986ABB">
        <w:rPr>
          <w:rFonts w:ascii="Times New Roman" w:hAnsi="Times New Roman" w:cs="Times New Roman"/>
          <w:sz w:val="24"/>
          <w:szCs w:val="24"/>
        </w:rPr>
        <w:t xml:space="preserve"> </w:t>
      </w:r>
      <w:r w:rsidRPr="00ED0391">
        <w:rPr>
          <w:rFonts w:ascii="Times New Roman" w:hAnsi="Times New Roman" w:cs="Times New Roman"/>
          <w:sz w:val="24"/>
          <w:szCs w:val="24"/>
        </w:rPr>
        <w:t>Masraflar reklam veren ve reklam (mecra) kuruluşundan müştereken ve müteselsilsen tahsil edilir.</w:t>
      </w:r>
    </w:p>
    <w:p w:rsidR="005D58FE" w:rsidRDefault="005D58FE" w:rsidP="00E337E2">
      <w:pPr>
        <w:pStyle w:val="AralkYok"/>
        <w:ind w:left="360" w:firstLine="709"/>
        <w:jc w:val="both"/>
        <w:rPr>
          <w:rFonts w:ascii="Times New Roman" w:hAnsi="Times New Roman" w:cs="Times New Roman"/>
          <w:b/>
          <w:sz w:val="24"/>
          <w:szCs w:val="24"/>
        </w:rPr>
      </w:pPr>
    </w:p>
    <w:p w:rsidR="00ED0391" w:rsidRPr="00ED0391" w:rsidRDefault="00ED0391" w:rsidP="00E337E2">
      <w:pPr>
        <w:pStyle w:val="AralkYok"/>
        <w:ind w:left="360" w:firstLine="709"/>
        <w:jc w:val="both"/>
        <w:rPr>
          <w:rFonts w:ascii="Times New Roman" w:hAnsi="Times New Roman" w:cs="Times New Roman"/>
          <w:b/>
          <w:sz w:val="24"/>
          <w:szCs w:val="24"/>
        </w:rPr>
      </w:pPr>
      <w:r w:rsidRPr="00ED0391">
        <w:rPr>
          <w:rFonts w:ascii="Times New Roman" w:hAnsi="Times New Roman" w:cs="Times New Roman"/>
          <w:b/>
          <w:sz w:val="24"/>
          <w:szCs w:val="24"/>
        </w:rPr>
        <w:t>Deneti</w:t>
      </w:r>
      <w:r w:rsidR="00986ABB">
        <w:rPr>
          <w:rFonts w:ascii="Times New Roman" w:hAnsi="Times New Roman" w:cs="Times New Roman"/>
          <w:b/>
          <w:sz w:val="24"/>
          <w:szCs w:val="24"/>
        </w:rPr>
        <w:t>m y</w:t>
      </w:r>
      <w:r w:rsidRPr="00ED0391">
        <w:rPr>
          <w:rFonts w:ascii="Times New Roman" w:hAnsi="Times New Roman" w:cs="Times New Roman"/>
          <w:b/>
          <w:sz w:val="24"/>
          <w:szCs w:val="24"/>
        </w:rPr>
        <w:t xml:space="preserve">etkisi </w:t>
      </w:r>
    </w:p>
    <w:p w:rsidR="00ED0391" w:rsidRPr="00ED0391" w:rsidRDefault="00ED0391" w:rsidP="00E337E2">
      <w:pPr>
        <w:pStyle w:val="AralkYok"/>
        <w:ind w:left="360" w:firstLine="709"/>
        <w:jc w:val="both"/>
        <w:rPr>
          <w:rFonts w:ascii="Times New Roman" w:hAnsi="Times New Roman" w:cs="Times New Roman"/>
          <w:sz w:val="24"/>
          <w:szCs w:val="24"/>
        </w:rPr>
      </w:pPr>
      <w:proofErr w:type="gramStart"/>
      <w:r w:rsidRPr="00ED0391">
        <w:rPr>
          <w:rFonts w:ascii="Times New Roman" w:hAnsi="Times New Roman" w:cs="Times New Roman"/>
          <w:b/>
          <w:sz w:val="24"/>
          <w:szCs w:val="24"/>
        </w:rPr>
        <w:t>MADDE</w:t>
      </w:r>
      <w:r w:rsidRPr="00ED0391">
        <w:rPr>
          <w:rFonts w:ascii="Times New Roman" w:hAnsi="Times New Roman" w:cs="Times New Roman"/>
          <w:sz w:val="24"/>
          <w:szCs w:val="24"/>
        </w:rPr>
        <w:t xml:space="preserve"> </w:t>
      </w:r>
      <w:r w:rsidRPr="00ED0391">
        <w:rPr>
          <w:rFonts w:ascii="Times New Roman" w:hAnsi="Times New Roman" w:cs="Times New Roman"/>
          <w:b/>
          <w:sz w:val="24"/>
          <w:szCs w:val="24"/>
        </w:rPr>
        <w:t xml:space="preserve">42 </w:t>
      </w:r>
      <w:r w:rsidRPr="00ED0391">
        <w:rPr>
          <w:rFonts w:ascii="Times New Roman" w:hAnsi="Times New Roman" w:cs="Times New Roman"/>
          <w:sz w:val="24"/>
          <w:szCs w:val="24"/>
        </w:rPr>
        <w:t>- (1) Manisa Büyükşehir Belediyesi sınırları içinde meydanlar, caddeler bulvarlar ve a</w:t>
      </w:r>
      <w:r w:rsidR="00986ABB">
        <w:rPr>
          <w:rFonts w:ascii="Times New Roman" w:hAnsi="Times New Roman" w:cs="Times New Roman"/>
          <w:sz w:val="24"/>
          <w:szCs w:val="24"/>
        </w:rPr>
        <w:t>nayollarda bulunan, bu yerlerde</w:t>
      </w:r>
      <w:r w:rsidRPr="00ED0391">
        <w:rPr>
          <w:rFonts w:ascii="Times New Roman" w:hAnsi="Times New Roman" w:cs="Times New Roman"/>
          <w:sz w:val="24"/>
          <w:szCs w:val="24"/>
        </w:rPr>
        <w:t xml:space="preserve"> cephe alan parseller üzerinde</w:t>
      </w:r>
      <w:r w:rsidR="00986ABB">
        <w:rPr>
          <w:rFonts w:ascii="Times New Roman" w:hAnsi="Times New Roman" w:cs="Times New Roman"/>
          <w:sz w:val="24"/>
          <w:szCs w:val="24"/>
        </w:rPr>
        <w:t>,</w:t>
      </w:r>
      <w:r w:rsidRPr="00ED0391">
        <w:rPr>
          <w:rFonts w:ascii="Times New Roman" w:hAnsi="Times New Roman" w:cs="Times New Roman"/>
          <w:sz w:val="24"/>
          <w:szCs w:val="24"/>
        </w:rPr>
        <w:t xml:space="preserve"> yer alan yapılar ile bu yerlerde hareket eden her türlü nakil vasıtaları</w:t>
      </w:r>
      <w:r w:rsidR="00986ABB">
        <w:rPr>
          <w:rFonts w:ascii="Times New Roman" w:hAnsi="Times New Roman" w:cs="Times New Roman"/>
          <w:sz w:val="24"/>
          <w:szCs w:val="24"/>
        </w:rPr>
        <w:t>,</w:t>
      </w:r>
      <w:r w:rsidRPr="00ED0391">
        <w:rPr>
          <w:rFonts w:ascii="Times New Roman" w:hAnsi="Times New Roman" w:cs="Times New Roman"/>
          <w:sz w:val="24"/>
          <w:szCs w:val="24"/>
        </w:rPr>
        <w:t xml:space="preserve"> ilçe belediyelerinin yetki ve sorumluluk bölgesinde bulunsa dahi</w:t>
      </w:r>
      <w:r w:rsidR="00986ABB">
        <w:rPr>
          <w:rFonts w:ascii="Times New Roman" w:hAnsi="Times New Roman" w:cs="Times New Roman"/>
          <w:sz w:val="24"/>
          <w:szCs w:val="24"/>
        </w:rPr>
        <w:t>,</w:t>
      </w:r>
      <w:r w:rsidRPr="00ED0391">
        <w:rPr>
          <w:rFonts w:ascii="Times New Roman" w:hAnsi="Times New Roman" w:cs="Times New Roman"/>
          <w:sz w:val="24"/>
          <w:szCs w:val="24"/>
        </w:rPr>
        <w:t xml:space="preserve"> Manisa’nın görünüşünü etkileyen her türlü yerler, yapılar ve nakil vasıtaları üzerine tanıtım ve reklam amacıyla çizilerek, yapıştırılarak yapılan resimler, asılmak veya dikilmek suretiyle konulan (her türlü panolar, reklam kuleleri, boyalı reklamlar, elektrikli gösteriler, dükkân vitrinleri, araç üstü reklamlar, gökyüzüne yazılan reklamlar, bez afişler vb.) her türlü </w:t>
      </w:r>
      <w:r w:rsidR="00F925E2">
        <w:rPr>
          <w:rFonts w:ascii="Times New Roman" w:hAnsi="Times New Roman" w:cs="Times New Roman"/>
          <w:sz w:val="24"/>
          <w:szCs w:val="24"/>
        </w:rPr>
        <w:t>ilan</w:t>
      </w:r>
      <w:r w:rsidRPr="00ED0391">
        <w:rPr>
          <w:rFonts w:ascii="Times New Roman" w:hAnsi="Times New Roman" w:cs="Times New Roman"/>
          <w:sz w:val="24"/>
          <w:szCs w:val="24"/>
        </w:rPr>
        <w:t>, reklam ve tanıtım elemanları</w:t>
      </w:r>
      <w:r w:rsidR="00986ABB">
        <w:rPr>
          <w:rFonts w:ascii="Times New Roman" w:hAnsi="Times New Roman" w:cs="Times New Roman"/>
          <w:sz w:val="24"/>
          <w:szCs w:val="24"/>
        </w:rPr>
        <w:t>,</w:t>
      </w:r>
      <w:r w:rsidRPr="00ED0391">
        <w:rPr>
          <w:rFonts w:ascii="Times New Roman" w:hAnsi="Times New Roman" w:cs="Times New Roman"/>
          <w:sz w:val="24"/>
          <w:szCs w:val="24"/>
        </w:rPr>
        <w:t xml:space="preserve"> Büyükşehir Belediyesi tarafından denetlenir.</w:t>
      </w:r>
      <w:proofErr w:type="gramEnd"/>
    </w:p>
    <w:p w:rsidR="00ED0391" w:rsidRPr="00ED0391" w:rsidRDefault="00ED0391" w:rsidP="00E337E2">
      <w:pPr>
        <w:pStyle w:val="AralkYok"/>
        <w:numPr>
          <w:ilvl w:val="0"/>
          <w:numId w:val="49"/>
        </w:numPr>
        <w:ind w:firstLine="709"/>
        <w:jc w:val="both"/>
        <w:rPr>
          <w:rFonts w:ascii="Times New Roman" w:hAnsi="Times New Roman" w:cs="Times New Roman"/>
          <w:sz w:val="24"/>
          <w:szCs w:val="24"/>
        </w:rPr>
      </w:pPr>
      <w:r w:rsidRPr="00ED0391">
        <w:rPr>
          <w:rFonts w:ascii="Times New Roman" w:hAnsi="Times New Roman" w:cs="Times New Roman"/>
          <w:sz w:val="24"/>
          <w:szCs w:val="24"/>
        </w:rPr>
        <w:t>Manisa Büyü</w:t>
      </w:r>
      <w:r w:rsidR="00986ABB">
        <w:rPr>
          <w:rFonts w:ascii="Times New Roman" w:hAnsi="Times New Roman" w:cs="Times New Roman"/>
          <w:sz w:val="24"/>
          <w:szCs w:val="24"/>
        </w:rPr>
        <w:t>kşehir Belediyesi Başkanlığının</w:t>
      </w:r>
      <w:r w:rsidRPr="00ED0391">
        <w:rPr>
          <w:rFonts w:ascii="Times New Roman" w:hAnsi="Times New Roman" w:cs="Times New Roman"/>
          <w:sz w:val="24"/>
          <w:szCs w:val="24"/>
        </w:rPr>
        <w:t xml:space="preserve"> denetleme yetkisi</w:t>
      </w:r>
      <w:r w:rsidR="00986ABB">
        <w:rPr>
          <w:rFonts w:ascii="Times New Roman" w:hAnsi="Times New Roman" w:cs="Times New Roman"/>
          <w:sz w:val="24"/>
          <w:szCs w:val="24"/>
        </w:rPr>
        <w:t>,</w:t>
      </w:r>
      <w:r w:rsidRPr="00ED0391">
        <w:rPr>
          <w:rFonts w:ascii="Times New Roman" w:hAnsi="Times New Roman" w:cs="Times New Roman"/>
          <w:sz w:val="24"/>
          <w:szCs w:val="24"/>
        </w:rPr>
        <w:t xml:space="preserve"> Zabıta Daire</w:t>
      </w:r>
      <w:r w:rsidR="00986ABB">
        <w:rPr>
          <w:rFonts w:ascii="Times New Roman" w:hAnsi="Times New Roman" w:cs="Times New Roman"/>
          <w:sz w:val="24"/>
          <w:szCs w:val="24"/>
        </w:rPr>
        <w:t>si Başkanlığı ve i</w:t>
      </w:r>
      <w:r w:rsidRPr="00ED0391">
        <w:rPr>
          <w:rFonts w:ascii="Times New Roman" w:hAnsi="Times New Roman" w:cs="Times New Roman"/>
          <w:sz w:val="24"/>
          <w:szCs w:val="24"/>
        </w:rPr>
        <w:t xml:space="preserve">lgili birimce yürütülür. </w:t>
      </w:r>
    </w:p>
    <w:p w:rsidR="00ED0391" w:rsidRPr="00ED0391" w:rsidRDefault="00ED0391" w:rsidP="00E337E2">
      <w:pPr>
        <w:pStyle w:val="AralkYok"/>
        <w:numPr>
          <w:ilvl w:val="0"/>
          <w:numId w:val="49"/>
        </w:numPr>
        <w:ind w:firstLine="709"/>
        <w:jc w:val="both"/>
        <w:rPr>
          <w:rFonts w:ascii="Times New Roman" w:hAnsi="Times New Roman" w:cs="Times New Roman"/>
          <w:sz w:val="24"/>
          <w:szCs w:val="24"/>
        </w:rPr>
      </w:pPr>
      <w:r w:rsidRPr="00ED0391">
        <w:rPr>
          <w:rFonts w:ascii="Times New Roman" w:hAnsi="Times New Roman" w:cs="Times New Roman"/>
          <w:sz w:val="24"/>
          <w:szCs w:val="24"/>
        </w:rPr>
        <w:t>İlan Reklam Vergisi ve diğer ücretlerin denetimi, 2464 s</w:t>
      </w:r>
      <w:r w:rsidR="00986ABB">
        <w:rPr>
          <w:rFonts w:ascii="Times New Roman" w:hAnsi="Times New Roman" w:cs="Times New Roman"/>
          <w:sz w:val="24"/>
          <w:szCs w:val="24"/>
        </w:rPr>
        <w:t>ayılı Belediye Gelirleri Kanunu</w:t>
      </w:r>
      <w:r w:rsidRPr="00ED0391">
        <w:rPr>
          <w:rFonts w:ascii="Times New Roman" w:hAnsi="Times New Roman" w:cs="Times New Roman"/>
          <w:sz w:val="24"/>
          <w:szCs w:val="24"/>
        </w:rPr>
        <w:t xml:space="preserve"> hükümleri kapsamında</w:t>
      </w:r>
      <w:r w:rsidR="00986ABB">
        <w:rPr>
          <w:rFonts w:ascii="Times New Roman" w:hAnsi="Times New Roman" w:cs="Times New Roman"/>
          <w:sz w:val="24"/>
          <w:szCs w:val="24"/>
        </w:rPr>
        <w:t>,</w:t>
      </w:r>
      <w:r w:rsidRPr="00ED0391">
        <w:rPr>
          <w:rFonts w:ascii="Times New Roman" w:hAnsi="Times New Roman" w:cs="Times New Roman"/>
          <w:sz w:val="24"/>
          <w:szCs w:val="24"/>
        </w:rPr>
        <w:t xml:space="preserve"> Mali Hizmetler Dairesi Başkanlığı tarafından yürütülür. </w:t>
      </w:r>
    </w:p>
    <w:p w:rsidR="00ED0391" w:rsidRPr="00ED0391" w:rsidRDefault="00ED0391" w:rsidP="00E337E2">
      <w:pPr>
        <w:pStyle w:val="AralkYok"/>
        <w:numPr>
          <w:ilvl w:val="0"/>
          <w:numId w:val="49"/>
        </w:numPr>
        <w:ind w:firstLine="709"/>
        <w:jc w:val="both"/>
        <w:rPr>
          <w:rFonts w:ascii="Times New Roman" w:hAnsi="Times New Roman" w:cs="Times New Roman"/>
          <w:sz w:val="24"/>
          <w:szCs w:val="24"/>
        </w:rPr>
      </w:pPr>
      <w:r w:rsidRPr="00ED0391">
        <w:rPr>
          <w:rFonts w:ascii="Times New Roman" w:hAnsi="Times New Roman" w:cs="Times New Roman"/>
          <w:sz w:val="24"/>
          <w:szCs w:val="24"/>
        </w:rPr>
        <w:t xml:space="preserve">Bu Yönetmelik hükümlerine aykırı veya izinsiz konulan </w:t>
      </w:r>
      <w:r w:rsidR="00F925E2">
        <w:rPr>
          <w:rFonts w:ascii="Times New Roman" w:hAnsi="Times New Roman" w:cs="Times New Roman"/>
          <w:sz w:val="24"/>
          <w:szCs w:val="24"/>
        </w:rPr>
        <w:t>ilan</w:t>
      </w:r>
      <w:r w:rsidRPr="00ED0391">
        <w:rPr>
          <w:rFonts w:ascii="Times New Roman" w:hAnsi="Times New Roman" w:cs="Times New Roman"/>
          <w:sz w:val="24"/>
          <w:szCs w:val="24"/>
        </w:rPr>
        <w:t>, reklam ve tanıtım elemanları</w:t>
      </w:r>
      <w:r w:rsidR="00986ABB">
        <w:rPr>
          <w:rFonts w:ascii="Times New Roman" w:hAnsi="Times New Roman" w:cs="Times New Roman"/>
          <w:sz w:val="24"/>
          <w:szCs w:val="24"/>
        </w:rPr>
        <w:t>,</w:t>
      </w:r>
      <w:r w:rsidRPr="00ED0391">
        <w:rPr>
          <w:rFonts w:ascii="Times New Roman" w:hAnsi="Times New Roman" w:cs="Times New Roman"/>
          <w:sz w:val="24"/>
          <w:szCs w:val="24"/>
        </w:rPr>
        <w:t xml:space="preserve"> Büyükşehir Belediyesi denetim elemanlarınca tespit edil</w:t>
      </w:r>
      <w:r w:rsidR="00986ABB">
        <w:rPr>
          <w:rFonts w:ascii="Times New Roman" w:hAnsi="Times New Roman" w:cs="Times New Roman"/>
          <w:sz w:val="24"/>
          <w:szCs w:val="24"/>
        </w:rPr>
        <w:t>diğinde, Büyükşehir Belediyesi i</w:t>
      </w:r>
      <w:r w:rsidRPr="00ED0391">
        <w:rPr>
          <w:rFonts w:ascii="Times New Roman" w:hAnsi="Times New Roman" w:cs="Times New Roman"/>
          <w:sz w:val="24"/>
          <w:szCs w:val="24"/>
        </w:rPr>
        <w:t>lgili birime bildirilir ve zabıta ekiplerince kaldırılır.</w:t>
      </w:r>
    </w:p>
    <w:p w:rsidR="00ED0391" w:rsidRPr="00ED0391" w:rsidRDefault="00ED0391" w:rsidP="00E337E2">
      <w:pPr>
        <w:pStyle w:val="AralkYok"/>
        <w:ind w:left="360" w:firstLine="709"/>
        <w:jc w:val="both"/>
        <w:rPr>
          <w:rFonts w:ascii="Times New Roman" w:hAnsi="Times New Roman" w:cs="Times New Roman"/>
          <w:b/>
          <w:sz w:val="24"/>
          <w:szCs w:val="24"/>
        </w:rPr>
      </w:pPr>
      <w:r w:rsidRPr="00ED0391">
        <w:rPr>
          <w:rFonts w:ascii="Times New Roman" w:hAnsi="Times New Roman" w:cs="Times New Roman"/>
          <w:b/>
          <w:sz w:val="24"/>
          <w:szCs w:val="24"/>
        </w:rPr>
        <w:t>Yönet</w:t>
      </w:r>
      <w:r w:rsidR="00986ABB">
        <w:rPr>
          <w:rFonts w:ascii="Times New Roman" w:hAnsi="Times New Roman" w:cs="Times New Roman"/>
          <w:b/>
          <w:sz w:val="24"/>
          <w:szCs w:val="24"/>
        </w:rPr>
        <w:t>melik h</w:t>
      </w:r>
      <w:r w:rsidRPr="00ED0391">
        <w:rPr>
          <w:rFonts w:ascii="Times New Roman" w:hAnsi="Times New Roman" w:cs="Times New Roman"/>
          <w:b/>
          <w:sz w:val="24"/>
          <w:szCs w:val="24"/>
        </w:rPr>
        <w:t xml:space="preserve">ükümlerine </w:t>
      </w:r>
      <w:r w:rsidR="00986ABB">
        <w:rPr>
          <w:rFonts w:ascii="Times New Roman" w:hAnsi="Times New Roman" w:cs="Times New Roman"/>
          <w:b/>
          <w:sz w:val="24"/>
          <w:szCs w:val="24"/>
        </w:rPr>
        <w:t>aykırı d</w:t>
      </w:r>
      <w:r w:rsidRPr="00ED0391">
        <w:rPr>
          <w:rFonts w:ascii="Times New Roman" w:hAnsi="Times New Roman" w:cs="Times New Roman"/>
          <w:b/>
          <w:sz w:val="24"/>
          <w:szCs w:val="24"/>
        </w:rPr>
        <w:t xml:space="preserve">avranış </w:t>
      </w:r>
    </w:p>
    <w:p w:rsidR="00ED0391" w:rsidRPr="00ED0391" w:rsidRDefault="00ED0391" w:rsidP="00E337E2">
      <w:pPr>
        <w:pStyle w:val="AralkYok"/>
        <w:ind w:left="360" w:firstLine="709"/>
        <w:jc w:val="both"/>
        <w:rPr>
          <w:rFonts w:ascii="Times New Roman" w:hAnsi="Times New Roman" w:cs="Times New Roman"/>
          <w:sz w:val="24"/>
          <w:szCs w:val="24"/>
        </w:rPr>
      </w:pPr>
      <w:r w:rsidRPr="00ED0391">
        <w:rPr>
          <w:rFonts w:ascii="Times New Roman" w:hAnsi="Times New Roman" w:cs="Times New Roman"/>
          <w:b/>
          <w:sz w:val="24"/>
          <w:szCs w:val="24"/>
        </w:rPr>
        <w:t>MADDE</w:t>
      </w:r>
      <w:r w:rsidRPr="00ED0391">
        <w:rPr>
          <w:rFonts w:ascii="Times New Roman" w:hAnsi="Times New Roman" w:cs="Times New Roman"/>
          <w:sz w:val="24"/>
          <w:szCs w:val="24"/>
        </w:rPr>
        <w:t xml:space="preserve"> </w:t>
      </w:r>
      <w:r w:rsidRPr="00ED0391">
        <w:rPr>
          <w:rFonts w:ascii="Times New Roman" w:hAnsi="Times New Roman" w:cs="Times New Roman"/>
          <w:b/>
          <w:sz w:val="24"/>
          <w:szCs w:val="24"/>
        </w:rPr>
        <w:t xml:space="preserve">43 </w:t>
      </w:r>
      <w:r w:rsidRPr="00ED0391">
        <w:rPr>
          <w:rFonts w:ascii="Times New Roman" w:hAnsi="Times New Roman" w:cs="Times New Roman"/>
          <w:sz w:val="24"/>
          <w:szCs w:val="24"/>
        </w:rPr>
        <w:t xml:space="preserve">- (1) Bu Yönetmelik hükümlerine aykırı veya izinsiz konulan </w:t>
      </w:r>
      <w:r w:rsidR="00F925E2">
        <w:rPr>
          <w:rFonts w:ascii="Times New Roman" w:hAnsi="Times New Roman" w:cs="Times New Roman"/>
          <w:sz w:val="24"/>
          <w:szCs w:val="24"/>
        </w:rPr>
        <w:t>ilan</w:t>
      </w:r>
      <w:r w:rsidRPr="00ED0391">
        <w:rPr>
          <w:rFonts w:ascii="Times New Roman" w:hAnsi="Times New Roman" w:cs="Times New Roman"/>
          <w:sz w:val="24"/>
          <w:szCs w:val="24"/>
        </w:rPr>
        <w:t xml:space="preserve">, </w:t>
      </w:r>
      <w:r w:rsidR="00394FFF">
        <w:rPr>
          <w:rFonts w:ascii="Times New Roman" w:hAnsi="Times New Roman" w:cs="Times New Roman"/>
          <w:sz w:val="24"/>
          <w:szCs w:val="24"/>
        </w:rPr>
        <w:t>reklam</w:t>
      </w:r>
      <w:r w:rsidRPr="00ED0391">
        <w:rPr>
          <w:rFonts w:ascii="Times New Roman" w:hAnsi="Times New Roman" w:cs="Times New Roman"/>
          <w:sz w:val="24"/>
          <w:szCs w:val="24"/>
        </w:rPr>
        <w:t xml:space="preserve"> ve tanıtım araçları, Büyükşehir Belediyesi denetim elemanlarınca tespit edildiğinde zabıta ekiplerince tutanak düzenlenir ve </w:t>
      </w:r>
      <w:r w:rsidR="00394FFF">
        <w:rPr>
          <w:rFonts w:ascii="Times New Roman" w:hAnsi="Times New Roman" w:cs="Times New Roman"/>
          <w:sz w:val="24"/>
          <w:szCs w:val="24"/>
        </w:rPr>
        <w:t>reklam</w:t>
      </w:r>
      <w:r w:rsidRPr="00ED0391">
        <w:rPr>
          <w:rFonts w:ascii="Times New Roman" w:hAnsi="Times New Roman" w:cs="Times New Roman"/>
          <w:sz w:val="24"/>
          <w:szCs w:val="24"/>
        </w:rPr>
        <w:t xml:space="preserve"> (mecra) kuruluşu ile </w:t>
      </w:r>
      <w:r w:rsidR="00394FFF">
        <w:rPr>
          <w:rFonts w:ascii="Times New Roman" w:hAnsi="Times New Roman" w:cs="Times New Roman"/>
          <w:sz w:val="24"/>
          <w:szCs w:val="24"/>
        </w:rPr>
        <w:t>reklam</w:t>
      </w:r>
      <w:r w:rsidRPr="00ED0391">
        <w:rPr>
          <w:rFonts w:ascii="Times New Roman" w:hAnsi="Times New Roman" w:cs="Times New Roman"/>
          <w:sz w:val="24"/>
          <w:szCs w:val="24"/>
        </w:rPr>
        <w:t xml:space="preserve"> verene reklam unsurunun durumuna göre</w:t>
      </w:r>
      <w:r w:rsidR="00986ABB">
        <w:rPr>
          <w:rFonts w:ascii="Times New Roman" w:hAnsi="Times New Roman" w:cs="Times New Roman"/>
          <w:sz w:val="24"/>
          <w:szCs w:val="24"/>
        </w:rPr>
        <w:t>,</w:t>
      </w:r>
      <w:r w:rsidRPr="00ED0391">
        <w:rPr>
          <w:rFonts w:ascii="Times New Roman" w:hAnsi="Times New Roman" w:cs="Times New Roman"/>
          <w:sz w:val="24"/>
          <w:szCs w:val="24"/>
        </w:rPr>
        <w:t xml:space="preserve"> 1 saat ile 5 iş günü içinde aykırılığın giderilmesi için ihtar edilir. Her türlü yapıların tebligata müteakip, süresi içerisinde tebligata konu alan</w:t>
      </w:r>
      <w:r w:rsidR="00986ABB">
        <w:rPr>
          <w:rFonts w:ascii="Times New Roman" w:hAnsi="Times New Roman" w:cs="Times New Roman"/>
          <w:sz w:val="24"/>
          <w:szCs w:val="24"/>
        </w:rPr>
        <w:t>da,</w:t>
      </w:r>
      <w:r w:rsidRPr="00ED0391">
        <w:rPr>
          <w:rFonts w:ascii="Times New Roman" w:hAnsi="Times New Roman" w:cs="Times New Roman"/>
          <w:sz w:val="24"/>
          <w:szCs w:val="24"/>
        </w:rPr>
        <w:t xml:space="preserve"> söz konusu aykırılık ve/veya görüntü kirliliği unsurunun kullanıcısı tarafından giderilmediği takdirde</w:t>
      </w:r>
      <w:r w:rsidR="00986ABB">
        <w:rPr>
          <w:rFonts w:ascii="Times New Roman" w:hAnsi="Times New Roman" w:cs="Times New Roman"/>
          <w:sz w:val="24"/>
          <w:szCs w:val="24"/>
        </w:rPr>
        <w:t>,</w:t>
      </w:r>
      <w:r w:rsidRPr="00ED0391">
        <w:rPr>
          <w:rFonts w:ascii="Times New Roman" w:hAnsi="Times New Roman" w:cs="Times New Roman"/>
          <w:sz w:val="24"/>
          <w:szCs w:val="24"/>
        </w:rPr>
        <w:t xml:space="preserve"> 3194 sayılı İmar Kanunu hükümleri doğrultusunda işlem yapılarak, Büyükşehir Belediyesi zabıta ekiplerince kaldırılır ve masrafı % 20 fazlası ile ilgililerinden müştereken ve müteselsilsen tahsil edilir.  </w:t>
      </w:r>
    </w:p>
    <w:p w:rsidR="00ED0391" w:rsidRPr="00ED0391" w:rsidRDefault="00ED0391" w:rsidP="00E337E2">
      <w:pPr>
        <w:pStyle w:val="AralkYok"/>
        <w:numPr>
          <w:ilvl w:val="0"/>
          <w:numId w:val="50"/>
        </w:numPr>
        <w:ind w:firstLine="709"/>
        <w:jc w:val="both"/>
        <w:rPr>
          <w:rFonts w:ascii="Times New Roman" w:hAnsi="Times New Roman" w:cs="Times New Roman"/>
          <w:sz w:val="24"/>
          <w:szCs w:val="24"/>
        </w:rPr>
      </w:pPr>
      <w:r w:rsidRPr="00ED0391">
        <w:rPr>
          <w:rFonts w:ascii="Times New Roman" w:hAnsi="Times New Roman" w:cs="Times New Roman"/>
          <w:sz w:val="24"/>
          <w:szCs w:val="24"/>
        </w:rPr>
        <w:t xml:space="preserve">Yönetmelik hükümlerine aykırı veya izinsiz konulan </w:t>
      </w:r>
      <w:r w:rsidR="00F925E2">
        <w:rPr>
          <w:rFonts w:ascii="Times New Roman" w:hAnsi="Times New Roman" w:cs="Times New Roman"/>
          <w:sz w:val="24"/>
          <w:szCs w:val="24"/>
        </w:rPr>
        <w:t>ilan</w:t>
      </w:r>
      <w:r w:rsidRPr="00ED0391">
        <w:rPr>
          <w:rFonts w:ascii="Times New Roman" w:hAnsi="Times New Roman" w:cs="Times New Roman"/>
          <w:sz w:val="24"/>
          <w:szCs w:val="24"/>
        </w:rPr>
        <w:t xml:space="preserve">, </w:t>
      </w:r>
      <w:r w:rsidR="00394FFF">
        <w:rPr>
          <w:rFonts w:ascii="Times New Roman" w:hAnsi="Times New Roman" w:cs="Times New Roman"/>
          <w:sz w:val="24"/>
          <w:szCs w:val="24"/>
        </w:rPr>
        <w:t>reklam</w:t>
      </w:r>
      <w:r w:rsidRPr="00ED0391">
        <w:rPr>
          <w:rFonts w:ascii="Times New Roman" w:hAnsi="Times New Roman" w:cs="Times New Roman"/>
          <w:sz w:val="24"/>
          <w:szCs w:val="24"/>
        </w:rPr>
        <w:t xml:space="preserve"> ve tanıtım araçları</w:t>
      </w:r>
      <w:r w:rsidR="00986ABB">
        <w:rPr>
          <w:rFonts w:ascii="Times New Roman" w:hAnsi="Times New Roman" w:cs="Times New Roman"/>
          <w:sz w:val="24"/>
          <w:szCs w:val="24"/>
        </w:rPr>
        <w:t>,</w:t>
      </w:r>
      <w:r w:rsidRPr="00ED0391">
        <w:rPr>
          <w:rFonts w:ascii="Times New Roman" w:hAnsi="Times New Roman" w:cs="Times New Roman"/>
          <w:sz w:val="24"/>
          <w:szCs w:val="24"/>
        </w:rPr>
        <w:t xml:space="preserve"> </w:t>
      </w:r>
      <w:r w:rsidR="00986ABB">
        <w:rPr>
          <w:rFonts w:ascii="Times New Roman" w:hAnsi="Times New Roman" w:cs="Times New Roman"/>
          <w:sz w:val="24"/>
          <w:szCs w:val="24"/>
        </w:rPr>
        <w:t>k</w:t>
      </w:r>
      <w:r w:rsidRPr="00ED0391">
        <w:rPr>
          <w:rFonts w:ascii="Times New Roman" w:hAnsi="Times New Roman" w:cs="Times New Roman"/>
          <w:sz w:val="24"/>
          <w:szCs w:val="24"/>
        </w:rPr>
        <w:t>amu mülkü üzerinde bulunuyorsa, diğer hükümlerine yanında ayrıca</w:t>
      </w:r>
      <w:r w:rsidR="00986ABB">
        <w:rPr>
          <w:rFonts w:ascii="Times New Roman" w:hAnsi="Times New Roman" w:cs="Times New Roman"/>
          <w:sz w:val="24"/>
          <w:szCs w:val="24"/>
        </w:rPr>
        <w:t>,</w:t>
      </w:r>
      <w:r w:rsidRPr="00ED0391">
        <w:rPr>
          <w:rFonts w:ascii="Times New Roman" w:hAnsi="Times New Roman" w:cs="Times New Roman"/>
          <w:sz w:val="24"/>
          <w:szCs w:val="24"/>
        </w:rPr>
        <w:t xml:space="preserve"> 5393</w:t>
      </w:r>
      <w:r w:rsidR="00986ABB">
        <w:rPr>
          <w:rFonts w:ascii="Times New Roman" w:hAnsi="Times New Roman" w:cs="Times New Roman"/>
          <w:sz w:val="24"/>
          <w:szCs w:val="24"/>
        </w:rPr>
        <w:t xml:space="preserve"> Belediye Kanunu, </w:t>
      </w:r>
      <w:r w:rsidRPr="00ED0391">
        <w:rPr>
          <w:rFonts w:ascii="Times New Roman" w:hAnsi="Times New Roman" w:cs="Times New Roman"/>
          <w:sz w:val="24"/>
          <w:szCs w:val="24"/>
        </w:rPr>
        <w:t xml:space="preserve">5216 sayılı </w:t>
      </w:r>
      <w:r w:rsidR="00986ABB">
        <w:rPr>
          <w:rFonts w:ascii="Times New Roman" w:hAnsi="Times New Roman" w:cs="Times New Roman"/>
          <w:sz w:val="24"/>
          <w:szCs w:val="24"/>
        </w:rPr>
        <w:t xml:space="preserve">Büyükşehir Belediyesi </w:t>
      </w:r>
      <w:r w:rsidRPr="00ED0391">
        <w:rPr>
          <w:rFonts w:ascii="Times New Roman" w:hAnsi="Times New Roman" w:cs="Times New Roman"/>
          <w:sz w:val="24"/>
          <w:szCs w:val="24"/>
        </w:rPr>
        <w:t>Kanun</w:t>
      </w:r>
      <w:r w:rsidR="00986ABB">
        <w:rPr>
          <w:rFonts w:ascii="Times New Roman" w:hAnsi="Times New Roman" w:cs="Times New Roman"/>
          <w:sz w:val="24"/>
          <w:szCs w:val="24"/>
        </w:rPr>
        <w:t>u</w:t>
      </w:r>
      <w:r w:rsidRPr="00ED0391">
        <w:rPr>
          <w:rFonts w:ascii="Times New Roman" w:hAnsi="Times New Roman" w:cs="Times New Roman"/>
          <w:sz w:val="24"/>
          <w:szCs w:val="24"/>
        </w:rPr>
        <w:t xml:space="preserve"> ile 775 sayılı</w:t>
      </w:r>
      <w:r w:rsidR="00986ABB">
        <w:rPr>
          <w:rFonts w:ascii="Times New Roman" w:hAnsi="Times New Roman" w:cs="Times New Roman"/>
          <w:sz w:val="24"/>
          <w:szCs w:val="24"/>
        </w:rPr>
        <w:t xml:space="preserve"> Gecekondu</w:t>
      </w:r>
      <w:r w:rsidRPr="00ED0391">
        <w:rPr>
          <w:rFonts w:ascii="Times New Roman" w:hAnsi="Times New Roman" w:cs="Times New Roman"/>
          <w:sz w:val="24"/>
          <w:szCs w:val="24"/>
        </w:rPr>
        <w:t xml:space="preserve"> Kanun hükümleri doğrultusunda işlem yapılır.</w:t>
      </w:r>
    </w:p>
    <w:p w:rsidR="00ED0391" w:rsidRPr="00CE1151" w:rsidRDefault="00ED0391" w:rsidP="00E337E2">
      <w:pPr>
        <w:pStyle w:val="AralkYok"/>
        <w:numPr>
          <w:ilvl w:val="0"/>
          <w:numId w:val="50"/>
        </w:numPr>
        <w:ind w:firstLine="709"/>
        <w:jc w:val="both"/>
        <w:rPr>
          <w:rFonts w:ascii="Times New Roman" w:hAnsi="Times New Roman" w:cs="Times New Roman"/>
          <w:sz w:val="24"/>
          <w:szCs w:val="24"/>
        </w:rPr>
      </w:pPr>
      <w:r w:rsidRPr="00CE1151">
        <w:rPr>
          <w:rFonts w:ascii="Times New Roman" w:hAnsi="Times New Roman" w:cs="Times New Roman"/>
          <w:sz w:val="24"/>
          <w:szCs w:val="24"/>
        </w:rPr>
        <w:t xml:space="preserve">Bu </w:t>
      </w:r>
      <w:r w:rsidR="00CC2007">
        <w:rPr>
          <w:rFonts w:ascii="Times New Roman" w:hAnsi="Times New Roman" w:cs="Times New Roman"/>
          <w:sz w:val="24"/>
          <w:szCs w:val="24"/>
        </w:rPr>
        <w:t>i</w:t>
      </w:r>
      <w:r w:rsidR="00F925E2">
        <w:rPr>
          <w:rFonts w:ascii="Times New Roman" w:hAnsi="Times New Roman" w:cs="Times New Roman"/>
          <w:sz w:val="24"/>
          <w:szCs w:val="24"/>
        </w:rPr>
        <w:t>lan</w:t>
      </w:r>
      <w:r w:rsidR="00CC2007">
        <w:rPr>
          <w:rFonts w:ascii="Times New Roman" w:hAnsi="Times New Roman" w:cs="Times New Roman"/>
          <w:sz w:val="24"/>
          <w:szCs w:val="24"/>
        </w:rPr>
        <w:t xml:space="preserve">, </w:t>
      </w:r>
      <w:r w:rsidRPr="00CE1151">
        <w:rPr>
          <w:rFonts w:ascii="Times New Roman" w:hAnsi="Times New Roman" w:cs="Times New Roman"/>
          <w:sz w:val="24"/>
          <w:szCs w:val="24"/>
        </w:rPr>
        <w:t xml:space="preserve">reklam ve tanıtım elemanlarını koyanlar hakkında; </w:t>
      </w:r>
    </w:p>
    <w:p w:rsidR="00ED0391" w:rsidRPr="00ED0391" w:rsidRDefault="00ED0391" w:rsidP="00E337E2">
      <w:pPr>
        <w:pStyle w:val="AralkYok"/>
        <w:numPr>
          <w:ilvl w:val="0"/>
          <w:numId w:val="51"/>
        </w:numPr>
        <w:ind w:firstLine="709"/>
        <w:jc w:val="both"/>
        <w:rPr>
          <w:rFonts w:ascii="Times New Roman" w:hAnsi="Times New Roman" w:cs="Times New Roman"/>
          <w:sz w:val="24"/>
          <w:szCs w:val="24"/>
        </w:rPr>
      </w:pPr>
      <w:r w:rsidRPr="00ED0391">
        <w:rPr>
          <w:rFonts w:ascii="Times New Roman" w:hAnsi="Times New Roman" w:cs="Times New Roman"/>
          <w:sz w:val="24"/>
          <w:szCs w:val="24"/>
        </w:rPr>
        <w:t xml:space="preserve">1608 sayılı Umuru Belediyeye Müteallik Ahkâmı Cezaiye Hakkında 486 Numaralı Kanunun Bazı Maddelerini </w:t>
      </w:r>
      <w:proofErr w:type="spellStart"/>
      <w:r w:rsidRPr="00ED0391">
        <w:rPr>
          <w:rFonts w:ascii="Times New Roman" w:hAnsi="Times New Roman" w:cs="Times New Roman"/>
          <w:sz w:val="24"/>
          <w:szCs w:val="24"/>
        </w:rPr>
        <w:t>Muaddil</w:t>
      </w:r>
      <w:proofErr w:type="spellEnd"/>
      <w:r w:rsidRPr="00ED0391">
        <w:rPr>
          <w:rFonts w:ascii="Times New Roman" w:hAnsi="Times New Roman" w:cs="Times New Roman"/>
          <w:sz w:val="24"/>
          <w:szCs w:val="24"/>
        </w:rPr>
        <w:t xml:space="preserve"> Kanuna,</w:t>
      </w:r>
    </w:p>
    <w:p w:rsidR="00ED0391" w:rsidRPr="00ED0391" w:rsidRDefault="00ED0391" w:rsidP="00E337E2">
      <w:pPr>
        <w:pStyle w:val="AralkYok"/>
        <w:numPr>
          <w:ilvl w:val="0"/>
          <w:numId w:val="51"/>
        </w:numPr>
        <w:ind w:firstLine="709"/>
        <w:jc w:val="both"/>
        <w:rPr>
          <w:rFonts w:ascii="Times New Roman" w:hAnsi="Times New Roman" w:cs="Times New Roman"/>
          <w:sz w:val="24"/>
          <w:szCs w:val="24"/>
        </w:rPr>
      </w:pPr>
      <w:r w:rsidRPr="00ED0391">
        <w:rPr>
          <w:rFonts w:ascii="Times New Roman" w:hAnsi="Times New Roman" w:cs="Times New Roman"/>
          <w:sz w:val="24"/>
          <w:szCs w:val="24"/>
        </w:rPr>
        <w:t>2464 sayılı Belediye Gelirleri Kanuna,</w:t>
      </w:r>
    </w:p>
    <w:p w:rsidR="00ED0391" w:rsidRPr="00ED0391" w:rsidRDefault="00ED0391" w:rsidP="00E337E2">
      <w:pPr>
        <w:pStyle w:val="AralkYok"/>
        <w:numPr>
          <w:ilvl w:val="0"/>
          <w:numId w:val="51"/>
        </w:numPr>
        <w:ind w:firstLine="709"/>
        <w:jc w:val="both"/>
        <w:rPr>
          <w:rFonts w:ascii="Times New Roman" w:hAnsi="Times New Roman" w:cs="Times New Roman"/>
          <w:sz w:val="24"/>
          <w:szCs w:val="24"/>
        </w:rPr>
      </w:pPr>
      <w:r w:rsidRPr="00ED0391">
        <w:rPr>
          <w:rFonts w:ascii="Times New Roman" w:hAnsi="Times New Roman" w:cs="Times New Roman"/>
          <w:sz w:val="24"/>
          <w:szCs w:val="24"/>
        </w:rPr>
        <w:t>5237 sayılı Türk Ceza Kanuna,</w:t>
      </w:r>
    </w:p>
    <w:p w:rsidR="00ED0391" w:rsidRPr="00ED0391" w:rsidRDefault="00CC2007" w:rsidP="00E337E2">
      <w:pPr>
        <w:pStyle w:val="AralkYok"/>
        <w:numPr>
          <w:ilvl w:val="0"/>
          <w:numId w:val="51"/>
        </w:numPr>
        <w:ind w:firstLine="709"/>
        <w:jc w:val="both"/>
        <w:rPr>
          <w:rFonts w:ascii="Times New Roman" w:hAnsi="Times New Roman" w:cs="Times New Roman"/>
          <w:sz w:val="24"/>
          <w:szCs w:val="24"/>
        </w:rPr>
      </w:pPr>
      <w:r>
        <w:rPr>
          <w:rFonts w:ascii="Times New Roman" w:hAnsi="Times New Roman" w:cs="Times New Roman"/>
          <w:sz w:val="24"/>
          <w:szCs w:val="24"/>
        </w:rPr>
        <w:t>5326 s</w:t>
      </w:r>
      <w:r w:rsidR="00ED0391" w:rsidRPr="00ED0391">
        <w:rPr>
          <w:rFonts w:ascii="Times New Roman" w:hAnsi="Times New Roman" w:cs="Times New Roman"/>
          <w:sz w:val="24"/>
          <w:szCs w:val="24"/>
        </w:rPr>
        <w:t>ayılı</w:t>
      </w:r>
      <w:r>
        <w:rPr>
          <w:rFonts w:ascii="Times New Roman" w:hAnsi="Times New Roman" w:cs="Times New Roman"/>
          <w:sz w:val="24"/>
          <w:szCs w:val="24"/>
        </w:rPr>
        <w:t xml:space="preserve"> Kabahatler</w:t>
      </w:r>
      <w:r w:rsidR="00ED0391" w:rsidRPr="00ED0391">
        <w:rPr>
          <w:rFonts w:ascii="Times New Roman" w:hAnsi="Times New Roman" w:cs="Times New Roman"/>
          <w:sz w:val="24"/>
          <w:szCs w:val="24"/>
        </w:rPr>
        <w:t xml:space="preserve"> Kanuna göre işlem yapılır. Gerektiğinde ilgili adli ve idari mercilere bildirilir. </w:t>
      </w:r>
    </w:p>
    <w:p w:rsidR="00ED0391" w:rsidRPr="00ED0391" w:rsidRDefault="00ED0391" w:rsidP="00E337E2">
      <w:pPr>
        <w:pStyle w:val="AralkYok"/>
        <w:numPr>
          <w:ilvl w:val="0"/>
          <w:numId w:val="50"/>
        </w:numPr>
        <w:ind w:firstLine="709"/>
        <w:jc w:val="both"/>
        <w:rPr>
          <w:rFonts w:ascii="Times New Roman" w:hAnsi="Times New Roman" w:cs="Times New Roman"/>
          <w:sz w:val="24"/>
          <w:szCs w:val="24"/>
        </w:rPr>
      </w:pPr>
      <w:r w:rsidRPr="00ED0391">
        <w:rPr>
          <w:rFonts w:ascii="Times New Roman" w:hAnsi="Times New Roman" w:cs="Times New Roman"/>
          <w:sz w:val="24"/>
          <w:szCs w:val="24"/>
        </w:rPr>
        <w:t xml:space="preserve">Meydanlara, parklara, cadde veya sokak kenarlarındaki kamuya ait duvar veya alanlara, rızası olmaksızın özel kişilere ait alanlara bez, kâğıt ve benzeri afiş ve </w:t>
      </w:r>
      <w:r w:rsidR="00F925E2">
        <w:rPr>
          <w:rFonts w:ascii="Times New Roman" w:hAnsi="Times New Roman" w:cs="Times New Roman"/>
          <w:sz w:val="24"/>
          <w:szCs w:val="24"/>
        </w:rPr>
        <w:t>ilan</w:t>
      </w:r>
      <w:r w:rsidRPr="00ED0391">
        <w:rPr>
          <w:rFonts w:ascii="Times New Roman" w:hAnsi="Times New Roman" w:cs="Times New Roman"/>
          <w:sz w:val="24"/>
          <w:szCs w:val="24"/>
        </w:rPr>
        <w:t xml:space="preserve"> asan kişi ve kuruluşa</w:t>
      </w:r>
      <w:r w:rsidR="00CC2007">
        <w:rPr>
          <w:rFonts w:ascii="Times New Roman" w:hAnsi="Times New Roman" w:cs="Times New Roman"/>
          <w:sz w:val="24"/>
          <w:szCs w:val="24"/>
        </w:rPr>
        <w:t>,</w:t>
      </w:r>
      <w:r w:rsidRPr="00ED0391">
        <w:rPr>
          <w:rFonts w:ascii="Times New Roman" w:hAnsi="Times New Roman" w:cs="Times New Roman"/>
          <w:sz w:val="24"/>
          <w:szCs w:val="24"/>
        </w:rPr>
        <w:t xml:space="preserve"> Kabahatler Kanunu’nun 42’nci maddesinin </w:t>
      </w:r>
      <w:r w:rsidR="00CC2007">
        <w:rPr>
          <w:rFonts w:ascii="Times New Roman" w:hAnsi="Times New Roman" w:cs="Times New Roman"/>
          <w:sz w:val="24"/>
          <w:szCs w:val="24"/>
        </w:rPr>
        <w:t>biri</w:t>
      </w:r>
      <w:r w:rsidRPr="00ED0391">
        <w:rPr>
          <w:rFonts w:ascii="Times New Roman" w:hAnsi="Times New Roman" w:cs="Times New Roman"/>
          <w:sz w:val="24"/>
          <w:szCs w:val="24"/>
        </w:rPr>
        <w:t>nci fıkrasına göre işlem yapılır.</w:t>
      </w:r>
    </w:p>
    <w:p w:rsidR="00ED0391" w:rsidRPr="00ED0391" w:rsidRDefault="00ED0391" w:rsidP="00E337E2">
      <w:pPr>
        <w:pStyle w:val="AralkYok"/>
        <w:numPr>
          <w:ilvl w:val="0"/>
          <w:numId w:val="50"/>
        </w:numPr>
        <w:ind w:firstLine="709"/>
        <w:jc w:val="both"/>
        <w:rPr>
          <w:rFonts w:ascii="Times New Roman" w:hAnsi="Times New Roman" w:cs="Times New Roman"/>
          <w:b/>
          <w:sz w:val="24"/>
          <w:szCs w:val="24"/>
        </w:rPr>
      </w:pPr>
      <w:proofErr w:type="gramStart"/>
      <w:r w:rsidRPr="00ED0391">
        <w:rPr>
          <w:rFonts w:ascii="Times New Roman" w:hAnsi="Times New Roman" w:cs="Times New Roman"/>
          <w:sz w:val="24"/>
          <w:szCs w:val="24"/>
        </w:rPr>
        <w:t xml:space="preserve">Afiş ve </w:t>
      </w:r>
      <w:r w:rsidR="00F925E2">
        <w:rPr>
          <w:rFonts w:ascii="Times New Roman" w:hAnsi="Times New Roman" w:cs="Times New Roman"/>
          <w:sz w:val="24"/>
          <w:szCs w:val="24"/>
        </w:rPr>
        <w:t>ilan</w:t>
      </w:r>
      <w:r w:rsidRPr="00ED0391">
        <w:rPr>
          <w:rFonts w:ascii="Times New Roman" w:hAnsi="Times New Roman" w:cs="Times New Roman"/>
          <w:sz w:val="24"/>
          <w:szCs w:val="24"/>
        </w:rPr>
        <w:t>lar</w:t>
      </w:r>
      <w:r w:rsidR="00CC2007">
        <w:rPr>
          <w:rFonts w:ascii="Times New Roman" w:hAnsi="Times New Roman" w:cs="Times New Roman"/>
          <w:sz w:val="24"/>
          <w:szCs w:val="24"/>
        </w:rPr>
        <w:t xml:space="preserve"> için</w:t>
      </w:r>
      <w:r w:rsidRPr="00ED0391">
        <w:rPr>
          <w:rFonts w:ascii="Times New Roman" w:hAnsi="Times New Roman" w:cs="Times New Roman"/>
          <w:sz w:val="24"/>
          <w:szCs w:val="24"/>
        </w:rPr>
        <w:t xml:space="preserve"> izin verilen gerçek veya tüzel kişi tarafından</w:t>
      </w:r>
      <w:r w:rsidR="00CC2007">
        <w:rPr>
          <w:rFonts w:ascii="Times New Roman" w:hAnsi="Times New Roman" w:cs="Times New Roman"/>
          <w:sz w:val="24"/>
          <w:szCs w:val="24"/>
        </w:rPr>
        <w:t>,</w:t>
      </w:r>
      <w:r w:rsidRPr="00ED0391">
        <w:rPr>
          <w:rFonts w:ascii="Times New Roman" w:hAnsi="Times New Roman" w:cs="Times New Roman"/>
          <w:sz w:val="24"/>
          <w:szCs w:val="24"/>
        </w:rPr>
        <w:t xml:space="preserve"> bu sürenin dolm</w:t>
      </w:r>
      <w:r w:rsidR="00CC2007">
        <w:rPr>
          <w:rFonts w:ascii="Times New Roman" w:hAnsi="Times New Roman" w:cs="Times New Roman"/>
          <w:sz w:val="24"/>
          <w:szCs w:val="24"/>
        </w:rPr>
        <w:t xml:space="preserve">asını müteakip toplatılmamışsa, </w:t>
      </w:r>
      <w:r w:rsidRPr="00ED0391">
        <w:rPr>
          <w:rFonts w:ascii="Times New Roman" w:hAnsi="Times New Roman" w:cs="Times New Roman"/>
          <w:sz w:val="24"/>
          <w:szCs w:val="24"/>
        </w:rPr>
        <w:t>5326 sayılı Kabahatl</w:t>
      </w:r>
      <w:r w:rsidR="00CC2007">
        <w:rPr>
          <w:rFonts w:ascii="Times New Roman" w:hAnsi="Times New Roman" w:cs="Times New Roman"/>
          <w:sz w:val="24"/>
          <w:szCs w:val="24"/>
        </w:rPr>
        <w:t>er Kanunu’nun 42’inci maddesine göre, aynı Kanunun 42’inci maddesinin biri</w:t>
      </w:r>
      <w:r w:rsidRPr="00ED0391">
        <w:rPr>
          <w:rFonts w:ascii="Times New Roman" w:hAnsi="Times New Roman" w:cs="Times New Roman"/>
          <w:sz w:val="24"/>
          <w:szCs w:val="24"/>
        </w:rPr>
        <w:t xml:space="preserve">nci ve </w:t>
      </w:r>
      <w:r w:rsidR="00CC2007">
        <w:rPr>
          <w:rFonts w:ascii="Times New Roman" w:hAnsi="Times New Roman" w:cs="Times New Roman"/>
          <w:sz w:val="24"/>
          <w:szCs w:val="24"/>
        </w:rPr>
        <w:t>iki</w:t>
      </w:r>
      <w:r w:rsidRPr="00ED0391">
        <w:rPr>
          <w:rFonts w:ascii="Times New Roman" w:hAnsi="Times New Roman" w:cs="Times New Roman"/>
          <w:sz w:val="24"/>
          <w:szCs w:val="24"/>
        </w:rPr>
        <w:t>nci fıkralarına aykırılık teşkil etmeyen, ancak iş bu Yönetmeliğe aykırılık teşkil eden</w:t>
      </w:r>
      <w:r w:rsidR="00CC2007">
        <w:rPr>
          <w:rFonts w:ascii="Times New Roman" w:hAnsi="Times New Roman" w:cs="Times New Roman"/>
          <w:sz w:val="24"/>
          <w:szCs w:val="24"/>
        </w:rPr>
        <w:t>,</w:t>
      </w:r>
      <w:r w:rsidRPr="00ED0391">
        <w:rPr>
          <w:rFonts w:ascii="Times New Roman" w:hAnsi="Times New Roman" w:cs="Times New Roman"/>
          <w:sz w:val="24"/>
          <w:szCs w:val="24"/>
        </w:rPr>
        <w:t xml:space="preserve"> diğer tüm fiillerde</w:t>
      </w:r>
      <w:r w:rsidR="00CC2007">
        <w:rPr>
          <w:rFonts w:ascii="Times New Roman" w:hAnsi="Times New Roman" w:cs="Times New Roman"/>
          <w:sz w:val="24"/>
          <w:szCs w:val="24"/>
        </w:rPr>
        <w:t>,</w:t>
      </w:r>
      <w:r w:rsidRPr="00ED0391">
        <w:rPr>
          <w:rFonts w:ascii="Times New Roman" w:hAnsi="Times New Roman" w:cs="Times New Roman"/>
          <w:sz w:val="24"/>
          <w:szCs w:val="24"/>
        </w:rPr>
        <w:t xml:space="preserve"> 1608 sayılı Umuru Belediyeye Müteallik Ahkâmı Cezaiye Hakkında 486 Numaralı Kanunun Bazı Maddelerini </w:t>
      </w:r>
      <w:proofErr w:type="spellStart"/>
      <w:r w:rsidRPr="00ED0391">
        <w:rPr>
          <w:rFonts w:ascii="Times New Roman" w:hAnsi="Times New Roman" w:cs="Times New Roman"/>
          <w:sz w:val="24"/>
          <w:szCs w:val="24"/>
        </w:rPr>
        <w:t>Muaddil</w:t>
      </w:r>
      <w:proofErr w:type="spellEnd"/>
      <w:r w:rsidRPr="00ED0391">
        <w:rPr>
          <w:rFonts w:ascii="Times New Roman" w:hAnsi="Times New Roman" w:cs="Times New Roman"/>
          <w:sz w:val="24"/>
          <w:szCs w:val="24"/>
        </w:rPr>
        <w:t xml:space="preserve"> Kanun ve Belediye Emir ve Yasaklarına Dair Yönetmelik hükümlerine göre işlem yapılır.</w:t>
      </w:r>
      <w:proofErr w:type="gramEnd"/>
    </w:p>
    <w:p w:rsidR="005D58FE" w:rsidRDefault="005D58FE" w:rsidP="00E337E2">
      <w:pPr>
        <w:pStyle w:val="AralkYok"/>
        <w:ind w:firstLine="709"/>
        <w:jc w:val="center"/>
        <w:rPr>
          <w:rFonts w:ascii="Times New Roman" w:hAnsi="Times New Roman" w:cs="Times New Roman"/>
          <w:b/>
          <w:sz w:val="24"/>
          <w:szCs w:val="24"/>
        </w:rPr>
      </w:pPr>
    </w:p>
    <w:p w:rsidR="00ED0391" w:rsidRPr="00ED0391" w:rsidRDefault="00ED0391" w:rsidP="00E337E2">
      <w:pPr>
        <w:pStyle w:val="AralkYok"/>
        <w:ind w:firstLine="709"/>
        <w:jc w:val="center"/>
        <w:rPr>
          <w:rFonts w:ascii="Times New Roman" w:hAnsi="Times New Roman" w:cs="Times New Roman"/>
          <w:b/>
          <w:sz w:val="24"/>
          <w:szCs w:val="24"/>
        </w:rPr>
      </w:pPr>
      <w:r w:rsidRPr="00ED0391">
        <w:rPr>
          <w:rFonts w:ascii="Times New Roman" w:hAnsi="Times New Roman" w:cs="Times New Roman"/>
          <w:b/>
          <w:sz w:val="24"/>
          <w:szCs w:val="24"/>
        </w:rPr>
        <w:t>BEŞİNCİ KISIM</w:t>
      </w:r>
    </w:p>
    <w:p w:rsidR="000949AA" w:rsidRPr="00ED0391" w:rsidRDefault="00CC2007" w:rsidP="000949AA">
      <w:pPr>
        <w:pStyle w:val="AralkYok"/>
        <w:ind w:left="360" w:firstLine="709"/>
        <w:jc w:val="both"/>
        <w:rPr>
          <w:rFonts w:ascii="Times New Roman" w:hAnsi="Times New Roman" w:cs="Times New Roman"/>
          <w:b/>
          <w:sz w:val="24"/>
          <w:szCs w:val="24"/>
        </w:rPr>
      </w:pPr>
      <w:r w:rsidRPr="005D58FE">
        <w:rPr>
          <w:rFonts w:ascii="Times New Roman" w:hAnsi="Times New Roman" w:cs="Times New Roman"/>
          <w:b/>
          <w:sz w:val="24"/>
          <w:szCs w:val="24"/>
        </w:rPr>
        <w:t>Geçici h</w:t>
      </w:r>
      <w:r w:rsidR="000949AA" w:rsidRPr="005D58FE">
        <w:rPr>
          <w:rFonts w:ascii="Times New Roman" w:hAnsi="Times New Roman" w:cs="Times New Roman"/>
          <w:b/>
          <w:sz w:val="24"/>
          <w:szCs w:val="24"/>
        </w:rPr>
        <w:t>ükümler</w:t>
      </w:r>
    </w:p>
    <w:p w:rsidR="000949AA" w:rsidRPr="00ED0391" w:rsidRDefault="000949AA" w:rsidP="000949AA">
      <w:pPr>
        <w:pStyle w:val="AralkYok"/>
        <w:ind w:left="360" w:firstLine="709"/>
        <w:jc w:val="both"/>
        <w:rPr>
          <w:rFonts w:ascii="Times New Roman" w:hAnsi="Times New Roman" w:cs="Times New Roman"/>
          <w:sz w:val="24"/>
          <w:szCs w:val="24"/>
        </w:rPr>
      </w:pPr>
      <w:r w:rsidRPr="00ED0391">
        <w:rPr>
          <w:rFonts w:ascii="Times New Roman" w:hAnsi="Times New Roman" w:cs="Times New Roman"/>
          <w:b/>
          <w:sz w:val="24"/>
          <w:szCs w:val="24"/>
        </w:rPr>
        <w:t xml:space="preserve">GEÇİCİ MADDE 1 </w:t>
      </w:r>
      <w:r w:rsidRPr="00ED0391">
        <w:rPr>
          <w:rFonts w:ascii="Times New Roman" w:hAnsi="Times New Roman" w:cs="Times New Roman"/>
          <w:sz w:val="24"/>
          <w:szCs w:val="24"/>
        </w:rPr>
        <w:t>- (1) Yönetmeliğin</w:t>
      </w:r>
      <w:r w:rsidR="00CC2007">
        <w:rPr>
          <w:rFonts w:ascii="Times New Roman" w:hAnsi="Times New Roman" w:cs="Times New Roman"/>
          <w:sz w:val="24"/>
          <w:szCs w:val="24"/>
        </w:rPr>
        <w:t>,</w:t>
      </w:r>
      <w:r w:rsidRPr="00ED0391">
        <w:rPr>
          <w:rFonts w:ascii="Times New Roman" w:hAnsi="Times New Roman" w:cs="Times New Roman"/>
          <w:sz w:val="24"/>
          <w:szCs w:val="24"/>
        </w:rPr>
        <w:t xml:space="preserve"> yürürlüğü girdiği tarihte yetkili kişi veya firmalar, sözleşme süreleri ile sınırlı olarak, mevcut </w:t>
      </w:r>
      <w:r w:rsidR="00F925E2">
        <w:rPr>
          <w:rFonts w:ascii="Times New Roman" w:hAnsi="Times New Roman" w:cs="Times New Roman"/>
          <w:sz w:val="24"/>
          <w:szCs w:val="24"/>
        </w:rPr>
        <w:t>ilan</w:t>
      </w:r>
      <w:r w:rsidRPr="00ED0391">
        <w:rPr>
          <w:rFonts w:ascii="Times New Roman" w:hAnsi="Times New Roman" w:cs="Times New Roman"/>
          <w:sz w:val="24"/>
          <w:szCs w:val="24"/>
        </w:rPr>
        <w:t xml:space="preserve"> ve </w:t>
      </w:r>
      <w:r w:rsidR="00394FFF">
        <w:rPr>
          <w:rFonts w:ascii="Times New Roman" w:hAnsi="Times New Roman" w:cs="Times New Roman"/>
          <w:sz w:val="24"/>
          <w:szCs w:val="24"/>
        </w:rPr>
        <w:t>reklam</w:t>
      </w:r>
      <w:r w:rsidRPr="00ED0391">
        <w:rPr>
          <w:rFonts w:ascii="Times New Roman" w:hAnsi="Times New Roman" w:cs="Times New Roman"/>
          <w:sz w:val="24"/>
          <w:szCs w:val="24"/>
        </w:rPr>
        <w:t>larına devam ederler.</w:t>
      </w:r>
    </w:p>
    <w:p w:rsidR="000949AA" w:rsidRPr="00ED0391" w:rsidRDefault="000949AA" w:rsidP="000949AA">
      <w:pPr>
        <w:pStyle w:val="AralkYok"/>
        <w:ind w:left="360" w:firstLine="709"/>
        <w:jc w:val="both"/>
        <w:rPr>
          <w:rFonts w:ascii="Times New Roman" w:hAnsi="Times New Roman" w:cs="Times New Roman"/>
          <w:sz w:val="24"/>
          <w:szCs w:val="24"/>
        </w:rPr>
      </w:pPr>
      <w:r w:rsidRPr="00ED0391">
        <w:rPr>
          <w:rFonts w:ascii="Times New Roman" w:hAnsi="Times New Roman" w:cs="Times New Roman"/>
          <w:b/>
          <w:sz w:val="24"/>
          <w:szCs w:val="24"/>
        </w:rPr>
        <w:t xml:space="preserve">GEÇİCİ MADDE 2 </w:t>
      </w:r>
      <w:r w:rsidRPr="00ED0391">
        <w:rPr>
          <w:rFonts w:ascii="Times New Roman" w:hAnsi="Times New Roman" w:cs="Times New Roman"/>
          <w:sz w:val="24"/>
          <w:szCs w:val="24"/>
        </w:rPr>
        <w:t>- (1) Bu yönetmelik hükümlerine aykırı olan</w:t>
      </w:r>
      <w:r w:rsidR="00CC2007">
        <w:rPr>
          <w:rFonts w:ascii="Times New Roman" w:hAnsi="Times New Roman" w:cs="Times New Roman"/>
          <w:sz w:val="24"/>
          <w:szCs w:val="24"/>
        </w:rPr>
        <w:t>,</w:t>
      </w:r>
      <w:r w:rsidRPr="00ED0391">
        <w:rPr>
          <w:rFonts w:ascii="Times New Roman" w:hAnsi="Times New Roman" w:cs="Times New Roman"/>
          <w:sz w:val="24"/>
          <w:szCs w:val="24"/>
        </w:rPr>
        <w:t xml:space="preserve"> daha önce izin alınmış </w:t>
      </w:r>
      <w:r w:rsidR="00F925E2">
        <w:rPr>
          <w:rFonts w:ascii="Times New Roman" w:hAnsi="Times New Roman" w:cs="Times New Roman"/>
          <w:sz w:val="24"/>
          <w:szCs w:val="24"/>
        </w:rPr>
        <w:t>ilan</w:t>
      </w:r>
      <w:r w:rsidRPr="00ED0391">
        <w:rPr>
          <w:rFonts w:ascii="Times New Roman" w:hAnsi="Times New Roman" w:cs="Times New Roman"/>
          <w:sz w:val="24"/>
          <w:szCs w:val="24"/>
        </w:rPr>
        <w:t>, reklam ve tanıtım panoları, levha ve reklam kuleleri vb. için sözleşme ile verilmiş olan izinler, sözleşmede yazılan süre sonuna kadar geçerlidir.</w:t>
      </w:r>
    </w:p>
    <w:p w:rsidR="000949AA" w:rsidRDefault="005D58FE" w:rsidP="000949AA">
      <w:pPr>
        <w:pStyle w:val="AralkYok"/>
        <w:ind w:left="360" w:firstLine="709"/>
        <w:jc w:val="both"/>
        <w:rPr>
          <w:rFonts w:ascii="Times New Roman" w:hAnsi="Times New Roman" w:cs="Times New Roman"/>
          <w:b/>
          <w:sz w:val="24"/>
          <w:szCs w:val="24"/>
        </w:rPr>
      </w:pPr>
      <w:r>
        <w:rPr>
          <w:rFonts w:ascii="Times New Roman" w:hAnsi="Times New Roman" w:cs="Times New Roman"/>
          <w:b/>
          <w:sz w:val="24"/>
          <w:szCs w:val="24"/>
        </w:rPr>
        <w:t xml:space="preserve">GEÇİCİ MADDE </w:t>
      </w:r>
      <w:r w:rsidR="000949AA" w:rsidRPr="00ED0391">
        <w:rPr>
          <w:rFonts w:ascii="Times New Roman" w:hAnsi="Times New Roman" w:cs="Times New Roman"/>
          <w:b/>
          <w:sz w:val="24"/>
          <w:szCs w:val="24"/>
        </w:rPr>
        <w:t>3 -</w:t>
      </w:r>
      <w:r w:rsidR="000949AA" w:rsidRPr="00ED0391">
        <w:rPr>
          <w:rFonts w:ascii="Times New Roman" w:hAnsi="Times New Roman" w:cs="Times New Roman"/>
          <w:sz w:val="24"/>
          <w:szCs w:val="24"/>
        </w:rPr>
        <w:t xml:space="preserve"> (1)Yönetmeliğin yürürlüğe girdiği tarihten önce izin alınmaksızın kullanılan</w:t>
      </w:r>
      <w:r w:rsidR="00CC2007">
        <w:rPr>
          <w:rFonts w:ascii="Times New Roman" w:hAnsi="Times New Roman" w:cs="Times New Roman"/>
          <w:sz w:val="24"/>
          <w:szCs w:val="24"/>
        </w:rPr>
        <w:t>,</w:t>
      </w:r>
      <w:r w:rsidR="000949AA" w:rsidRPr="00ED0391">
        <w:rPr>
          <w:rFonts w:ascii="Times New Roman" w:hAnsi="Times New Roman" w:cs="Times New Roman"/>
          <w:sz w:val="24"/>
          <w:szCs w:val="24"/>
        </w:rPr>
        <w:t xml:space="preserve"> reklam materyalleri için Yönetmeliğin yürürlük tarihinden itibaren</w:t>
      </w:r>
      <w:r w:rsidR="00CC2007">
        <w:rPr>
          <w:rFonts w:ascii="Times New Roman" w:hAnsi="Times New Roman" w:cs="Times New Roman"/>
          <w:sz w:val="24"/>
          <w:szCs w:val="24"/>
        </w:rPr>
        <w:t>,</w:t>
      </w:r>
      <w:r w:rsidR="000949AA" w:rsidRPr="00ED0391">
        <w:rPr>
          <w:rFonts w:ascii="Times New Roman" w:hAnsi="Times New Roman" w:cs="Times New Roman"/>
          <w:sz w:val="24"/>
          <w:szCs w:val="24"/>
        </w:rPr>
        <w:t xml:space="preserve"> 3 aylık süre içerisinde izin için Büyükşehir Belediyesine müracaat edilir. Belirtilen süreye kadar başvuruda bulunulmadığı takdirde</w:t>
      </w:r>
      <w:r w:rsidR="00CC2007">
        <w:rPr>
          <w:rFonts w:ascii="Times New Roman" w:hAnsi="Times New Roman" w:cs="Times New Roman"/>
          <w:sz w:val="24"/>
          <w:szCs w:val="24"/>
        </w:rPr>
        <w:t>,</w:t>
      </w:r>
      <w:r w:rsidR="000949AA" w:rsidRPr="00ED0391">
        <w:rPr>
          <w:rFonts w:ascii="Times New Roman" w:hAnsi="Times New Roman" w:cs="Times New Roman"/>
          <w:sz w:val="24"/>
          <w:szCs w:val="24"/>
        </w:rPr>
        <w:t xml:space="preserve"> mevcut durumun tutanak ile tespitini müteakip</w:t>
      </w:r>
      <w:r w:rsidR="00CC2007">
        <w:rPr>
          <w:rFonts w:ascii="Times New Roman" w:hAnsi="Times New Roman" w:cs="Times New Roman"/>
          <w:sz w:val="24"/>
          <w:szCs w:val="24"/>
        </w:rPr>
        <w:t>,</w:t>
      </w:r>
      <w:r w:rsidR="000949AA" w:rsidRPr="00ED0391">
        <w:rPr>
          <w:rFonts w:ascii="Times New Roman" w:hAnsi="Times New Roman" w:cs="Times New Roman"/>
          <w:sz w:val="24"/>
          <w:szCs w:val="24"/>
        </w:rPr>
        <w:t xml:space="preserve"> reklam materyalleri kaldırılır ve ilgilileri hakkında cezai işlem tesis edilir.</w:t>
      </w:r>
    </w:p>
    <w:p w:rsidR="00ED0391" w:rsidRPr="00ED0391" w:rsidRDefault="00ED0391" w:rsidP="00E337E2">
      <w:pPr>
        <w:pStyle w:val="AralkYok"/>
        <w:ind w:left="360" w:firstLine="709"/>
        <w:jc w:val="both"/>
        <w:rPr>
          <w:rFonts w:ascii="Times New Roman" w:hAnsi="Times New Roman" w:cs="Times New Roman"/>
          <w:b/>
          <w:sz w:val="24"/>
          <w:szCs w:val="24"/>
        </w:rPr>
      </w:pPr>
      <w:r w:rsidRPr="00ED0391">
        <w:rPr>
          <w:rFonts w:ascii="Times New Roman" w:hAnsi="Times New Roman" w:cs="Times New Roman"/>
          <w:b/>
          <w:sz w:val="24"/>
          <w:szCs w:val="24"/>
        </w:rPr>
        <w:t>Yürürlük</w:t>
      </w:r>
    </w:p>
    <w:p w:rsidR="00ED0391" w:rsidRPr="00ED0391" w:rsidRDefault="00ED0391" w:rsidP="00E337E2">
      <w:pPr>
        <w:pStyle w:val="AralkYok"/>
        <w:ind w:left="360" w:firstLine="709"/>
        <w:jc w:val="both"/>
        <w:rPr>
          <w:rFonts w:ascii="Times New Roman" w:hAnsi="Times New Roman" w:cs="Times New Roman"/>
          <w:b/>
          <w:sz w:val="24"/>
          <w:szCs w:val="24"/>
        </w:rPr>
      </w:pPr>
      <w:r w:rsidRPr="00ED0391">
        <w:rPr>
          <w:rFonts w:ascii="Times New Roman" w:hAnsi="Times New Roman" w:cs="Times New Roman"/>
          <w:b/>
          <w:sz w:val="24"/>
          <w:szCs w:val="24"/>
        </w:rPr>
        <w:t>MADDE</w:t>
      </w:r>
      <w:r w:rsidRPr="00ED0391">
        <w:rPr>
          <w:rFonts w:ascii="Times New Roman" w:hAnsi="Times New Roman" w:cs="Times New Roman"/>
          <w:sz w:val="24"/>
          <w:szCs w:val="24"/>
        </w:rPr>
        <w:t xml:space="preserve"> </w:t>
      </w:r>
      <w:r w:rsidRPr="00ED0391">
        <w:rPr>
          <w:rFonts w:ascii="Times New Roman" w:hAnsi="Times New Roman" w:cs="Times New Roman"/>
          <w:b/>
          <w:sz w:val="24"/>
          <w:szCs w:val="24"/>
        </w:rPr>
        <w:t xml:space="preserve">44 </w:t>
      </w:r>
      <w:r w:rsidRPr="00ED0391">
        <w:rPr>
          <w:rFonts w:ascii="Times New Roman" w:hAnsi="Times New Roman" w:cs="Times New Roman"/>
          <w:sz w:val="24"/>
          <w:szCs w:val="24"/>
        </w:rPr>
        <w:t xml:space="preserve">- (1) </w:t>
      </w:r>
      <w:r w:rsidR="000949AA">
        <w:rPr>
          <w:rFonts w:ascii="Times New Roman" w:hAnsi="Times New Roman" w:cs="Times New Roman"/>
          <w:sz w:val="24"/>
          <w:szCs w:val="24"/>
        </w:rPr>
        <w:t xml:space="preserve">Sayıştay görüşü alınan bu Yönetmelik, ilanı tarihinde yürürlüğe </w:t>
      </w:r>
      <w:r w:rsidRPr="00ED0391">
        <w:rPr>
          <w:rFonts w:ascii="Times New Roman" w:hAnsi="Times New Roman" w:cs="Times New Roman"/>
          <w:sz w:val="24"/>
          <w:szCs w:val="24"/>
        </w:rPr>
        <w:t xml:space="preserve">girer. </w:t>
      </w:r>
    </w:p>
    <w:p w:rsidR="00ED0391" w:rsidRPr="00ED0391" w:rsidRDefault="00ED0391" w:rsidP="00E337E2">
      <w:pPr>
        <w:pStyle w:val="AralkYok"/>
        <w:ind w:left="360" w:firstLine="709"/>
        <w:jc w:val="both"/>
        <w:rPr>
          <w:rFonts w:ascii="Times New Roman" w:hAnsi="Times New Roman" w:cs="Times New Roman"/>
          <w:b/>
          <w:sz w:val="24"/>
          <w:szCs w:val="24"/>
        </w:rPr>
      </w:pPr>
      <w:r w:rsidRPr="00ED0391">
        <w:rPr>
          <w:rFonts w:ascii="Times New Roman" w:hAnsi="Times New Roman" w:cs="Times New Roman"/>
          <w:b/>
          <w:sz w:val="24"/>
          <w:szCs w:val="24"/>
        </w:rPr>
        <w:t xml:space="preserve">Yürütme </w:t>
      </w:r>
    </w:p>
    <w:p w:rsidR="00ED0391" w:rsidRPr="00ED0391" w:rsidRDefault="00ED0391" w:rsidP="00E337E2">
      <w:pPr>
        <w:pStyle w:val="AralkYok"/>
        <w:ind w:left="360" w:firstLine="709"/>
        <w:jc w:val="both"/>
        <w:rPr>
          <w:rFonts w:ascii="Times New Roman" w:hAnsi="Times New Roman" w:cs="Times New Roman"/>
          <w:sz w:val="24"/>
          <w:szCs w:val="24"/>
        </w:rPr>
      </w:pPr>
      <w:r w:rsidRPr="00ED0391">
        <w:rPr>
          <w:rFonts w:ascii="Times New Roman" w:hAnsi="Times New Roman" w:cs="Times New Roman"/>
          <w:b/>
          <w:sz w:val="24"/>
          <w:szCs w:val="24"/>
        </w:rPr>
        <w:t>MADDE</w:t>
      </w:r>
      <w:r w:rsidRPr="00ED0391">
        <w:rPr>
          <w:rFonts w:ascii="Times New Roman" w:hAnsi="Times New Roman" w:cs="Times New Roman"/>
          <w:sz w:val="24"/>
          <w:szCs w:val="24"/>
        </w:rPr>
        <w:t xml:space="preserve"> </w:t>
      </w:r>
      <w:r w:rsidRPr="00ED0391">
        <w:rPr>
          <w:rFonts w:ascii="Times New Roman" w:hAnsi="Times New Roman" w:cs="Times New Roman"/>
          <w:b/>
          <w:sz w:val="24"/>
          <w:szCs w:val="24"/>
        </w:rPr>
        <w:t xml:space="preserve">45 </w:t>
      </w:r>
      <w:r w:rsidRPr="00ED0391">
        <w:rPr>
          <w:rFonts w:ascii="Times New Roman" w:hAnsi="Times New Roman" w:cs="Times New Roman"/>
          <w:sz w:val="24"/>
          <w:szCs w:val="24"/>
        </w:rPr>
        <w:t>- (1) Bu Yönetmelik Manisa Büyükşehir Belediye Başkanı tarafından yürütülür.</w:t>
      </w:r>
    </w:p>
    <w:p w:rsidR="00ED0391" w:rsidRPr="00ED0391" w:rsidRDefault="00ED0391" w:rsidP="00E337E2">
      <w:pPr>
        <w:pStyle w:val="AralkYok"/>
        <w:ind w:left="360" w:firstLine="709"/>
        <w:jc w:val="both"/>
        <w:rPr>
          <w:rFonts w:ascii="Times New Roman" w:hAnsi="Times New Roman" w:cs="Times New Roman"/>
          <w:sz w:val="24"/>
          <w:szCs w:val="24"/>
        </w:rPr>
      </w:pPr>
      <w:r w:rsidRPr="00ED0391">
        <w:rPr>
          <w:rFonts w:ascii="Times New Roman" w:hAnsi="Times New Roman" w:cs="Times New Roman"/>
          <w:sz w:val="24"/>
          <w:szCs w:val="24"/>
        </w:rPr>
        <w:t xml:space="preserve"> </w:t>
      </w:r>
    </w:p>
    <w:p w:rsidR="004473B4" w:rsidRPr="00ED0391" w:rsidRDefault="004473B4" w:rsidP="00E337E2">
      <w:pPr>
        <w:pStyle w:val="AralkYok"/>
        <w:ind w:left="1080" w:firstLine="709"/>
        <w:jc w:val="both"/>
        <w:rPr>
          <w:rFonts w:ascii="Times New Roman" w:hAnsi="Times New Roman" w:cs="Times New Roman"/>
          <w:sz w:val="24"/>
          <w:szCs w:val="24"/>
        </w:rPr>
      </w:pPr>
    </w:p>
    <w:sectPr w:rsidR="004473B4" w:rsidRPr="00ED0391" w:rsidSect="003D7FA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20002A87" w:usb1="80000000" w:usb2="00000008" w:usb3="00000000" w:csb0="000001FF" w:csb1="00000000"/>
  </w:font>
  <w:font w:name="Calibri">
    <w:panose1 w:val="020F0502020204030204"/>
    <w:charset w:val="A2"/>
    <w:family w:val="swiss"/>
    <w:pitch w:val="variable"/>
    <w:sig w:usb0="E10002FF" w:usb1="4000ACFF" w:usb2="00000009" w:usb3="00000000" w:csb0="0000019F" w:csb1="00000000"/>
  </w:font>
  <w:font w:name="Tahoma">
    <w:panose1 w:val="020B0604030504040204"/>
    <w:charset w:val="A2"/>
    <w:family w:val="swiss"/>
    <w:pitch w:val="variable"/>
    <w:sig w:usb0="61002A87" w:usb1="80000000" w:usb2="00000008" w:usb3="00000000" w:csb0="000101FF" w:csb1="00000000"/>
  </w:font>
  <w:font w:name="Cambria">
    <w:panose1 w:val="02040503050406030204"/>
    <w:charset w:val="A2"/>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81720"/>
    <w:multiLevelType w:val="hybridMultilevel"/>
    <w:tmpl w:val="CFF472C8"/>
    <w:lvl w:ilvl="0" w:tplc="4F7CC8F4">
      <w:start w:val="1"/>
      <mc:AlternateContent>
        <mc:Choice Requires="w14">
          <w:numFmt w:val="custom" w:format="a, ç, ĝ, ..."/>
        </mc:Choice>
        <mc:Fallback>
          <w:numFmt w:val="decimal"/>
        </mc:Fallback>
      </mc:AlternateContent>
      <w:lvlText w:val="%1)"/>
      <w:lvlJc w:val="left"/>
      <w:pPr>
        <w:ind w:left="1353" w:hanging="360"/>
      </w:pPr>
      <w:rPr>
        <w:rFonts w:hint="default"/>
      </w:rPr>
    </w:lvl>
    <w:lvl w:ilvl="1" w:tplc="041F0019" w:tentative="1">
      <w:start w:val="1"/>
      <w:numFmt w:val="lowerLetter"/>
      <w:lvlText w:val="%2."/>
      <w:lvlJc w:val="left"/>
      <w:pPr>
        <w:ind w:left="2073" w:hanging="360"/>
      </w:pPr>
    </w:lvl>
    <w:lvl w:ilvl="2" w:tplc="041F001B" w:tentative="1">
      <w:start w:val="1"/>
      <w:numFmt w:val="lowerRoman"/>
      <w:lvlText w:val="%3."/>
      <w:lvlJc w:val="right"/>
      <w:pPr>
        <w:ind w:left="2793" w:hanging="180"/>
      </w:pPr>
    </w:lvl>
    <w:lvl w:ilvl="3" w:tplc="041F000F" w:tentative="1">
      <w:start w:val="1"/>
      <w:numFmt w:val="decimal"/>
      <w:lvlText w:val="%4."/>
      <w:lvlJc w:val="left"/>
      <w:pPr>
        <w:ind w:left="3513" w:hanging="360"/>
      </w:pPr>
    </w:lvl>
    <w:lvl w:ilvl="4" w:tplc="041F0019" w:tentative="1">
      <w:start w:val="1"/>
      <w:numFmt w:val="lowerLetter"/>
      <w:lvlText w:val="%5."/>
      <w:lvlJc w:val="left"/>
      <w:pPr>
        <w:ind w:left="4233" w:hanging="360"/>
      </w:pPr>
    </w:lvl>
    <w:lvl w:ilvl="5" w:tplc="041F001B" w:tentative="1">
      <w:start w:val="1"/>
      <w:numFmt w:val="lowerRoman"/>
      <w:lvlText w:val="%6."/>
      <w:lvlJc w:val="right"/>
      <w:pPr>
        <w:ind w:left="4953" w:hanging="180"/>
      </w:pPr>
    </w:lvl>
    <w:lvl w:ilvl="6" w:tplc="041F000F" w:tentative="1">
      <w:start w:val="1"/>
      <w:numFmt w:val="decimal"/>
      <w:lvlText w:val="%7."/>
      <w:lvlJc w:val="left"/>
      <w:pPr>
        <w:ind w:left="5673" w:hanging="360"/>
      </w:pPr>
    </w:lvl>
    <w:lvl w:ilvl="7" w:tplc="041F0019" w:tentative="1">
      <w:start w:val="1"/>
      <w:numFmt w:val="lowerLetter"/>
      <w:lvlText w:val="%8."/>
      <w:lvlJc w:val="left"/>
      <w:pPr>
        <w:ind w:left="6393" w:hanging="360"/>
      </w:pPr>
    </w:lvl>
    <w:lvl w:ilvl="8" w:tplc="041F001B" w:tentative="1">
      <w:start w:val="1"/>
      <w:numFmt w:val="lowerRoman"/>
      <w:lvlText w:val="%9."/>
      <w:lvlJc w:val="right"/>
      <w:pPr>
        <w:ind w:left="7113" w:hanging="180"/>
      </w:pPr>
    </w:lvl>
  </w:abstractNum>
  <w:abstractNum w:abstractNumId="1">
    <w:nsid w:val="0E503EA4"/>
    <w:multiLevelType w:val="hybridMultilevel"/>
    <w:tmpl w:val="CF28CD66"/>
    <w:lvl w:ilvl="0" w:tplc="9EBE7DD0">
      <w:start w:val="1"/>
      <mc:AlternateContent>
        <mc:Choice Requires="w14">
          <w:numFmt w:val="custom" w:format="a, ç, ĝ, ..."/>
        </mc:Choice>
        <mc:Fallback>
          <w:numFmt w:val="decimal"/>
        </mc:Fallback>
      </mc:AlternateContent>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
    <w:nsid w:val="0FE03300"/>
    <w:multiLevelType w:val="hybridMultilevel"/>
    <w:tmpl w:val="DA9AF206"/>
    <w:lvl w:ilvl="0" w:tplc="9EBE7DD0">
      <w:start w:val="1"/>
      <mc:AlternateContent>
        <mc:Choice Requires="w14">
          <w:numFmt w:val="custom" w:format="a, ç, ĝ, ..."/>
        </mc:Choice>
        <mc:Fallback>
          <w:numFmt w:val="decimal"/>
        </mc:Fallback>
      </mc:AlternateContent>
      <w:lvlText w:val="%1)"/>
      <w:lvlJc w:val="left"/>
      <w:pPr>
        <w:ind w:left="502"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3">
    <w:nsid w:val="11F05ED0"/>
    <w:multiLevelType w:val="hybridMultilevel"/>
    <w:tmpl w:val="615A21C4"/>
    <w:lvl w:ilvl="0" w:tplc="B3A68456">
      <w:start w:val="2"/>
      <w:numFmt w:val="decimal"/>
      <w:lvlText w:val="(%1)"/>
      <w:lvlJc w:val="left"/>
      <w:pPr>
        <w:ind w:left="502" w:hanging="360"/>
      </w:pPr>
      <w:rPr>
        <w:rFonts w:hint="default"/>
      </w:rPr>
    </w:lvl>
    <w:lvl w:ilvl="1" w:tplc="041F0019" w:tentative="1">
      <w:start w:val="1"/>
      <w:numFmt w:val="lowerLetter"/>
      <w:lvlText w:val="%2."/>
      <w:lvlJc w:val="left"/>
      <w:pPr>
        <w:ind w:left="2083" w:hanging="360"/>
      </w:pPr>
    </w:lvl>
    <w:lvl w:ilvl="2" w:tplc="041F001B" w:tentative="1">
      <w:start w:val="1"/>
      <w:numFmt w:val="lowerRoman"/>
      <w:lvlText w:val="%3."/>
      <w:lvlJc w:val="right"/>
      <w:pPr>
        <w:ind w:left="2803" w:hanging="180"/>
      </w:pPr>
    </w:lvl>
    <w:lvl w:ilvl="3" w:tplc="041F000F" w:tentative="1">
      <w:start w:val="1"/>
      <w:numFmt w:val="decimal"/>
      <w:lvlText w:val="%4."/>
      <w:lvlJc w:val="left"/>
      <w:pPr>
        <w:ind w:left="3523" w:hanging="360"/>
      </w:pPr>
    </w:lvl>
    <w:lvl w:ilvl="4" w:tplc="041F0019" w:tentative="1">
      <w:start w:val="1"/>
      <w:numFmt w:val="lowerLetter"/>
      <w:lvlText w:val="%5."/>
      <w:lvlJc w:val="left"/>
      <w:pPr>
        <w:ind w:left="4243" w:hanging="360"/>
      </w:pPr>
    </w:lvl>
    <w:lvl w:ilvl="5" w:tplc="041F001B" w:tentative="1">
      <w:start w:val="1"/>
      <w:numFmt w:val="lowerRoman"/>
      <w:lvlText w:val="%6."/>
      <w:lvlJc w:val="right"/>
      <w:pPr>
        <w:ind w:left="4963" w:hanging="180"/>
      </w:pPr>
    </w:lvl>
    <w:lvl w:ilvl="6" w:tplc="041F000F" w:tentative="1">
      <w:start w:val="1"/>
      <w:numFmt w:val="decimal"/>
      <w:lvlText w:val="%7."/>
      <w:lvlJc w:val="left"/>
      <w:pPr>
        <w:ind w:left="5683" w:hanging="360"/>
      </w:pPr>
    </w:lvl>
    <w:lvl w:ilvl="7" w:tplc="041F0019" w:tentative="1">
      <w:start w:val="1"/>
      <w:numFmt w:val="lowerLetter"/>
      <w:lvlText w:val="%8."/>
      <w:lvlJc w:val="left"/>
      <w:pPr>
        <w:ind w:left="6403" w:hanging="360"/>
      </w:pPr>
    </w:lvl>
    <w:lvl w:ilvl="8" w:tplc="041F001B" w:tentative="1">
      <w:start w:val="1"/>
      <w:numFmt w:val="lowerRoman"/>
      <w:lvlText w:val="%9."/>
      <w:lvlJc w:val="right"/>
      <w:pPr>
        <w:ind w:left="7123" w:hanging="180"/>
      </w:pPr>
    </w:lvl>
  </w:abstractNum>
  <w:abstractNum w:abstractNumId="4">
    <w:nsid w:val="21805339"/>
    <w:multiLevelType w:val="hybridMultilevel"/>
    <w:tmpl w:val="EA1CB0EC"/>
    <w:lvl w:ilvl="0" w:tplc="9EBE7DD0">
      <w:start w:val="1"/>
      <mc:AlternateContent>
        <mc:Choice Requires="w14">
          <w:numFmt w:val="custom" w:format="a, ç, ĝ, ..."/>
        </mc:Choice>
        <mc:Fallback>
          <w:numFmt w:val="decimal"/>
        </mc:Fallback>
      </mc:AlternateContent>
      <w:lvlText w:val="%1)"/>
      <w:lvlJc w:val="left"/>
      <w:pPr>
        <w:ind w:left="36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5">
    <w:nsid w:val="22D34318"/>
    <w:multiLevelType w:val="hybridMultilevel"/>
    <w:tmpl w:val="4A5C09C2"/>
    <w:lvl w:ilvl="0" w:tplc="041F0017">
      <w:start w:val="1"/>
      <w:numFmt w:val="lowerLetter"/>
      <w:lvlText w:val="%1)"/>
      <w:lvlJc w:val="left"/>
      <w:pPr>
        <w:ind w:left="36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6">
    <w:nsid w:val="23372E21"/>
    <w:multiLevelType w:val="hybridMultilevel"/>
    <w:tmpl w:val="FFA63E2A"/>
    <w:lvl w:ilvl="0" w:tplc="C00292A4">
      <w:start w:val="1"/>
      <mc:AlternateContent>
        <mc:Choice Requires="w14">
          <w:numFmt w:val="custom" w:format="a, ç, ĝ, ..."/>
        </mc:Choice>
        <mc:Fallback>
          <w:numFmt w:val="decimal"/>
        </mc:Fallback>
      </mc:AlternateContent>
      <w:lvlText w:val="%1)"/>
      <w:lvlJc w:val="left"/>
      <w:pPr>
        <w:ind w:left="360"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7">
    <w:nsid w:val="278600F2"/>
    <w:multiLevelType w:val="hybridMultilevel"/>
    <w:tmpl w:val="EBCC776E"/>
    <w:lvl w:ilvl="0" w:tplc="0FFA2F52">
      <w:start w:val="1"/>
      <w:numFmt w:val="lowerLetter"/>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nsid w:val="2A467E07"/>
    <w:multiLevelType w:val="hybridMultilevel"/>
    <w:tmpl w:val="4678BDBE"/>
    <w:lvl w:ilvl="0" w:tplc="B3A68456">
      <w:start w:val="2"/>
      <w:numFmt w:val="decimal"/>
      <w:lvlText w:val="(%1)"/>
      <w:lvlJc w:val="left"/>
      <w:pPr>
        <w:ind w:left="360"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9">
    <w:nsid w:val="2A5236F8"/>
    <w:multiLevelType w:val="hybridMultilevel"/>
    <w:tmpl w:val="7180C2FE"/>
    <w:lvl w:ilvl="0" w:tplc="090A1CCC">
      <w:start w:val="1"/>
      <w:numFmt w:val="lowerLetter"/>
      <w:lvlText w:val="%1)"/>
      <w:lvlJc w:val="left"/>
      <w:pPr>
        <w:ind w:left="360" w:hanging="360"/>
      </w:pPr>
      <w:rPr>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nsid w:val="2A9852E0"/>
    <w:multiLevelType w:val="hybridMultilevel"/>
    <w:tmpl w:val="5C466CB8"/>
    <w:lvl w:ilvl="0" w:tplc="9EBE7DD0">
      <w:start w:val="1"/>
      <mc:AlternateContent>
        <mc:Choice Requires="w14">
          <w:numFmt w:val="custom" w:format="a, ç, ĝ, ..."/>
        </mc:Choice>
        <mc:Fallback>
          <w:numFmt w:val="decimal"/>
        </mc:Fallback>
      </mc:AlternateContent>
      <w:lvlText w:val="%1)"/>
      <w:lvlJc w:val="left"/>
      <w:pPr>
        <w:ind w:left="36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1">
    <w:nsid w:val="2AEF4F33"/>
    <w:multiLevelType w:val="hybridMultilevel"/>
    <w:tmpl w:val="678E09D6"/>
    <w:lvl w:ilvl="0" w:tplc="69684E54">
      <w:start w:val="1"/>
      <mc:AlternateContent>
        <mc:Choice Requires="w14">
          <w:numFmt w:val="custom" w:format="a, ç, ĝ, ..."/>
        </mc:Choice>
        <mc:Fallback>
          <w:numFmt w:val="decimal"/>
        </mc:Fallback>
      </mc:AlternateContent>
      <w:lvlText w:val="%1)"/>
      <w:lvlJc w:val="left"/>
      <w:pPr>
        <w:ind w:left="36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nsid w:val="2C0E4A8D"/>
    <w:multiLevelType w:val="hybridMultilevel"/>
    <w:tmpl w:val="C8620FA4"/>
    <w:lvl w:ilvl="0" w:tplc="5F0CCF26">
      <w:start w:val="1"/>
      <mc:AlternateContent>
        <mc:Choice Requires="w14">
          <w:numFmt w:val="custom" w:format="a, ç, ĝ, ..."/>
        </mc:Choice>
        <mc:Fallback>
          <w:numFmt w:val="decimal"/>
        </mc:Fallback>
      </mc:AlternateContent>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3">
    <w:nsid w:val="2FC24EDA"/>
    <w:multiLevelType w:val="hybridMultilevel"/>
    <w:tmpl w:val="4FE801B6"/>
    <w:lvl w:ilvl="0" w:tplc="041F0017">
      <w:start w:val="1"/>
      <w:numFmt w:val="lowerLetter"/>
      <w:lvlText w:val="%1)"/>
      <w:lvlJc w:val="left"/>
      <w:pPr>
        <w:ind w:left="360" w:hanging="360"/>
      </w:pPr>
    </w:lvl>
    <w:lvl w:ilvl="1" w:tplc="041F0019" w:tentative="1">
      <w:start w:val="1"/>
      <w:numFmt w:val="lowerLetter"/>
      <w:lvlText w:val="%2."/>
      <w:lvlJc w:val="left"/>
      <w:pPr>
        <w:ind w:left="1722" w:hanging="360"/>
      </w:pPr>
    </w:lvl>
    <w:lvl w:ilvl="2" w:tplc="041F001B" w:tentative="1">
      <w:start w:val="1"/>
      <w:numFmt w:val="lowerRoman"/>
      <w:lvlText w:val="%3."/>
      <w:lvlJc w:val="right"/>
      <w:pPr>
        <w:ind w:left="2442" w:hanging="180"/>
      </w:pPr>
    </w:lvl>
    <w:lvl w:ilvl="3" w:tplc="041F000F" w:tentative="1">
      <w:start w:val="1"/>
      <w:numFmt w:val="decimal"/>
      <w:lvlText w:val="%4."/>
      <w:lvlJc w:val="left"/>
      <w:pPr>
        <w:ind w:left="3162" w:hanging="360"/>
      </w:pPr>
    </w:lvl>
    <w:lvl w:ilvl="4" w:tplc="041F0019" w:tentative="1">
      <w:start w:val="1"/>
      <w:numFmt w:val="lowerLetter"/>
      <w:lvlText w:val="%5."/>
      <w:lvlJc w:val="left"/>
      <w:pPr>
        <w:ind w:left="3882" w:hanging="360"/>
      </w:pPr>
    </w:lvl>
    <w:lvl w:ilvl="5" w:tplc="041F001B" w:tentative="1">
      <w:start w:val="1"/>
      <w:numFmt w:val="lowerRoman"/>
      <w:lvlText w:val="%6."/>
      <w:lvlJc w:val="right"/>
      <w:pPr>
        <w:ind w:left="4602" w:hanging="180"/>
      </w:pPr>
    </w:lvl>
    <w:lvl w:ilvl="6" w:tplc="041F000F" w:tentative="1">
      <w:start w:val="1"/>
      <w:numFmt w:val="decimal"/>
      <w:lvlText w:val="%7."/>
      <w:lvlJc w:val="left"/>
      <w:pPr>
        <w:ind w:left="5322" w:hanging="360"/>
      </w:pPr>
    </w:lvl>
    <w:lvl w:ilvl="7" w:tplc="041F0019" w:tentative="1">
      <w:start w:val="1"/>
      <w:numFmt w:val="lowerLetter"/>
      <w:lvlText w:val="%8."/>
      <w:lvlJc w:val="left"/>
      <w:pPr>
        <w:ind w:left="6042" w:hanging="360"/>
      </w:pPr>
    </w:lvl>
    <w:lvl w:ilvl="8" w:tplc="041F001B" w:tentative="1">
      <w:start w:val="1"/>
      <w:numFmt w:val="lowerRoman"/>
      <w:lvlText w:val="%9."/>
      <w:lvlJc w:val="right"/>
      <w:pPr>
        <w:ind w:left="6762" w:hanging="180"/>
      </w:pPr>
    </w:lvl>
  </w:abstractNum>
  <w:abstractNum w:abstractNumId="14">
    <w:nsid w:val="307B1F0A"/>
    <w:multiLevelType w:val="hybridMultilevel"/>
    <w:tmpl w:val="18F00D58"/>
    <w:lvl w:ilvl="0" w:tplc="4DB822A4">
      <w:start w:val="1"/>
      <mc:AlternateContent>
        <mc:Choice Requires="w14">
          <w:numFmt w:val="custom" w:format="a, ç, ĝ, ..."/>
        </mc:Choice>
        <mc:Fallback>
          <w:numFmt w:val="decimal"/>
        </mc:Fallback>
      </mc:AlternateContent>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5">
    <w:nsid w:val="314D0CEB"/>
    <w:multiLevelType w:val="hybridMultilevel"/>
    <w:tmpl w:val="81BEB6B2"/>
    <w:lvl w:ilvl="0" w:tplc="9EBE7DD0">
      <w:start w:val="1"/>
      <mc:AlternateContent>
        <mc:Choice Requires="w14">
          <w:numFmt w:val="custom" w:format="a, ç, ĝ, ..."/>
        </mc:Choice>
        <mc:Fallback>
          <w:numFmt w:val="decimal"/>
        </mc:Fallback>
      </mc:AlternateContent>
      <w:lvlText w:val="%1)"/>
      <w:lvlJc w:val="left"/>
      <w:pPr>
        <w:ind w:left="36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6">
    <w:nsid w:val="314E385F"/>
    <w:multiLevelType w:val="hybridMultilevel"/>
    <w:tmpl w:val="2F22AB7A"/>
    <w:lvl w:ilvl="0" w:tplc="3EBAC3A4">
      <w:start w:val="1"/>
      <mc:AlternateContent>
        <mc:Choice Requires="w14">
          <w:numFmt w:val="custom" w:format="a, ç, ĝ, ..."/>
        </mc:Choice>
        <mc:Fallback>
          <w:numFmt w:val="decimal"/>
        </mc:Fallback>
      </mc:AlternateContent>
      <w:lvlText w:val="%1)"/>
      <w:lvlJc w:val="left"/>
      <w:pPr>
        <w:ind w:left="36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17">
    <w:nsid w:val="34D80480"/>
    <w:multiLevelType w:val="hybridMultilevel"/>
    <w:tmpl w:val="C87AA8CC"/>
    <w:lvl w:ilvl="0" w:tplc="0E52E6E2">
      <w:start w:val="2"/>
      <w:numFmt w:val="decimal"/>
      <w:lvlText w:val="(%1)"/>
      <w:lvlJc w:val="left"/>
      <w:pPr>
        <w:ind w:left="502" w:hanging="360"/>
      </w:pPr>
      <w:rPr>
        <w:rFonts w:hint="default"/>
        <w:b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18">
    <w:nsid w:val="37F45A5C"/>
    <w:multiLevelType w:val="hybridMultilevel"/>
    <w:tmpl w:val="9A540CD0"/>
    <w:lvl w:ilvl="0" w:tplc="B3A68456">
      <w:start w:val="2"/>
      <w:numFmt w:val="decimal"/>
      <w:lvlText w:val="(%1)"/>
      <w:lvlJc w:val="left"/>
      <w:pPr>
        <w:ind w:left="360" w:hanging="360"/>
      </w:pPr>
      <w:rPr>
        <w:rFonts w:hint="default"/>
      </w:rPr>
    </w:lvl>
    <w:lvl w:ilvl="1" w:tplc="041F0019" w:tentative="1">
      <w:start w:val="1"/>
      <w:numFmt w:val="lowerLetter"/>
      <w:lvlText w:val="%2."/>
      <w:lvlJc w:val="left"/>
      <w:pPr>
        <w:ind w:left="796" w:hanging="360"/>
      </w:pPr>
    </w:lvl>
    <w:lvl w:ilvl="2" w:tplc="041F001B" w:tentative="1">
      <w:start w:val="1"/>
      <w:numFmt w:val="lowerRoman"/>
      <w:lvlText w:val="%3."/>
      <w:lvlJc w:val="right"/>
      <w:pPr>
        <w:ind w:left="1516" w:hanging="180"/>
      </w:pPr>
    </w:lvl>
    <w:lvl w:ilvl="3" w:tplc="041F000F" w:tentative="1">
      <w:start w:val="1"/>
      <w:numFmt w:val="decimal"/>
      <w:lvlText w:val="%4."/>
      <w:lvlJc w:val="left"/>
      <w:pPr>
        <w:ind w:left="2236" w:hanging="360"/>
      </w:pPr>
    </w:lvl>
    <w:lvl w:ilvl="4" w:tplc="041F0019" w:tentative="1">
      <w:start w:val="1"/>
      <w:numFmt w:val="lowerLetter"/>
      <w:lvlText w:val="%5."/>
      <w:lvlJc w:val="left"/>
      <w:pPr>
        <w:ind w:left="2956" w:hanging="360"/>
      </w:pPr>
    </w:lvl>
    <w:lvl w:ilvl="5" w:tplc="041F001B" w:tentative="1">
      <w:start w:val="1"/>
      <w:numFmt w:val="lowerRoman"/>
      <w:lvlText w:val="%6."/>
      <w:lvlJc w:val="right"/>
      <w:pPr>
        <w:ind w:left="3676" w:hanging="180"/>
      </w:pPr>
    </w:lvl>
    <w:lvl w:ilvl="6" w:tplc="041F000F" w:tentative="1">
      <w:start w:val="1"/>
      <w:numFmt w:val="decimal"/>
      <w:lvlText w:val="%7."/>
      <w:lvlJc w:val="left"/>
      <w:pPr>
        <w:ind w:left="4396" w:hanging="360"/>
      </w:pPr>
    </w:lvl>
    <w:lvl w:ilvl="7" w:tplc="041F0019" w:tentative="1">
      <w:start w:val="1"/>
      <w:numFmt w:val="lowerLetter"/>
      <w:lvlText w:val="%8."/>
      <w:lvlJc w:val="left"/>
      <w:pPr>
        <w:ind w:left="5116" w:hanging="360"/>
      </w:pPr>
    </w:lvl>
    <w:lvl w:ilvl="8" w:tplc="041F001B" w:tentative="1">
      <w:start w:val="1"/>
      <w:numFmt w:val="lowerRoman"/>
      <w:lvlText w:val="%9."/>
      <w:lvlJc w:val="right"/>
      <w:pPr>
        <w:ind w:left="5836" w:hanging="180"/>
      </w:pPr>
    </w:lvl>
  </w:abstractNum>
  <w:abstractNum w:abstractNumId="19">
    <w:nsid w:val="38B370E9"/>
    <w:multiLevelType w:val="hybridMultilevel"/>
    <w:tmpl w:val="E10E8F82"/>
    <w:lvl w:ilvl="0" w:tplc="2EC82014">
      <w:start w:val="1"/>
      <mc:AlternateContent>
        <mc:Choice Requires="w14">
          <w:numFmt w:val="custom" w:format="a, ç, ĝ, ..."/>
        </mc:Choice>
        <mc:Fallback>
          <w:numFmt w:val="decimal"/>
        </mc:Fallback>
      </mc:AlternateContent>
      <w:lvlText w:val="%1)"/>
      <w:lvlJc w:val="left"/>
      <w:pPr>
        <w:ind w:left="502" w:hanging="360"/>
      </w:pPr>
      <w:rPr>
        <w:rFonts w:hint="default"/>
        <w:b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0">
    <w:nsid w:val="39E671B9"/>
    <w:multiLevelType w:val="hybridMultilevel"/>
    <w:tmpl w:val="84926E62"/>
    <w:lvl w:ilvl="0" w:tplc="C98E021A">
      <w:start w:val="1"/>
      <mc:AlternateContent>
        <mc:Choice Requires="w14">
          <w:numFmt w:val="custom" w:format="a, ç, ĝ, ..."/>
        </mc:Choice>
        <mc:Fallback>
          <w:numFmt w:val="decimal"/>
        </mc:Fallback>
      </mc:AlternateContent>
      <w:lvlText w:val="%1)"/>
      <w:lvlJc w:val="left"/>
      <w:pPr>
        <w:ind w:left="360" w:hanging="360"/>
      </w:pPr>
      <w:rPr>
        <w:rFonts w:hint="default"/>
      </w:rPr>
    </w:lvl>
    <w:lvl w:ilvl="1" w:tplc="041F0019" w:tentative="1">
      <w:start w:val="1"/>
      <w:numFmt w:val="lowerLetter"/>
      <w:lvlText w:val="%2."/>
      <w:lvlJc w:val="left"/>
      <w:pPr>
        <w:ind w:left="1658" w:hanging="360"/>
      </w:pPr>
    </w:lvl>
    <w:lvl w:ilvl="2" w:tplc="041F001B" w:tentative="1">
      <w:start w:val="1"/>
      <w:numFmt w:val="lowerRoman"/>
      <w:lvlText w:val="%3."/>
      <w:lvlJc w:val="right"/>
      <w:pPr>
        <w:ind w:left="2378" w:hanging="180"/>
      </w:pPr>
    </w:lvl>
    <w:lvl w:ilvl="3" w:tplc="041F000F" w:tentative="1">
      <w:start w:val="1"/>
      <w:numFmt w:val="decimal"/>
      <w:lvlText w:val="%4."/>
      <w:lvlJc w:val="left"/>
      <w:pPr>
        <w:ind w:left="3098" w:hanging="360"/>
      </w:pPr>
    </w:lvl>
    <w:lvl w:ilvl="4" w:tplc="041F0019" w:tentative="1">
      <w:start w:val="1"/>
      <w:numFmt w:val="lowerLetter"/>
      <w:lvlText w:val="%5."/>
      <w:lvlJc w:val="left"/>
      <w:pPr>
        <w:ind w:left="3818" w:hanging="360"/>
      </w:pPr>
    </w:lvl>
    <w:lvl w:ilvl="5" w:tplc="041F001B" w:tentative="1">
      <w:start w:val="1"/>
      <w:numFmt w:val="lowerRoman"/>
      <w:lvlText w:val="%6."/>
      <w:lvlJc w:val="right"/>
      <w:pPr>
        <w:ind w:left="4538" w:hanging="180"/>
      </w:pPr>
    </w:lvl>
    <w:lvl w:ilvl="6" w:tplc="041F000F" w:tentative="1">
      <w:start w:val="1"/>
      <w:numFmt w:val="decimal"/>
      <w:lvlText w:val="%7."/>
      <w:lvlJc w:val="left"/>
      <w:pPr>
        <w:ind w:left="5258" w:hanging="360"/>
      </w:pPr>
    </w:lvl>
    <w:lvl w:ilvl="7" w:tplc="041F0019" w:tentative="1">
      <w:start w:val="1"/>
      <w:numFmt w:val="lowerLetter"/>
      <w:lvlText w:val="%8."/>
      <w:lvlJc w:val="left"/>
      <w:pPr>
        <w:ind w:left="5978" w:hanging="360"/>
      </w:pPr>
    </w:lvl>
    <w:lvl w:ilvl="8" w:tplc="041F001B" w:tentative="1">
      <w:start w:val="1"/>
      <w:numFmt w:val="lowerRoman"/>
      <w:lvlText w:val="%9."/>
      <w:lvlJc w:val="right"/>
      <w:pPr>
        <w:ind w:left="6698" w:hanging="180"/>
      </w:pPr>
    </w:lvl>
  </w:abstractNum>
  <w:abstractNum w:abstractNumId="21">
    <w:nsid w:val="3B9F0D52"/>
    <w:multiLevelType w:val="hybridMultilevel"/>
    <w:tmpl w:val="9D0EC2DC"/>
    <w:lvl w:ilvl="0" w:tplc="9EBE7DD0">
      <w:start w:val="1"/>
      <mc:AlternateContent>
        <mc:Choice Requires="w14">
          <w:numFmt w:val="custom" w:format="a, ç, ĝ, ..."/>
        </mc:Choice>
        <mc:Fallback>
          <w:numFmt w:val="decimal"/>
        </mc:Fallback>
      </mc:AlternateContent>
      <w:lvlText w:val="%1)"/>
      <w:lvlJc w:val="left"/>
      <w:pPr>
        <w:ind w:left="36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2">
    <w:nsid w:val="3C6C2B0E"/>
    <w:multiLevelType w:val="hybridMultilevel"/>
    <w:tmpl w:val="E24E632E"/>
    <w:lvl w:ilvl="0" w:tplc="CE3EA4CE">
      <w:start w:val="1"/>
      <mc:AlternateContent>
        <mc:Choice Requires="w14">
          <w:numFmt w:val="custom" w:format="a, ç, ĝ, ..."/>
        </mc:Choice>
        <mc:Fallback>
          <w:numFmt w:val="decimal"/>
        </mc:Fallback>
      </mc:AlternateContent>
      <w:lvlText w:val="%1)"/>
      <w:lvlJc w:val="left"/>
      <w:pPr>
        <w:ind w:left="360" w:hanging="360"/>
      </w:pPr>
      <w:rPr>
        <w:rFonts w:hint="default"/>
        <w:b w:val="0"/>
      </w:rPr>
    </w:lvl>
    <w:lvl w:ilvl="1" w:tplc="041F0019" w:tentative="1">
      <w:start w:val="1"/>
      <w:numFmt w:val="lowerLetter"/>
      <w:lvlText w:val="%2."/>
      <w:lvlJc w:val="left"/>
      <w:pPr>
        <w:ind w:left="2148" w:hanging="360"/>
      </w:pPr>
    </w:lvl>
    <w:lvl w:ilvl="2" w:tplc="041F001B" w:tentative="1">
      <w:start w:val="1"/>
      <w:numFmt w:val="lowerRoman"/>
      <w:lvlText w:val="%3."/>
      <w:lvlJc w:val="right"/>
      <w:pPr>
        <w:ind w:left="2868" w:hanging="180"/>
      </w:pPr>
    </w:lvl>
    <w:lvl w:ilvl="3" w:tplc="041F000F" w:tentative="1">
      <w:start w:val="1"/>
      <w:numFmt w:val="decimal"/>
      <w:lvlText w:val="%4."/>
      <w:lvlJc w:val="left"/>
      <w:pPr>
        <w:ind w:left="3588" w:hanging="360"/>
      </w:pPr>
    </w:lvl>
    <w:lvl w:ilvl="4" w:tplc="041F0019" w:tentative="1">
      <w:start w:val="1"/>
      <w:numFmt w:val="lowerLetter"/>
      <w:lvlText w:val="%5."/>
      <w:lvlJc w:val="left"/>
      <w:pPr>
        <w:ind w:left="4308" w:hanging="360"/>
      </w:pPr>
    </w:lvl>
    <w:lvl w:ilvl="5" w:tplc="041F001B" w:tentative="1">
      <w:start w:val="1"/>
      <w:numFmt w:val="lowerRoman"/>
      <w:lvlText w:val="%6."/>
      <w:lvlJc w:val="right"/>
      <w:pPr>
        <w:ind w:left="5028" w:hanging="180"/>
      </w:pPr>
    </w:lvl>
    <w:lvl w:ilvl="6" w:tplc="041F000F" w:tentative="1">
      <w:start w:val="1"/>
      <w:numFmt w:val="decimal"/>
      <w:lvlText w:val="%7."/>
      <w:lvlJc w:val="left"/>
      <w:pPr>
        <w:ind w:left="5748" w:hanging="360"/>
      </w:pPr>
    </w:lvl>
    <w:lvl w:ilvl="7" w:tplc="041F0019" w:tentative="1">
      <w:start w:val="1"/>
      <w:numFmt w:val="lowerLetter"/>
      <w:lvlText w:val="%8."/>
      <w:lvlJc w:val="left"/>
      <w:pPr>
        <w:ind w:left="6468" w:hanging="360"/>
      </w:pPr>
    </w:lvl>
    <w:lvl w:ilvl="8" w:tplc="041F001B" w:tentative="1">
      <w:start w:val="1"/>
      <w:numFmt w:val="lowerRoman"/>
      <w:lvlText w:val="%9."/>
      <w:lvlJc w:val="right"/>
      <w:pPr>
        <w:ind w:left="7188" w:hanging="180"/>
      </w:pPr>
    </w:lvl>
  </w:abstractNum>
  <w:abstractNum w:abstractNumId="23">
    <w:nsid w:val="3E226155"/>
    <w:multiLevelType w:val="hybridMultilevel"/>
    <w:tmpl w:val="99828B18"/>
    <w:lvl w:ilvl="0" w:tplc="B3A68456">
      <w:start w:val="2"/>
      <w:numFmt w:val="decimal"/>
      <w:lvlText w:val="(%1)"/>
      <w:lvlJc w:val="left"/>
      <w:pPr>
        <w:ind w:left="502" w:hanging="360"/>
      </w:pPr>
      <w:rPr>
        <w:rFonts w:hint="default"/>
      </w:rPr>
    </w:lvl>
    <w:lvl w:ilvl="1" w:tplc="041F0019" w:tentative="1">
      <w:start w:val="1"/>
      <w:numFmt w:val="lowerLetter"/>
      <w:lvlText w:val="%2."/>
      <w:lvlJc w:val="left"/>
      <w:pPr>
        <w:ind w:left="1364" w:hanging="360"/>
      </w:pPr>
    </w:lvl>
    <w:lvl w:ilvl="2" w:tplc="041F001B" w:tentative="1">
      <w:start w:val="1"/>
      <w:numFmt w:val="lowerRoman"/>
      <w:lvlText w:val="%3."/>
      <w:lvlJc w:val="right"/>
      <w:pPr>
        <w:ind w:left="2084" w:hanging="180"/>
      </w:pPr>
    </w:lvl>
    <w:lvl w:ilvl="3" w:tplc="041F000F" w:tentative="1">
      <w:start w:val="1"/>
      <w:numFmt w:val="decimal"/>
      <w:lvlText w:val="%4."/>
      <w:lvlJc w:val="left"/>
      <w:pPr>
        <w:ind w:left="2804" w:hanging="360"/>
      </w:pPr>
    </w:lvl>
    <w:lvl w:ilvl="4" w:tplc="041F0019" w:tentative="1">
      <w:start w:val="1"/>
      <w:numFmt w:val="lowerLetter"/>
      <w:lvlText w:val="%5."/>
      <w:lvlJc w:val="left"/>
      <w:pPr>
        <w:ind w:left="3524" w:hanging="360"/>
      </w:pPr>
    </w:lvl>
    <w:lvl w:ilvl="5" w:tplc="041F001B" w:tentative="1">
      <w:start w:val="1"/>
      <w:numFmt w:val="lowerRoman"/>
      <w:lvlText w:val="%6."/>
      <w:lvlJc w:val="right"/>
      <w:pPr>
        <w:ind w:left="4244" w:hanging="180"/>
      </w:pPr>
    </w:lvl>
    <w:lvl w:ilvl="6" w:tplc="041F000F" w:tentative="1">
      <w:start w:val="1"/>
      <w:numFmt w:val="decimal"/>
      <w:lvlText w:val="%7."/>
      <w:lvlJc w:val="left"/>
      <w:pPr>
        <w:ind w:left="4964" w:hanging="360"/>
      </w:pPr>
    </w:lvl>
    <w:lvl w:ilvl="7" w:tplc="041F0019" w:tentative="1">
      <w:start w:val="1"/>
      <w:numFmt w:val="lowerLetter"/>
      <w:lvlText w:val="%8."/>
      <w:lvlJc w:val="left"/>
      <w:pPr>
        <w:ind w:left="5684" w:hanging="360"/>
      </w:pPr>
    </w:lvl>
    <w:lvl w:ilvl="8" w:tplc="041F001B" w:tentative="1">
      <w:start w:val="1"/>
      <w:numFmt w:val="lowerRoman"/>
      <w:lvlText w:val="%9."/>
      <w:lvlJc w:val="right"/>
      <w:pPr>
        <w:ind w:left="6404" w:hanging="180"/>
      </w:pPr>
    </w:lvl>
  </w:abstractNum>
  <w:abstractNum w:abstractNumId="24">
    <w:nsid w:val="411C0C2B"/>
    <w:multiLevelType w:val="hybridMultilevel"/>
    <w:tmpl w:val="24704104"/>
    <w:lvl w:ilvl="0" w:tplc="BA42F128">
      <w:start w:val="2"/>
      <w:numFmt w:val="decimal"/>
      <w:lvlText w:val="(%1)"/>
      <w:lvlJc w:val="left"/>
      <w:pPr>
        <w:ind w:left="360" w:hanging="360"/>
      </w:pPr>
      <w:rPr>
        <w:rFonts w:hint="default"/>
        <w:b w:val="0"/>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25">
    <w:nsid w:val="4237085A"/>
    <w:multiLevelType w:val="hybridMultilevel"/>
    <w:tmpl w:val="CB344160"/>
    <w:lvl w:ilvl="0" w:tplc="041F0017">
      <w:start w:val="1"/>
      <w:numFmt w:val="lowerLetter"/>
      <w:lvlText w:val="%1)"/>
      <w:lvlJc w:val="left"/>
      <w:pPr>
        <w:ind w:left="360" w:hanging="360"/>
      </w:p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6">
    <w:nsid w:val="43C637F4"/>
    <w:multiLevelType w:val="hybridMultilevel"/>
    <w:tmpl w:val="8CE0F878"/>
    <w:lvl w:ilvl="0" w:tplc="CC8CB8DE">
      <w:start w:val="1"/>
      <mc:AlternateContent>
        <mc:Choice Requires="w14">
          <w:numFmt w:val="custom" w:format="a, ç, ĝ, ..."/>
        </mc:Choice>
        <mc:Fallback>
          <w:numFmt w:val="decimal"/>
        </mc:Fallback>
      </mc:AlternateContent>
      <w:lvlText w:val="%1)"/>
      <w:lvlJc w:val="left"/>
      <w:pPr>
        <w:ind w:left="360" w:hanging="360"/>
      </w:pPr>
      <w:rPr>
        <w:rFonts w:hint="default"/>
      </w:rPr>
    </w:lvl>
    <w:lvl w:ilvl="1" w:tplc="041F0019" w:tentative="1">
      <w:start w:val="1"/>
      <w:numFmt w:val="lowerLetter"/>
      <w:lvlText w:val="%2."/>
      <w:lvlJc w:val="left"/>
      <w:pPr>
        <w:ind w:left="1876" w:hanging="360"/>
      </w:pPr>
    </w:lvl>
    <w:lvl w:ilvl="2" w:tplc="041F001B" w:tentative="1">
      <w:start w:val="1"/>
      <w:numFmt w:val="lowerRoman"/>
      <w:lvlText w:val="%3."/>
      <w:lvlJc w:val="right"/>
      <w:pPr>
        <w:ind w:left="2596" w:hanging="180"/>
      </w:pPr>
    </w:lvl>
    <w:lvl w:ilvl="3" w:tplc="041F000F" w:tentative="1">
      <w:start w:val="1"/>
      <w:numFmt w:val="decimal"/>
      <w:lvlText w:val="%4."/>
      <w:lvlJc w:val="left"/>
      <w:pPr>
        <w:ind w:left="3316" w:hanging="360"/>
      </w:pPr>
    </w:lvl>
    <w:lvl w:ilvl="4" w:tplc="041F0019" w:tentative="1">
      <w:start w:val="1"/>
      <w:numFmt w:val="lowerLetter"/>
      <w:lvlText w:val="%5."/>
      <w:lvlJc w:val="left"/>
      <w:pPr>
        <w:ind w:left="4036" w:hanging="360"/>
      </w:pPr>
    </w:lvl>
    <w:lvl w:ilvl="5" w:tplc="041F001B" w:tentative="1">
      <w:start w:val="1"/>
      <w:numFmt w:val="lowerRoman"/>
      <w:lvlText w:val="%6."/>
      <w:lvlJc w:val="right"/>
      <w:pPr>
        <w:ind w:left="4756" w:hanging="180"/>
      </w:pPr>
    </w:lvl>
    <w:lvl w:ilvl="6" w:tplc="041F000F" w:tentative="1">
      <w:start w:val="1"/>
      <w:numFmt w:val="decimal"/>
      <w:lvlText w:val="%7."/>
      <w:lvlJc w:val="left"/>
      <w:pPr>
        <w:ind w:left="5476" w:hanging="360"/>
      </w:pPr>
    </w:lvl>
    <w:lvl w:ilvl="7" w:tplc="041F0019" w:tentative="1">
      <w:start w:val="1"/>
      <w:numFmt w:val="lowerLetter"/>
      <w:lvlText w:val="%8."/>
      <w:lvlJc w:val="left"/>
      <w:pPr>
        <w:ind w:left="6196" w:hanging="360"/>
      </w:pPr>
    </w:lvl>
    <w:lvl w:ilvl="8" w:tplc="041F001B" w:tentative="1">
      <w:start w:val="1"/>
      <w:numFmt w:val="lowerRoman"/>
      <w:lvlText w:val="%9."/>
      <w:lvlJc w:val="right"/>
      <w:pPr>
        <w:ind w:left="6916" w:hanging="180"/>
      </w:pPr>
    </w:lvl>
  </w:abstractNum>
  <w:abstractNum w:abstractNumId="27">
    <w:nsid w:val="45E513D7"/>
    <w:multiLevelType w:val="hybridMultilevel"/>
    <w:tmpl w:val="93243EF0"/>
    <w:lvl w:ilvl="0" w:tplc="314EC37E">
      <w:start w:val="1"/>
      <mc:AlternateContent>
        <mc:Choice Requires="w14">
          <w:numFmt w:val="custom" w:format="a, ç, ĝ, ..."/>
        </mc:Choice>
        <mc:Fallback>
          <w:numFmt w:val="decimal"/>
        </mc:Fallback>
      </mc:AlternateContent>
      <w:lvlText w:val="%1)"/>
      <w:lvlJc w:val="left"/>
      <w:pPr>
        <w:ind w:left="360" w:hanging="360"/>
      </w:pPr>
      <w:rPr>
        <w:rFonts w:hint="default"/>
        <w:b w:val="0"/>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28">
    <w:nsid w:val="46944C0B"/>
    <w:multiLevelType w:val="hybridMultilevel"/>
    <w:tmpl w:val="74D2262C"/>
    <w:lvl w:ilvl="0" w:tplc="AEC0914C">
      <w:start w:val="2"/>
      <w:numFmt w:val="decimal"/>
      <w:lvlText w:val="(%1)"/>
      <w:lvlJc w:val="left"/>
      <w:pPr>
        <w:ind w:left="360" w:hanging="360"/>
      </w:pPr>
      <w:rPr>
        <w:rFonts w:hint="default"/>
        <w:b w:val="0"/>
      </w:rPr>
    </w:lvl>
    <w:lvl w:ilvl="1" w:tplc="041F0019" w:tentative="1">
      <w:start w:val="1"/>
      <w:numFmt w:val="lowerLetter"/>
      <w:lvlText w:val="%2."/>
      <w:lvlJc w:val="left"/>
      <w:pPr>
        <w:ind w:left="654" w:hanging="360"/>
      </w:pPr>
    </w:lvl>
    <w:lvl w:ilvl="2" w:tplc="041F001B" w:tentative="1">
      <w:start w:val="1"/>
      <w:numFmt w:val="lowerRoman"/>
      <w:lvlText w:val="%3."/>
      <w:lvlJc w:val="right"/>
      <w:pPr>
        <w:ind w:left="1374" w:hanging="180"/>
      </w:pPr>
    </w:lvl>
    <w:lvl w:ilvl="3" w:tplc="041F000F" w:tentative="1">
      <w:start w:val="1"/>
      <w:numFmt w:val="decimal"/>
      <w:lvlText w:val="%4."/>
      <w:lvlJc w:val="left"/>
      <w:pPr>
        <w:ind w:left="2094" w:hanging="360"/>
      </w:pPr>
    </w:lvl>
    <w:lvl w:ilvl="4" w:tplc="041F0019" w:tentative="1">
      <w:start w:val="1"/>
      <w:numFmt w:val="lowerLetter"/>
      <w:lvlText w:val="%5."/>
      <w:lvlJc w:val="left"/>
      <w:pPr>
        <w:ind w:left="2814" w:hanging="360"/>
      </w:pPr>
    </w:lvl>
    <w:lvl w:ilvl="5" w:tplc="041F001B" w:tentative="1">
      <w:start w:val="1"/>
      <w:numFmt w:val="lowerRoman"/>
      <w:lvlText w:val="%6."/>
      <w:lvlJc w:val="right"/>
      <w:pPr>
        <w:ind w:left="3534" w:hanging="180"/>
      </w:pPr>
    </w:lvl>
    <w:lvl w:ilvl="6" w:tplc="041F000F" w:tentative="1">
      <w:start w:val="1"/>
      <w:numFmt w:val="decimal"/>
      <w:lvlText w:val="%7."/>
      <w:lvlJc w:val="left"/>
      <w:pPr>
        <w:ind w:left="4254" w:hanging="360"/>
      </w:pPr>
    </w:lvl>
    <w:lvl w:ilvl="7" w:tplc="041F0019" w:tentative="1">
      <w:start w:val="1"/>
      <w:numFmt w:val="lowerLetter"/>
      <w:lvlText w:val="%8."/>
      <w:lvlJc w:val="left"/>
      <w:pPr>
        <w:ind w:left="4974" w:hanging="360"/>
      </w:pPr>
    </w:lvl>
    <w:lvl w:ilvl="8" w:tplc="041F001B" w:tentative="1">
      <w:start w:val="1"/>
      <w:numFmt w:val="lowerRoman"/>
      <w:lvlText w:val="%9."/>
      <w:lvlJc w:val="right"/>
      <w:pPr>
        <w:ind w:left="5694" w:hanging="180"/>
      </w:pPr>
    </w:lvl>
  </w:abstractNum>
  <w:abstractNum w:abstractNumId="29">
    <w:nsid w:val="49C00027"/>
    <w:multiLevelType w:val="hybridMultilevel"/>
    <w:tmpl w:val="06DC89EA"/>
    <w:lvl w:ilvl="0" w:tplc="B3A68456">
      <w:start w:val="2"/>
      <w:numFmt w:val="decimal"/>
      <w:lvlText w:val="(%1)"/>
      <w:lvlJc w:val="left"/>
      <w:pPr>
        <w:ind w:left="1353" w:hanging="360"/>
      </w:pPr>
      <w:rPr>
        <w:rFonts w:hint="default"/>
      </w:rPr>
    </w:lvl>
    <w:lvl w:ilvl="1" w:tplc="041F0019" w:tentative="1">
      <w:start w:val="1"/>
      <w:numFmt w:val="lowerLetter"/>
      <w:lvlText w:val="%2."/>
      <w:lvlJc w:val="left"/>
      <w:pPr>
        <w:ind w:left="2236" w:hanging="360"/>
      </w:pPr>
    </w:lvl>
    <w:lvl w:ilvl="2" w:tplc="041F001B" w:tentative="1">
      <w:start w:val="1"/>
      <w:numFmt w:val="lowerRoman"/>
      <w:lvlText w:val="%3."/>
      <w:lvlJc w:val="right"/>
      <w:pPr>
        <w:ind w:left="2956" w:hanging="180"/>
      </w:pPr>
    </w:lvl>
    <w:lvl w:ilvl="3" w:tplc="041F000F" w:tentative="1">
      <w:start w:val="1"/>
      <w:numFmt w:val="decimal"/>
      <w:lvlText w:val="%4."/>
      <w:lvlJc w:val="left"/>
      <w:pPr>
        <w:ind w:left="3676" w:hanging="360"/>
      </w:pPr>
    </w:lvl>
    <w:lvl w:ilvl="4" w:tplc="041F0019" w:tentative="1">
      <w:start w:val="1"/>
      <w:numFmt w:val="lowerLetter"/>
      <w:lvlText w:val="%5."/>
      <w:lvlJc w:val="left"/>
      <w:pPr>
        <w:ind w:left="4396" w:hanging="360"/>
      </w:pPr>
    </w:lvl>
    <w:lvl w:ilvl="5" w:tplc="041F001B" w:tentative="1">
      <w:start w:val="1"/>
      <w:numFmt w:val="lowerRoman"/>
      <w:lvlText w:val="%6."/>
      <w:lvlJc w:val="right"/>
      <w:pPr>
        <w:ind w:left="5116" w:hanging="180"/>
      </w:pPr>
    </w:lvl>
    <w:lvl w:ilvl="6" w:tplc="041F000F" w:tentative="1">
      <w:start w:val="1"/>
      <w:numFmt w:val="decimal"/>
      <w:lvlText w:val="%7."/>
      <w:lvlJc w:val="left"/>
      <w:pPr>
        <w:ind w:left="5836" w:hanging="360"/>
      </w:pPr>
    </w:lvl>
    <w:lvl w:ilvl="7" w:tplc="041F0019" w:tentative="1">
      <w:start w:val="1"/>
      <w:numFmt w:val="lowerLetter"/>
      <w:lvlText w:val="%8."/>
      <w:lvlJc w:val="left"/>
      <w:pPr>
        <w:ind w:left="6556" w:hanging="360"/>
      </w:pPr>
    </w:lvl>
    <w:lvl w:ilvl="8" w:tplc="041F001B" w:tentative="1">
      <w:start w:val="1"/>
      <w:numFmt w:val="lowerRoman"/>
      <w:lvlText w:val="%9."/>
      <w:lvlJc w:val="right"/>
      <w:pPr>
        <w:ind w:left="7276" w:hanging="180"/>
      </w:pPr>
    </w:lvl>
  </w:abstractNum>
  <w:abstractNum w:abstractNumId="30">
    <w:nsid w:val="509B12BE"/>
    <w:multiLevelType w:val="hybridMultilevel"/>
    <w:tmpl w:val="59CAECB2"/>
    <w:lvl w:ilvl="0" w:tplc="4F7CC8F4">
      <w:start w:val="1"/>
      <mc:AlternateContent>
        <mc:Choice Requires="w14">
          <w:numFmt w:val="custom" w:format="a, ç, ĝ, ..."/>
        </mc:Choice>
        <mc:Fallback>
          <w:numFmt w:val="decimal"/>
        </mc:Fallback>
      </mc:AlternateContent>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1">
    <w:nsid w:val="553B10B1"/>
    <w:multiLevelType w:val="hybridMultilevel"/>
    <w:tmpl w:val="29FAD0D0"/>
    <w:lvl w:ilvl="0" w:tplc="4F7CC8F4">
      <w:start w:val="1"/>
      <mc:AlternateContent>
        <mc:Choice Requires="w14">
          <w:numFmt w:val="custom" w:format="a, ç, ĝ, ..."/>
        </mc:Choice>
        <mc:Fallback>
          <w:numFmt w:val="decimal"/>
        </mc:Fallback>
      </mc:AlternateContent>
      <w:lvlText w:val="%1)"/>
      <w:lvlJc w:val="left"/>
      <w:pPr>
        <w:ind w:left="502" w:hanging="360"/>
      </w:pPr>
      <w:rPr>
        <w:rFonts w:hint="default"/>
      </w:rPr>
    </w:lvl>
    <w:lvl w:ilvl="1" w:tplc="041F0019" w:tentative="1">
      <w:start w:val="1"/>
      <w:numFmt w:val="lowerLetter"/>
      <w:lvlText w:val="%2."/>
      <w:lvlJc w:val="left"/>
      <w:pPr>
        <w:ind w:left="1156" w:hanging="360"/>
      </w:pPr>
    </w:lvl>
    <w:lvl w:ilvl="2" w:tplc="041F001B" w:tentative="1">
      <w:start w:val="1"/>
      <w:numFmt w:val="lowerRoman"/>
      <w:lvlText w:val="%3."/>
      <w:lvlJc w:val="right"/>
      <w:pPr>
        <w:ind w:left="1876" w:hanging="180"/>
      </w:pPr>
    </w:lvl>
    <w:lvl w:ilvl="3" w:tplc="041F000F" w:tentative="1">
      <w:start w:val="1"/>
      <w:numFmt w:val="decimal"/>
      <w:lvlText w:val="%4."/>
      <w:lvlJc w:val="left"/>
      <w:pPr>
        <w:ind w:left="2596" w:hanging="360"/>
      </w:pPr>
    </w:lvl>
    <w:lvl w:ilvl="4" w:tplc="041F0019" w:tentative="1">
      <w:start w:val="1"/>
      <w:numFmt w:val="lowerLetter"/>
      <w:lvlText w:val="%5."/>
      <w:lvlJc w:val="left"/>
      <w:pPr>
        <w:ind w:left="3316" w:hanging="360"/>
      </w:pPr>
    </w:lvl>
    <w:lvl w:ilvl="5" w:tplc="041F001B" w:tentative="1">
      <w:start w:val="1"/>
      <w:numFmt w:val="lowerRoman"/>
      <w:lvlText w:val="%6."/>
      <w:lvlJc w:val="right"/>
      <w:pPr>
        <w:ind w:left="4036" w:hanging="180"/>
      </w:pPr>
    </w:lvl>
    <w:lvl w:ilvl="6" w:tplc="041F000F" w:tentative="1">
      <w:start w:val="1"/>
      <w:numFmt w:val="decimal"/>
      <w:lvlText w:val="%7."/>
      <w:lvlJc w:val="left"/>
      <w:pPr>
        <w:ind w:left="4756" w:hanging="360"/>
      </w:pPr>
    </w:lvl>
    <w:lvl w:ilvl="7" w:tplc="041F0019" w:tentative="1">
      <w:start w:val="1"/>
      <w:numFmt w:val="lowerLetter"/>
      <w:lvlText w:val="%8."/>
      <w:lvlJc w:val="left"/>
      <w:pPr>
        <w:ind w:left="5476" w:hanging="360"/>
      </w:pPr>
    </w:lvl>
    <w:lvl w:ilvl="8" w:tplc="041F001B" w:tentative="1">
      <w:start w:val="1"/>
      <w:numFmt w:val="lowerRoman"/>
      <w:lvlText w:val="%9."/>
      <w:lvlJc w:val="right"/>
      <w:pPr>
        <w:ind w:left="6196" w:hanging="180"/>
      </w:pPr>
    </w:lvl>
  </w:abstractNum>
  <w:abstractNum w:abstractNumId="32">
    <w:nsid w:val="55D524A7"/>
    <w:multiLevelType w:val="hybridMultilevel"/>
    <w:tmpl w:val="C0B46F9C"/>
    <w:lvl w:ilvl="0" w:tplc="9EBE7DD0">
      <w:start w:val="1"/>
      <mc:AlternateContent>
        <mc:Choice Requires="w14">
          <w:numFmt w:val="custom" w:format="a, ç, ĝ, ..."/>
        </mc:Choice>
        <mc:Fallback>
          <w:numFmt w:val="decimal"/>
        </mc:Fallback>
      </mc:AlternateContent>
      <w:lvlText w:val="%1)"/>
      <w:lvlJc w:val="left"/>
      <w:pPr>
        <w:ind w:left="36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33">
    <w:nsid w:val="56BC28EB"/>
    <w:multiLevelType w:val="hybridMultilevel"/>
    <w:tmpl w:val="6E3208B6"/>
    <w:lvl w:ilvl="0" w:tplc="9696622C">
      <w:start w:val="1"/>
      <mc:AlternateContent>
        <mc:Choice Requires="w14">
          <w:numFmt w:val="custom" w:format="a, ç, ĝ, ..."/>
        </mc:Choice>
        <mc:Fallback>
          <w:numFmt w:val="decimal"/>
        </mc:Fallback>
      </mc:AlternateContent>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4">
    <w:nsid w:val="56E25540"/>
    <w:multiLevelType w:val="hybridMultilevel"/>
    <w:tmpl w:val="3B826630"/>
    <w:lvl w:ilvl="0" w:tplc="B3A68456">
      <w:start w:val="2"/>
      <w:numFmt w:val="decimal"/>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5">
    <w:nsid w:val="582E1244"/>
    <w:multiLevelType w:val="hybridMultilevel"/>
    <w:tmpl w:val="B7C2FFFA"/>
    <w:lvl w:ilvl="0" w:tplc="9EBE7DD0">
      <w:start w:val="1"/>
      <mc:AlternateContent>
        <mc:Choice Requires="w14">
          <w:numFmt w:val="custom" w:format="a, ç, ĝ, ..."/>
        </mc:Choice>
        <mc:Fallback>
          <w:numFmt w:val="decimal"/>
        </mc:Fallback>
      </mc:AlternateContent>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36">
    <w:nsid w:val="5E04153A"/>
    <w:multiLevelType w:val="hybridMultilevel"/>
    <w:tmpl w:val="1D08259E"/>
    <w:lvl w:ilvl="0" w:tplc="9EBE7DD0">
      <w:start w:val="1"/>
      <mc:AlternateContent>
        <mc:Choice Requires="w14">
          <w:numFmt w:val="custom" w:format="a, ç, ĝ, ..."/>
        </mc:Choice>
        <mc:Fallback>
          <w:numFmt w:val="decimal"/>
        </mc:Fallback>
      </mc:AlternateContent>
      <w:lvlText w:val="%1)"/>
      <w:lvlJc w:val="left"/>
      <w:pPr>
        <w:ind w:left="360" w:hanging="36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7">
    <w:nsid w:val="64C36C6E"/>
    <w:multiLevelType w:val="hybridMultilevel"/>
    <w:tmpl w:val="C8F6FB18"/>
    <w:lvl w:ilvl="0" w:tplc="81DEB886">
      <w:start w:val="2"/>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8">
    <w:nsid w:val="66D679A5"/>
    <w:multiLevelType w:val="hybridMultilevel"/>
    <w:tmpl w:val="A34C33F8"/>
    <w:lvl w:ilvl="0" w:tplc="C3287D70">
      <w:start w:val="2"/>
      <w:numFmt w:val="decimal"/>
      <w:lvlText w:val="(%1)"/>
      <w:lvlJc w:val="left"/>
      <w:pPr>
        <w:ind w:left="360" w:hanging="360"/>
      </w:pPr>
      <w:rPr>
        <w:rFonts w:hint="default"/>
        <w:b w:val="0"/>
      </w:rPr>
    </w:lvl>
    <w:lvl w:ilvl="1" w:tplc="041F0019" w:tentative="1">
      <w:start w:val="1"/>
      <w:numFmt w:val="lowerLetter"/>
      <w:lvlText w:val="%2."/>
      <w:lvlJc w:val="left"/>
      <w:pPr>
        <w:ind w:left="1648" w:hanging="360"/>
      </w:pPr>
    </w:lvl>
    <w:lvl w:ilvl="2" w:tplc="041F001B" w:tentative="1">
      <w:start w:val="1"/>
      <w:numFmt w:val="lowerRoman"/>
      <w:lvlText w:val="%3."/>
      <w:lvlJc w:val="right"/>
      <w:pPr>
        <w:ind w:left="2368" w:hanging="180"/>
      </w:pPr>
    </w:lvl>
    <w:lvl w:ilvl="3" w:tplc="041F000F" w:tentative="1">
      <w:start w:val="1"/>
      <w:numFmt w:val="decimal"/>
      <w:lvlText w:val="%4."/>
      <w:lvlJc w:val="left"/>
      <w:pPr>
        <w:ind w:left="3088" w:hanging="360"/>
      </w:pPr>
    </w:lvl>
    <w:lvl w:ilvl="4" w:tplc="041F0019" w:tentative="1">
      <w:start w:val="1"/>
      <w:numFmt w:val="lowerLetter"/>
      <w:lvlText w:val="%5."/>
      <w:lvlJc w:val="left"/>
      <w:pPr>
        <w:ind w:left="3808" w:hanging="360"/>
      </w:pPr>
    </w:lvl>
    <w:lvl w:ilvl="5" w:tplc="041F001B" w:tentative="1">
      <w:start w:val="1"/>
      <w:numFmt w:val="lowerRoman"/>
      <w:lvlText w:val="%6."/>
      <w:lvlJc w:val="right"/>
      <w:pPr>
        <w:ind w:left="4528" w:hanging="180"/>
      </w:pPr>
    </w:lvl>
    <w:lvl w:ilvl="6" w:tplc="041F000F" w:tentative="1">
      <w:start w:val="1"/>
      <w:numFmt w:val="decimal"/>
      <w:lvlText w:val="%7."/>
      <w:lvlJc w:val="left"/>
      <w:pPr>
        <w:ind w:left="5248" w:hanging="360"/>
      </w:pPr>
    </w:lvl>
    <w:lvl w:ilvl="7" w:tplc="041F0019" w:tentative="1">
      <w:start w:val="1"/>
      <w:numFmt w:val="lowerLetter"/>
      <w:lvlText w:val="%8."/>
      <w:lvlJc w:val="left"/>
      <w:pPr>
        <w:ind w:left="5968" w:hanging="360"/>
      </w:pPr>
    </w:lvl>
    <w:lvl w:ilvl="8" w:tplc="041F001B" w:tentative="1">
      <w:start w:val="1"/>
      <w:numFmt w:val="lowerRoman"/>
      <w:lvlText w:val="%9."/>
      <w:lvlJc w:val="right"/>
      <w:pPr>
        <w:ind w:left="6688" w:hanging="180"/>
      </w:pPr>
    </w:lvl>
  </w:abstractNum>
  <w:abstractNum w:abstractNumId="39">
    <w:nsid w:val="68777A8E"/>
    <w:multiLevelType w:val="hybridMultilevel"/>
    <w:tmpl w:val="3204437A"/>
    <w:lvl w:ilvl="0" w:tplc="216222BC">
      <w:start w:val="1"/>
      <mc:AlternateContent>
        <mc:Choice Requires="w14">
          <w:numFmt w:val="custom" w:format="a, ç, ĝ, ..."/>
        </mc:Choice>
        <mc:Fallback>
          <w:numFmt w:val="decimal"/>
        </mc:Fallback>
      </mc:AlternateContent>
      <w:lvlText w:val="%1)"/>
      <w:lvlJc w:val="left"/>
      <w:pPr>
        <w:ind w:left="360" w:hanging="360"/>
      </w:pPr>
      <w:rPr>
        <w:rFonts w:hint="default"/>
      </w:rPr>
    </w:lvl>
    <w:lvl w:ilvl="1" w:tplc="041F0019" w:tentative="1">
      <w:start w:val="1"/>
      <w:numFmt w:val="lowerLetter"/>
      <w:lvlText w:val="%2."/>
      <w:lvlJc w:val="left"/>
      <w:pPr>
        <w:ind w:left="1658" w:hanging="360"/>
      </w:pPr>
    </w:lvl>
    <w:lvl w:ilvl="2" w:tplc="041F001B" w:tentative="1">
      <w:start w:val="1"/>
      <w:numFmt w:val="lowerRoman"/>
      <w:lvlText w:val="%3."/>
      <w:lvlJc w:val="right"/>
      <w:pPr>
        <w:ind w:left="2378" w:hanging="180"/>
      </w:pPr>
    </w:lvl>
    <w:lvl w:ilvl="3" w:tplc="041F000F" w:tentative="1">
      <w:start w:val="1"/>
      <w:numFmt w:val="decimal"/>
      <w:lvlText w:val="%4."/>
      <w:lvlJc w:val="left"/>
      <w:pPr>
        <w:ind w:left="3098" w:hanging="360"/>
      </w:pPr>
    </w:lvl>
    <w:lvl w:ilvl="4" w:tplc="041F0019" w:tentative="1">
      <w:start w:val="1"/>
      <w:numFmt w:val="lowerLetter"/>
      <w:lvlText w:val="%5."/>
      <w:lvlJc w:val="left"/>
      <w:pPr>
        <w:ind w:left="3818" w:hanging="360"/>
      </w:pPr>
    </w:lvl>
    <w:lvl w:ilvl="5" w:tplc="041F001B" w:tentative="1">
      <w:start w:val="1"/>
      <w:numFmt w:val="lowerRoman"/>
      <w:lvlText w:val="%6."/>
      <w:lvlJc w:val="right"/>
      <w:pPr>
        <w:ind w:left="4538" w:hanging="180"/>
      </w:pPr>
    </w:lvl>
    <w:lvl w:ilvl="6" w:tplc="041F000F" w:tentative="1">
      <w:start w:val="1"/>
      <w:numFmt w:val="decimal"/>
      <w:lvlText w:val="%7."/>
      <w:lvlJc w:val="left"/>
      <w:pPr>
        <w:ind w:left="5258" w:hanging="360"/>
      </w:pPr>
    </w:lvl>
    <w:lvl w:ilvl="7" w:tplc="041F0019" w:tentative="1">
      <w:start w:val="1"/>
      <w:numFmt w:val="lowerLetter"/>
      <w:lvlText w:val="%8."/>
      <w:lvlJc w:val="left"/>
      <w:pPr>
        <w:ind w:left="5978" w:hanging="360"/>
      </w:pPr>
    </w:lvl>
    <w:lvl w:ilvl="8" w:tplc="041F001B" w:tentative="1">
      <w:start w:val="1"/>
      <w:numFmt w:val="lowerRoman"/>
      <w:lvlText w:val="%9."/>
      <w:lvlJc w:val="right"/>
      <w:pPr>
        <w:ind w:left="6698" w:hanging="180"/>
      </w:pPr>
    </w:lvl>
  </w:abstractNum>
  <w:abstractNum w:abstractNumId="40">
    <w:nsid w:val="68961428"/>
    <w:multiLevelType w:val="hybridMultilevel"/>
    <w:tmpl w:val="79983CC2"/>
    <w:lvl w:ilvl="0" w:tplc="B3A68456">
      <w:start w:val="2"/>
      <w:numFmt w:val="decimal"/>
      <w:lvlText w:val="(%1)"/>
      <w:lvlJc w:val="left"/>
      <w:pPr>
        <w:ind w:left="360"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41">
    <w:nsid w:val="696810EA"/>
    <w:multiLevelType w:val="hybridMultilevel"/>
    <w:tmpl w:val="023E6830"/>
    <w:lvl w:ilvl="0" w:tplc="55D43BC4">
      <w:start w:val="1"/>
      <mc:AlternateContent>
        <mc:Choice Requires="w14">
          <w:numFmt w:val="custom" w:format="a, ç, ĝ, ..."/>
        </mc:Choice>
        <mc:Fallback>
          <w:numFmt w:val="decimal"/>
        </mc:Fallback>
      </mc:AlternateContent>
      <w:lvlText w:val="%1)"/>
      <w:lvlJc w:val="left"/>
      <w:pPr>
        <w:ind w:left="502" w:hanging="360"/>
      </w:pPr>
      <w:rPr>
        <w:rFonts w:hint="default"/>
        <w:b w:val="0"/>
      </w:rPr>
    </w:lvl>
    <w:lvl w:ilvl="1" w:tplc="041F0019" w:tentative="1">
      <w:start w:val="1"/>
      <w:numFmt w:val="lowerLetter"/>
      <w:lvlText w:val="%2."/>
      <w:lvlJc w:val="left"/>
      <w:pPr>
        <w:ind w:left="1374" w:hanging="360"/>
      </w:pPr>
    </w:lvl>
    <w:lvl w:ilvl="2" w:tplc="041F001B" w:tentative="1">
      <w:start w:val="1"/>
      <w:numFmt w:val="lowerRoman"/>
      <w:lvlText w:val="%3."/>
      <w:lvlJc w:val="right"/>
      <w:pPr>
        <w:ind w:left="2094" w:hanging="180"/>
      </w:pPr>
    </w:lvl>
    <w:lvl w:ilvl="3" w:tplc="041F000F" w:tentative="1">
      <w:start w:val="1"/>
      <w:numFmt w:val="decimal"/>
      <w:lvlText w:val="%4."/>
      <w:lvlJc w:val="left"/>
      <w:pPr>
        <w:ind w:left="2814" w:hanging="360"/>
      </w:pPr>
    </w:lvl>
    <w:lvl w:ilvl="4" w:tplc="041F0019" w:tentative="1">
      <w:start w:val="1"/>
      <w:numFmt w:val="lowerLetter"/>
      <w:lvlText w:val="%5."/>
      <w:lvlJc w:val="left"/>
      <w:pPr>
        <w:ind w:left="3534" w:hanging="360"/>
      </w:pPr>
    </w:lvl>
    <w:lvl w:ilvl="5" w:tplc="041F001B" w:tentative="1">
      <w:start w:val="1"/>
      <w:numFmt w:val="lowerRoman"/>
      <w:lvlText w:val="%6."/>
      <w:lvlJc w:val="right"/>
      <w:pPr>
        <w:ind w:left="4254" w:hanging="180"/>
      </w:pPr>
    </w:lvl>
    <w:lvl w:ilvl="6" w:tplc="041F000F" w:tentative="1">
      <w:start w:val="1"/>
      <w:numFmt w:val="decimal"/>
      <w:lvlText w:val="%7."/>
      <w:lvlJc w:val="left"/>
      <w:pPr>
        <w:ind w:left="4974" w:hanging="360"/>
      </w:pPr>
    </w:lvl>
    <w:lvl w:ilvl="7" w:tplc="041F0019" w:tentative="1">
      <w:start w:val="1"/>
      <w:numFmt w:val="lowerLetter"/>
      <w:lvlText w:val="%8."/>
      <w:lvlJc w:val="left"/>
      <w:pPr>
        <w:ind w:left="5694" w:hanging="360"/>
      </w:pPr>
    </w:lvl>
    <w:lvl w:ilvl="8" w:tplc="041F001B" w:tentative="1">
      <w:start w:val="1"/>
      <w:numFmt w:val="lowerRoman"/>
      <w:lvlText w:val="%9."/>
      <w:lvlJc w:val="right"/>
      <w:pPr>
        <w:ind w:left="6414" w:hanging="180"/>
      </w:pPr>
    </w:lvl>
  </w:abstractNum>
  <w:abstractNum w:abstractNumId="42">
    <w:nsid w:val="6C70608F"/>
    <w:multiLevelType w:val="hybridMultilevel"/>
    <w:tmpl w:val="BB1C8FAC"/>
    <w:lvl w:ilvl="0" w:tplc="4C9E9744">
      <w:start w:val="2"/>
      <w:numFmt w:val="decimal"/>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3">
    <w:nsid w:val="6C803766"/>
    <w:multiLevelType w:val="hybridMultilevel"/>
    <w:tmpl w:val="DB4221D0"/>
    <w:lvl w:ilvl="0" w:tplc="4F7CC8F4">
      <w:start w:val="1"/>
      <mc:AlternateContent>
        <mc:Choice Requires="w14">
          <w:numFmt w:val="custom" w:format="a, ç, ĝ, ..."/>
        </mc:Choice>
        <mc:Fallback>
          <w:numFmt w:val="decimal"/>
        </mc:Fallback>
      </mc:AlternateContent>
      <w:lvlText w:val="%1)"/>
      <w:lvlJc w:val="left"/>
      <w:pPr>
        <w:ind w:left="502" w:hanging="360"/>
      </w:pPr>
      <w:rPr>
        <w:rFonts w:hint="default"/>
      </w:rPr>
    </w:lvl>
    <w:lvl w:ilvl="1" w:tplc="041F0019" w:tentative="1">
      <w:start w:val="1"/>
      <w:numFmt w:val="lowerLetter"/>
      <w:lvlText w:val="%2."/>
      <w:lvlJc w:val="left"/>
      <w:pPr>
        <w:ind w:left="1724" w:hanging="360"/>
      </w:pPr>
    </w:lvl>
    <w:lvl w:ilvl="2" w:tplc="041F001B" w:tentative="1">
      <w:start w:val="1"/>
      <w:numFmt w:val="lowerRoman"/>
      <w:lvlText w:val="%3."/>
      <w:lvlJc w:val="right"/>
      <w:pPr>
        <w:ind w:left="2444" w:hanging="180"/>
      </w:pPr>
    </w:lvl>
    <w:lvl w:ilvl="3" w:tplc="041F000F" w:tentative="1">
      <w:start w:val="1"/>
      <w:numFmt w:val="decimal"/>
      <w:lvlText w:val="%4."/>
      <w:lvlJc w:val="left"/>
      <w:pPr>
        <w:ind w:left="3164" w:hanging="360"/>
      </w:pPr>
    </w:lvl>
    <w:lvl w:ilvl="4" w:tplc="041F0019" w:tentative="1">
      <w:start w:val="1"/>
      <w:numFmt w:val="lowerLetter"/>
      <w:lvlText w:val="%5."/>
      <w:lvlJc w:val="left"/>
      <w:pPr>
        <w:ind w:left="3884" w:hanging="360"/>
      </w:pPr>
    </w:lvl>
    <w:lvl w:ilvl="5" w:tplc="041F001B" w:tentative="1">
      <w:start w:val="1"/>
      <w:numFmt w:val="lowerRoman"/>
      <w:lvlText w:val="%6."/>
      <w:lvlJc w:val="right"/>
      <w:pPr>
        <w:ind w:left="4604" w:hanging="180"/>
      </w:pPr>
    </w:lvl>
    <w:lvl w:ilvl="6" w:tplc="041F000F" w:tentative="1">
      <w:start w:val="1"/>
      <w:numFmt w:val="decimal"/>
      <w:lvlText w:val="%7."/>
      <w:lvlJc w:val="left"/>
      <w:pPr>
        <w:ind w:left="5324" w:hanging="360"/>
      </w:pPr>
    </w:lvl>
    <w:lvl w:ilvl="7" w:tplc="041F0019" w:tentative="1">
      <w:start w:val="1"/>
      <w:numFmt w:val="lowerLetter"/>
      <w:lvlText w:val="%8."/>
      <w:lvlJc w:val="left"/>
      <w:pPr>
        <w:ind w:left="6044" w:hanging="360"/>
      </w:pPr>
    </w:lvl>
    <w:lvl w:ilvl="8" w:tplc="041F001B" w:tentative="1">
      <w:start w:val="1"/>
      <w:numFmt w:val="lowerRoman"/>
      <w:lvlText w:val="%9."/>
      <w:lvlJc w:val="right"/>
      <w:pPr>
        <w:ind w:left="6764" w:hanging="180"/>
      </w:pPr>
    </w:lvl>
  </w:abstractNum>
  <w:abstractNum w:abstractNumId="44">
    <w:nsid w:val="6C914B7A"/>
    <w:multiLevelType w:val="hybridMultilevel"/>
    <w:tmpl w:val="195C312C"/>
    <w:lvl w:ilvl="0" w:tplc="FA0C4B10">
      <w:start w:val="1"/>
      <mc:AlternateContent>
        <mc:Choice Requires="w14">
          <w:numFmt w:val="custom" w:format="a, ç, ĝ, ..."/>
        </mc:Choice>
        <mc:Fallback>
          <w:numFmt w:val="decimal"/>
        </mc:Fallback>
      </mc:AlternateContent>
      <w:lvlText w:val="%1)"/>
      <w:lvlJc w:val="left"/>
      <w:pPr>
        <w:ind w:left="360" w:hanging="360"/>
      </w:pPr>
      <w:rPr>
        <w:rFonts w:hint="default"/>
        <w:b w:val="0"/>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5">
    <w:nsid w:val="6D9821B5"/>
    <w:multiLevelType w:val="hybridMultilevel"/>
    <w:tmpl w:val="C83E8E4C"/>
    <w:lvl w:ilvl="0" w:tplc="4F7CC8F4">
      <w:start w:val="1"/>
      <mc:AlternateContent>
        <mc:Choice Requires="w14">
          <w:numFmt w:val="custom" w:format="a, ç, ĝ, ..."/>
        </mc:Choice>
        <mc:Fallback>
          <w:numFmt w:val="decimal"/>
        </mc:Fallback>
      </mc:AlternateContent>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46">
    <w:nsid w:val="7072235D"/>
    <w:multiLevelType w:val="hybridMultilevel"/>
    <w:tmpl w:val="2F2C2648"/>
    <w:lvl w:ilvl="0" w:tplc="F5DC9A5C">
      <w:start w:val="1"/>
      <mc:AlternateContent>
        <mc:Choice Requires="w14">
          <w:numFmt w:val="custom" w:format="a, ç, ĝ, ..."/>
        </mc:Choice>
        <mc:Fallback>
          <w:numFmt w:val="decimal"/>
        </mc:Fallback>
      </mc:AlternateContent>
      <w:lvlText w:val="%1)"/>
      <w:lvlJc w:val="left"/>
      <w:pPr>
        <w:ind w:left="360" w:hanging="360"/>
      </w:pPr>
      <w:rPr>
        <w:rFonts w:hint="default"/>
      </w:r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abstractNum w:abstractNumId="47">
    <w:nsid w:val="72656190"/>
    <w:multiLevelType w:val="hybridMultilevel"/>
    <w:tmpl w:val="42A2C758"/>
    <w:lvl w:ilvl="0" w:tplc="4F7CC8F4">
      <w:start w:val="1"/>
      <mc:AlternateContent>
        <mc:Choice Requires="w14">
          <w:numFmt w:val="custom" w:format="a, ç, ĝ, ..."/>
        </mc:Choice>
        <mc:Fallback>
          <w:numFmt w:val="decimal"/>
        </mc:Fallback>
      </mc:AlternateContent>
      <w:lvlText w:val="%1)"/>
      <w:lvlJc w:val="left"/>
      <w:pPr>
        <w:ind w:left="502" w:hanging="360"/>
      </w:pPr>
      <w:rPr>
        <w:rFonts w:hint="default"/>
      </w:rPr>
    </w:lvl>
    <w:lvl w:ilvl="1" w:tplc="041F0019" w:tentative="1">
      <w:start w:val="1"/>
      <w:numFmt w:val="lowerLetter"/>
      <w:lvlText w:val="%2."/>
      <w:lvlJc w:val="left"/>
      <w:pPr>
        <w:ind w:left="164" w:hanging="360"/>
      </w:pPr>
    </w:lvl>
    <w:lvl w:ilvl="2" w:tplc="041F001B" w:tentative="1">
      <w:start w:val="1"/>
      <w:numFmt w:val="lowerRoman"/>
      <w:lvlText w:val="%3."/>
      <w:lvlJc w:val="right"/>
      <w:pPr>
        <w:ind w:left="884" w:hanging="180"/>
      </w:pPr>
    </w:lvl>
    <w:lvl w:ilvl="3" w:tplc="041F000F" w:tentative="1">
      <w:start w:val="1"/>
      <w:numFmt w:val="decimal"/>
      <w:lvlText w:val="%4."/>
      <w:lvlJc w:val="left"/>
      <w:pPr>
        <w:ind w:left="1604" w:hanging="360"/>
      </w:pPr>
    </w:lvl>
    <w:lvl w:ilvl="4" w:tplc="041F0019" w:tentative="1">
      <w:start w:val="1"/>
      <w:numFmt w:val="lowerLetter"/>
      <w:lvlText w:val="%5."/>
      <w:lvlJc w:val="left"/>
      <w:pPr>
        <w:ind w:left="2324" w:hanging="360"/>
      </w:pPr>
    </w:lvl>
    <w:lvl w:ilvl="5" w:tplc="041F001B" w:tentative="1">
      <w:start w:val="1"/>
      <w:numFmt w:val="lowerRoman"/>
      <w:lvlText w:val="%6."/>
      <w:lvlJc w:val="right"/>
      <w:pPr>
        <w:ind w:left="3044" w:hanging="180"/>
      </w:pPr>
    </w:lvl>
    <w:lvl w:ilvl="6" w:tplc="041F000F" w:tentative="1">
      <w:start w:val="1"/>
      <w:numFmt w:val="decimal"/>
      <w:lvlText w:val="%7."/>
      <w:lvlJc w:val="left"/>
      <w:pPr>
        <w:ind w:left="3764" w:hanging="360"/>
      </w:pPr>
    </w:lvl>
    <w:lvl w:ilvl="7" w:tplc="041F0019" w:tentative="1">
      <w:start w:val="1"/>
      <w:numFmt w:val="lowerLetter"/>
      <w:lvlText w:val="%8."/>
      <w:lvlJc w:val="left"/>
      <w:pPr>
        <w:ind w:left="4484" w:hanging="360"/>
      </w:pPr>
    </w:lvl>
    <w:lvl w:ilvl="8" w:tplc="041F001B" w:tentative="1">
      <w:start w:val="1"/>
      <w:numFmt w:val="lowerRoman"/>
      <w:lvlText w:val="%9."/>
      <w:lvlJc w:val="right"/>
      <w:pPr>
        <w:ind w:left="5204" w:hanging="180"/>
      </w:pPr>
    </w:lvl>
  </w:abstractNum>
  <w:abstractNum w:abstractNumId="48">
    <w:nsid w:val="7446784E"/>
    <w:multiLevelType w:val="hybridMultilevel"/>
    <w:tmpl w:val="9E08034C"/>
    <w:lvl w:ilvl="0" w:tplc="93CA3D06">
      <w:start w:val="1"/>
      <mc:AlternateContent>
        <mc:Choice Requires="w14">
          <w:numFmt w:val="custom" w:format="a, ç, ĝ, ..."/>
        </mc:Choice>
        <mc:Fallback>
          <w:numFmt w:val="decimal"/>
        </mc:Fallback>
      </mc:AlternateContent>
      <w:lvlText w:val="%1)"/>
      <w:lvlJc w:val="left"/>
      <w:pPr>
        <w:ind w:left="502" w:hanging="360"/>
      </w:pPr>
      <w:rPr>
        <w:rFonts w:hint="default"/>
      </w:rPr>
    </w:lvl>
    <w:lvl w:ilvl="1" w:tplc="041F0019" w:tentative="1">
      <w:start w:val="1"/>
      <w:numFmt w:val="lowerLetter"/>
      <w:lvlText w:val="%2."/>
      <w:lvlJc w:val="left"/>
      <w:pPr>
        <w:ind w:left="1222" w:hanging="360"/>
      </w:pPr>
    </w:lvl>
    <w:lvl w:ilvl="2" w:tplc="041F001B" w:tentative="1">
      <w:start w:val="1"/>
      <w:numFmt w:val="lowerRoman"/>
      <w:lvlText w:val="%3."/>
      <w:lvlJc w:val="right"/>
      <w:pPr>
        <w:ind w:left="1942" w:hanging="180"/>
      </w:pPr>
    </w:lvl>
    <w:lvl w:ilvl="3" w:tplc="041F000F" w:tentative="1">
      <w:start w:val="1"/>
      <w:numFmt w:val="decimal"/>
      <w:lvlText w:val="%4."/>
      <w:lvlJc w:val="left"/>
      <w:pPr>
        <w:ind w:left="2662" w:hanging="360"/>
      </w:pPr>
    </w:lvl>
    <w:lvl w:ilvl="4" w:tplc="041F0019" w:tentative="1">
      <w:start w:val="1"/>
      <w:numFmt w:val="lowerLetter"/>
      <w:lvlText w:val="%5."/>
      <w:lvlJc w:val="left"/>
      <w:pPr>
        <w:ind w:left="3382" w:hanging="360"/>
      </w:pPr>
    </w:lvl>
    <w:lvl w:ilvl="5" w:tplc="041F001B" w:tentative="1">
      <w:start w:val="1"/>
      <w:numFmt w:val="lowerRoman"/>
      <w:lvlText w:val="%6."/>
      <w:lvlJc w:val="right"/>
      <w:pPr>
        <w:ind w:left="4102" w:hanging="180"/>
      </w:pPr>
    </w:lvl>
    <w:lvl w:ilvl="6" w:tplc="041F000F" w:tentative="1">
      <w:start w:val="1"/>
      <w:numFmt w:val="decimal"/>
      <w:lvlText w:val="%7."/>
      <w:lvlJc w:val="left"/>
      <w:pPr>
        <w:ind w:left="4822" w:hanging="360"/>
      </w:pPr>
    </w:lvl>
    <w:lvl w:ilvl="7" w:tplc="041F0019" w:tentative="1">
      <w:start w:val="1"/>
      <w:numFmt w:val="lowerLetter"/>
      <w:lvlText w:val="%8."/>
      <w:lvlJc w:val="left"/>
      <w:pPr>
        <w:ind w:left="5542" w:hanging="360"/>
      </w:pPr>
    </w:lvl>
    <w:lvl w:ilvl="8" w:tplc="041F001B" w:tentative="1">
      <w:start w:val="1"/>
      <w:numFmt w:val="lowerRoman"/>
      <w:lvlText w:val="%9."/>
      <w:lvlJc w:val="right"/>
      <w:pPr>
        <w:ind w:left="6262" w:hanging="180"/>
      </w:pPr>
    </w:lvl>
  </w:abstractNum>
  <w:abstractNum w:abstractNumId="49">
    <w:nsid w:val="74DC69BF"/>
    <w:multiLevelType w:val="hybridMultilevel"/>
    <w:tmpl w:val="777C74E4"/>
    <w:lvl w:ilvl="0" w:tplc="9EBE7DD0">
      <w:start w:val="1"/>
      <mc:AlternateContent>
        <mc:Choice Requires="w14">
          <w:numFmt w:val="custom" w:format="a, ç, ĝ, ..."/>
        </mc:Choice>
        <mc:Fallback>
          <w:numFmt w:val="decimal"/>
        </mc:Fallback>
      </mc:AlternateContent>
      <w:lvlText w:val="%1)"/>
      <w:lvlJc w:val="left"/>
      <w:pPr>
        <w:ind w:left="360" w:hanging="360"/>
      </w:pPr>
      <w:rPr>
        <w:rFonts w:hint="default"/>
      </w:rPr>
    </w:lvl>
    <w:lvl w:ilvl="1" w:tplc="041F0019" w:tentative="1">
      <w:start w:val="1"/>
      <w:numFmt w:val="lowerLetter"/>
      <w:lvlText w:val="%2."/>
      <w:lvlJc w:val="left"/>
      <w:pPr>
        <w:ind w:left="1658" w:hanging="360"/>
      </w:pPr>
    </w:lvl>
    <w:lvl w:ilvl="2" w:tplc="041F001B" w:tentative="1">
      <w:start w:val="1"/>
      <w:numFmt w:val="lowerRoman"/>
      <w:lvlText w:val="%3."/>
      <w:lvlJc w:val="right"/>
      <w:pPr>
        <w:ind w:left="2378" w:hanging="180"/>
      </w:pPr>
    </w:lvl>
    <w:lvl w:ilvl="3" w:tplc="041F000F" w:tentative="1">
      <w:start w:val="1"/>
      <w:numFmt w:val="decimal"/>
      <w:lvlText w:val="%4."/>
      <w:lvlJc w:val="left"/>
      <w:pPr>
        <w:ind w:left="3098" w:hanging="360"/>
      </w:pPr>
    </w:lvl>
    <w:lvl w:ilvl="4" w:tplc="041F0019" w:tentative="1">
      <w:start w:val="1"/>
      <w:numFmt w:val="lowerLetter"/>
      <w:lvlText w:val="%5."/>
      <w:lvlJc w:val="left"/>
      <w:pPr>
        <w:ind w:left="3818" w:hanging="360"/>
      </w:pPr>
    </w:lvl>
    <w:lvl w:ilvl="5" w:tplc="041F001B" w:tentative="1">
      <w:start w:val="1"/>
      <w:numFmt w:val="lowerRoman"/>
      <w:lvlText w:val="%6."/>
      <w:lvlJc w:val="right"/>
      <w:pPr>
        <w:ind w:left="4538" w:hanging="180"/>
      </w:pPr>
    </w:lvl>
    <w:lvl w:ilvl="6" w:tplc="041F000F" w:tentative="1">
      <w:start w:val="1"/>
      <w:numFmt w:val="decimal"/>
      <w:lvlText w:val="%7."/>
      <w:lvlJc w:val="left"/>
      <w:pPr>
        <w:ind w:left="5258" w:hanging="360"/>
      </w:pPr>
    </w:lvl>
    <w:lvl w:ilvl="7" w:tplc="041F0019" w:tentative="1">
      <w:start w:val="1"/>
      <w:numFmt w:val="lowerLetter"/>
      <w:lvlText w:val="%8."/>
      <w:lvlJc w:val="left"/>
      <w:pPr>
        <w:ind w:left="5978" w:hanging="360"/>
      </w:pPr>
    </w:lvl>
    <w:lvl w:ilvl="8" w:tplc="041F001B" w:tentative="1">
      <w:start w:val="1"/>
      <w:numFmt w:val="lowerRoman"/>
      <w:lvlText w:val="%9."/>
      <w:lvlJc w:val="right"/>
      <w:pPr>
        <w:ind w:left="6698" w:hanging="180"/>
      </w:pPr>
    </w:lvl>
  </w:abstractNum>
  <w:abstractNum w:abstractNumId="50">
    <w:nsid w:val="7EBC4F91"/>
    <w:multiLevelType w:val="hybridMultilevel"/>
    <w:tmpl w:val="0CA8C8D6"/>
    <w:lvl w:ilvl="0" w:tplc="4F7CC8F4">
      <w:start w:val="1"/>
      <mc:AlternateContent>
        <mc:Choice Requires="w14">
          <w:numFmt w:val="custom" w:format="a, ç, ĝ, ..."/>
        </mc:Choice>
        <mc:Fallback>
          <w:numFmt w:val="decimal"/>
        </mc:Fallback>
      </mc:AlternateContent>
      <w:lvlText w:val="%1)"/>
      <w:lvlJc w:val="left"/>
      <w:pPr>
        <w:ind w:left="502" w:hanging="360"/>
      </w:pPr>
      <w:rPr>
        <w:rFonts w:hint="default"/>
      </w:rPr>
    </w:lvl>
    <w:lvl w:ilvl="1" w:tplc="041F0019" w:tentative="1">
      <w:start w:val="1"/>
      <w:numFmt w:val="lowerLetter"/>
      <w:lvlText w:val="%2."/>
      <w:lvlJc w:val="left"/>
      <w:pPr>
        <w:ind w:left="2090" w:hanging="360"/>
      </w:pPr>
    </w:lvl>
    <w:lvl w:ilvl="2" w:tplc="041F001B" w:tentative="1">
      <w:start w:val="1"/>
      <w:numFmt w:val="lowerRoman"/>
      <w:lvlText w:val="%3."/>
      <w:lvlJc w:val="right"/>
      <w:pPr>
        <w:ind w:left="2810" w:hanging="180"/>
      </w:pPr>
    </w:lvl>
    <w:lvl w:ilvl="3" w:tplc="041F000F" w:tentative="1">
      <w:start w:val="1"/>
      <w:numFmt w:val="decimal"/>
      <w:lvlText w:val="%4."/>
      <w:lvlJc w:val="left"/>
      <w:pPr>
        <w:ind w:left="3530" w:hanging="360"/>
      </w:pPr>
    </w:lvl>
    <w:lvl w:ilvl="4" w:tplc="041F0019" w:tentative="1">
      <w:start w:val="1"/>
      <w:numFmt w:val="lowerLetter"/>
      <w:lvlText w:val="%5."/>
      <w:lvlJc w:val="left"/>
      <w:pPr>
        <w:ind w:left="4250" w:hanging="360"/>
      </w:pPr>
    </w:lvl>
    <w:lvl w:ilvl="5" w:tplc="041F001B" w:tentative="1">
      <w:start w:val="1"/>
      <w:numFmt w:val="lowerRoman"/>
      <w:lvlText w:val="%6."/>
      <w:lvlJc w:val="right"/>
      <w:pPr>
        <w:ind w:left="4970" w:hanging="180"/>
      </w:pPr>
    </w:lvl>
    <w:lvl w:ilvl="6" w:tplc="041F000F" w:tentative="1">
      <w:start w:val="1"/>
      <w:numFmt w:val="decimal"/>
      <w:lvlText w:val="%7."/>
      <w:lvlJc w:val="left"/>
      <w:pPr>
        <w:ind w:left="5690" w:hanging="360"/>
      </w:pPr>
    </w:lvl>
    <w:lvl w:ilvl="7" w:tplc="041F0019" w:tentative="1">
      <w:start w:val="1"/>
      <w:numFmt w:val="lowerLetter"/>
      <w:lvlText w:val="%8."/>
      <w:lvlJc w:val="left"/>
      <w:pPr>
        <w:ind w:left="6410" w:hanging="360"/>
      </w:pPr>
    </w:lvl>
    <w:lvl w:ilvl="8" w:tplc="041F001B" w:tentative="1">
      <w:start w:val="1"/>
      <w:numFmt w:val="lowerRoman"/>
      <w:lvlText w:val="%9."/>
      <w:lvlJc w:val="right"/>
      <w:pPr>
        <w:ind w:left="7130" w:hanging="180"/>
      </w:pPr>
    </w:lvl>
  </w:abstractNum>
  <w:num w:numId="1">
    <w:abstractNumId w:val="36"/>
  </w:num>
  <w:num w:numId="2">
    <w:abstractNumId w:val="26"/>
  </w:num>
  <w:num w:numId="3">
    <w:abstractNumId w:val="22"/>
  </w:num>
  <w:num w:numId="4">
    <w:abstractNumId w:val="6"/>
  </w:num>
  <w:num w:numId="5">
    <w:abstractNumId w:val="11"/>
  </w:num>
  <w:num w:numId="6">
    <w:abstractNumId w:val="9"/>
  </w:num>
  <w:num w:numId="7">
    <w:abstractNumId w:val="7"/>
  </w:num>
  <w:num w:numId="8">
    <w:abstractNumId w:val="14"/>
  </w:num>
  <w:num w:numId="9">
    <w:abstractNumId w:val="44"/>
  </w:num>
  <w:num w:numId="10">
    <w:abstractNumId w:val="25"/>
  </w:num>
  <w:num w:numId="11">
    <w:abstractNumId w:val="13"/>
  </w:num>
  <w:num w:numId="12">
    <w:abstractNumId w:val="20"/>
  </w:num>
  <w:num w:numId="13">
    <w:abstractNumId w:val="4"/>
  </w:num>
  <w:num w:numId="14">
    <w:abstractNumId w:val="39"/>
  </w:num>
  <w:num w:numId="15">
    <w:abstractNumId w:val="16"/>
  </w:num>
  <w:num w:numId="16">
    <w:abstractNumId w:val="49"/>
  </w:num>
  <w:num w:numId="17">
    <w:abstractNumId w:val="34"/>
  </w:num>
  <w:num w:numId="18">
    <w:abstractNumId w:val="17"/>
  </w:num>
  <w:num w:numId="19">
    <w:abstractNumId w:val="3"/>
  </w:num>
  <w:num w:numId="20">
    <w:abstractNumId w:val="23"/>
  </w:num>
  <w:num w:numId="21">
    <w:abstractNumId w:val="41"/>
  </w:num>
  <w:num w:numId="22">
    <w:abstractNumId w:val="0"/>
  </w:num>
  <w:num w:numId="23">
    <w:abstractNumId w:val="47"/>
  </w:num>
  <w:num w:numId="24">
    <w:abstractNumId w:val="50"/>
  </w:num>
  <w:num w:numId="25">
    <w:abstractNumId w:val="43"/>
  </w:num>
  <w:num w:numId="26">
    <w:abstractNumId w:val="45"/>
  </w:num>
  <w:num w:numId="27">
    <w:abstractNumId w:val="19"/>
  </w:num>
  <w:num w:numId="28">
    <w:abstractNumId w:val="30"/>
  </w:num>
  <w:num w:numId="29">
    <w:abstractNumId w:val="31"/>
  </w:num>
  <w:num w:numId="30">
    <w:abstractNumId w:val="35"/>
  </w:num>
  <w:num w:numId="31">
    <w:abstractNumId w:val="2"/>
  </w:num>
  <w:num w:numId="32">
    <w:abstractNumId w:val="38"/>
  </w:num>
  <w:num w:numId="33">
    <w:abstractNumId w:val="24"/>
  </w:num>
  <w:num w:numId="34">
    <w:abstractNumId w:val="40"/>
  </w:num>
  <w:num w:numId="35">
    <w:abstractNumId w:val="8"/>
  </w:num>
  <w:num w:numId="36">
    <w:abstractNumId w:val="27"/>
  </w:num>
  <w:num w:numId="37">
    <w:abstractNumId w:val="42"/>
  </w:num>
  <w:num w:numId="38">
    <w:abstractNumId w:val="37"/>
  </w:num>
  <w:num w:numId="39">
    <w:abstractNumId w:val="18"/>
  </w:num>
  <w:num w:numId="40">
    <w:abstractNumId w:val="32"/>
  </w:num>
  <w:num w:numId="41">
    <w:abstractNumId w:val="10"/>
  </w:num>
  <w:num w:numId="42">
    <w:abstractNumId w:val="15"/>
  </w:num>
  <w:num w:numId="43">
    <w:abstractNumId w:val="21"/>
  </w:num>
  <w:num w:numId="44">
    <w:abstractNumId w:val="1"/>
  </w:num>
  <w:num w:numId="45">
    <w:abstractNumId w:val="12"/>
  </w:num>
  <w:num w:numId="46">
    <w:abstractNumId w:val="33"/>
  </w:num>
  <w:num w:numId="47">
    <w:abstractNumId w:val="29"/>
  </w:num>
  <w:num w:numId="48">
    <w:abstractNumId w:val="48"/>
  </w:num>
  <w:num w:numId="49">
    <w:abstractNumId w:val="5"/>
  </w:num>
  <w:num w:numId="50">
    <w:abstractNumId w:val="28"/>
  </w:num>
  <w:num w:numId="51">
    <w:abstractNumId w:val="46"/>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hyphenationZone w:val="425"/>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0095"/>
    <w:rsid w:val="000949AA"/>
    <w:rsid w:val="000C5C64"/>
    <w:rsid w:val="000D1C61"/>
    <w:rsid w:val="000D4414"/>
    <w:rsid w:val="00102D58"/>
    <w:rsid w:val="00107F82"/>
    <w:rsid w:val="0014090E"/>
    <w:rsid w:val="001641FE"/>
    <w:rsid w:val="00196D74"/>
    <w:rsid w:val="001A4558"/>
    <w:rsid w:val="001A5F97"/>
    <w:rsid w:val="001B7743"/>
    <w:rsid w:val="001E26E6"/>
    <w:rsid w:val="00203BB0"/>
    <w:rsid w:val="0032184F"/>
    <w:rsid w:val="00387E7C"/>
    <w:rsid w:val="00394FFF"/>
    <w:rsid w:val="00395D04"/>
    <w:rsid w:val="003D7FAD"/>
    <w:rsid w:val="004473B4"/>
    <w:rsid w:val="00480609"/>
    <w:rsid w:val="004859DB"/>
    <w:rsid w:val="00486B49"/>
    <w:rsid w:val="00492397"/>
    <w:rsid w:val="004A0E72"/>
    <w:rsid w:val="0052056E"/>
    <w:rsid w:val="005B7C7A"/>
    <w:rsid w:val="005D0578"/>
    <w:rsid w:val="005D58FE"/>
    <w:rsid w:val="0062225F"/>
    <w:rsid w:val="0064330A"/>
    <w:rsid w:val="0068709F"/>
    <w:rsid w:val="006E388C"/>
    <w:rsid w:val="006E5E0C"/>
    <w:rsid w:val="00700C39"/>
    <w:rsid w:val="0073189E"/>
    <w:rsid w:val="00814B60"/>
    <w:rsid w:val="0082115B"/>
    <w:rsid w:val="00883060"/>
    <w:rsid w:val="008D339E"/>
    <w:rsid w:val="009160C6"/>
    <w:rsid w:val="00972C08"/>
    <w:rsid w:val="00986ABB"/>
    <w:rsid w:val="009A7075"/>
    <w:rsid w:val="009C7D3F"/>
    <w:rsid w:val="00A12470"/>
    <w:rsid w:val="00A132B9"/>
    <w:rsid w:val="00A33FB7"/>
    <w:rsid w:val="00A532F1"/>
    <w:rsid w:val="00A71AC8"/>
    <w:rsid w:val="00A7536B"/>
    <w:rsid w:val="00AB3300"/>
    <w:rsid w:val="00AB694F"/>
    <w:rsid w:val="00B73686"/>
    <w:rsid w:val="00B90331"/>
    <w:rsid w:val="00C248C8"/>
    <w:rsid w:val="00C95C07"/>
    <w:rsid w:val="00CC2007"/>
    <w:rsid w:val="00CE1151"/>
    <w:rsid w:val="00D33E46"/>
    <w:rsid w:val="00E27820"/>
    <w:rsid w:val="00E337E2"/>
    <w:rsid w:val="00E462A0"/>
    <w:rsid w:val="00E774A0"/>
    <w:rsid w:val="00EB24C7"/>
    <w:rsid w:val="00ED0391"/>
    <w:rsid w:val="00F24C49"/>
    <w:rsid w:val="00F34E77"/>
    <w:rsid w:val="00F40095"/>
    <w:rsid w:val="00F76128"/>
    <w:rsid w:val="00F925E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09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40095"/>
    <w:pPr>
      <w:spacing w:after="0" w:line="240" w:lineRule="auto"/>
    </w:pPr>
  </w:style>
  <w:style w:type="paragraph" w:styleId="ListeParagraf">
    <w:name w:val="List Paragraph"/>
    <w:basedOn w:val="Normal"/>
    <w:uiPriority w:val="34"/>
    <w:qFormat/>
    <w:rsid w:val="00F40095"/>
    <w:pPr>
      <w:ind w:left="720"/>
      <w:contextualSpacing/>
    </w:pPr>
  </w:style>
  <w:style w:type="paragraph" w:customStyle="1" w:styleId="Default">
    <w:name w:val="Default"/>
    <w:rsid w:val="0082115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1">
    <w:name w:val="style1"/>
    <w:basedOn w:val="Normal"/>
    <w:rsid w:val="00102D5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D339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D339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095"/>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F40095"/>
    <w:pPr>
      <w:spacing w:after="0" w:line="240" w:lineRule="auto"/>
    </w:pPr>
  </w:style>
  <w:style w:type="paragraph" w:styleId="ListeParagraf">
    <w:name w:val="List Paragraph"/>
    <w:basedOn w:val="Normal"/>
    <w:uiPriority w:val="34"/>
    <w:qFormat/>
    <w:rsid w:val="00F40095"/>
    <w:pPr>
      <w:ind w:left="720"/>
      <w:contextualSpacing/>
    </w:pPr>
  </w:style>
  <w:style w:type="paragraph" w:customStyle="1" w:styleId="Default">
    <w:name w:val="Default"/>
    <w:rsid w:val="0082115B"/>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style1">
    <w:name w:val="style1"/>
    <w:basedOn w:val="Normal"/>
    <w:rsid w:val="00102D58"/>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8D339E"/>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8D33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364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777</TotalTime>
  <Pages>22</Pages>
  <Words>10705</Words>
  <Characters>61022</Characters>
  <Application>Microsoft Office Word</Application>
  <DocSecurity>0</DocSecurity>
  <Lines>508</Lines>
  <Paragraphs>143</Paragraphs>
  <ScaleCrop>false</ScaleCrop>
  <HeadingPairs>
    <vt:vector size="2" baseType="variant">
      <vt:variant>
        <vt:lpstr>Konu Başlığı</vt:lpstr>
      </vt:variant>
      <vt:variant>
        <vt:i4>1</vt:i4>
      </vt:variant>
    </vt:vector>
  </HeadingPairs>
  <TitlesOfParts>
    <vt:vector size="1" baseType="lpstr">
      <vt:lpstr/>
    </vt:vector>
  </TitlesOfParts>
  <Company>.</Company>
  <LinksUpToDate>false</LinksUpToDate>
  <CharactersWithSpaces>71584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ESRA GENCERLER</dc:creator>
  <cp:keywords/>
  <dc:description/>
  <cp:lastModifiedBy>ESRA GENCERLER</cp:lastModifiedBy>
  <cp:revision>39</cp:revision>
  <cp:lastPrinted>2016-05-27T07:06:00Z</cp:lastPrinted>
  <dcterms:created xsi:type="dcterms:W3CDTF">2016-04-20T11:24:00Z</dcterms:created>
  <dcterms:modified xsi:type="dcterms:W3CDTF">2016-05-27T07:06:00Z</dcterms:modified>
</cp:coreProperties>
</file>