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421545" w:rsidRDefault="004B57AF" w:rsidP="006D01C0">
      <w:pPr>
        <w:jc w:val="both"/>
      </w:pPr>
      <w:r w:rsidRPr="00421545">
        <w:t>Manisa Büyükşehir Belediye Meclisi</w:t>
      </w:r>
      <w:r w:rsidR="001350DB" w:rsidRPr="00421545">
        <w:t xml:space="preserve">nin </w:t>
      </w:r>
      <w:r w:rsidRPr="00421545">
        <w:t>1</w:t>
      </w:r>
      <w:r w:rsidR="00B14CEF">
        <w:t>’nci</w:t>
      </w:r>
      <w:r w:rsidRPr="00421545">
        <w:t xml:space="preserve"> S</w:t>
      </w:r>
      <w:r w:rsidR="00E621DC" w:rsidRPr="00421545">
        <w:t xml:space="preserve">eçim Dönemi, </w:t>
      </w:r>
      <w:r w:rsidR="00946EED">
        <w:t>3</w:t>
      </w:r>
      <w:r w:rsidR="00B14CEF">
        <w:t>’üncü</w:t>
      </w:r>
      <w:r w:rsidR="0030532A" w:rsidRPr="00421545">
        <w:t xml:space="preserve"> Toplantı yılı, </w:t>
      </w:r>
      <w:r w:rsidR="002859D0">
        <w:t>12 - 18</w:t>
      </w:r>
      <w:r w:rsidR="002B65B5" w:rsidRPr="00421545">
        <w:t xml:space="preserve"> </w:t>
      </w:r>
      <w:r w:rsidR="002859D0">
        <w:t>Ocak</w:t>
      </w:r>
      <w:r w:rsidR="002B65B5" w:rsidRPr="00421545">
        <w:t xml:space="preserve"> </w:t>
      </w:r>
      <w:r w:rsidR="002859D0">
        <w:t>2016</w:t>
      </w:r>
      <w:r w:rsidR="0030532A" w:rsidRPr="00421545">
        <w:t xml:space="preserve"> </w:t>
      </w:r>
      <w:r w:rsidR="001350DB" w:rsidRPr="00421545">
        <w:t>tarihli</w:t>
      </w:r>
      <w:r w:rsidR="0089092C" w:rsidRPr="00421545">
        <w:t xml:space="preserve"> </w:t>
      </w:r>
      <w:r w:rsidR="001350DB" w:rsidRPr="00421545">
        <w:t>Meclis Karar özetleri.</w:t>
      </w:r>
    </w:p>
    <w:p w:rsidR="002E65C3" w:rsidRPr="00421545" w:rsidRDefault="002E65C3" w:rsidP="00334F2F">
      <w:pPr>
        <w:jc w:val="both"/>
      </w:pPr>
    </w:p>
    <w:p w:rsidR="002362D3" w:rsidRPr="00421545" w:rsidRDefault="006A55A1" w:rsidP="00D402A6">
      <w:pPr>
        <w:jc w:val="both"/>
      </w:pPr>
      <w:r w:rsidRPr="00421545">
        <w:rPr>
          <w:b/>
        </w:rPr>
        <w:t xml:space="preserve">KARAR NO: </w:t>
      </w:r>
      <w:r w:rsidR="002859D0">
        <w:rPr>
          <w:b/>
        </w:rPr>
        <w:t>1</w:t>
      </w:r>
      <w:r w:rsidR="002362D3" w:rsidRPr="00421545">
        <w:rPr>
          <w:b/>
        </w:rPr>
        <w:tab/>
      </w:r>
    </w:p>
    <w:p w:rsidR="008F06AA" w:rsidRPr="008F06AA" w:rsidRDefault="008F06AA" w:rsidP="008F06AA">
      <w:pPr>
        <w:pStyle w:val="Normal0"/>
        <w:jc w:val="both"/>
        <w:rPr>
          <w:rFonts w:ascii="Times New Roman" w:hAnsi="Times New Roman" w:cs="Times New Roman"/>
        </w:rPr>
      </w:pPr>
      <w:r>
        <w:rPr>
          <w:rFonts w:ascii="Times New Roman" w:hAnsi="Times New Roman" w:cs="Times New Roman"/>
          <w:b/>
        </w:rPr>
        <w:tab/>
      </w:r>
      <w:r w:rsidRPr="008F06AA">
        <w:rPr>
          <w:rFonts w:ascii="Times New Roman" w:hAnsi="Times New Roman" w:cs="Times New Roman"/>
        </w:rPr>
        <w:t>Gündemin hazırlanmasından sonra Kültür ve Sosyal İşler Dairesi Başkanlığı'ndan gelen 1 adet teklifin, İnsan Kaynakları ve Eğitim Dairesi Başkanlığı'ndan gelen 1 adet teklifin, İmar ve Şehircilik Dairesi Başkanlığı'ndan gelen 1 adet teklifin ve 10 adet önergenin gündeme alınmasına OYBİRLİĞİ ile karar verildi.</w:t>
      </w:r>
    </w:p>
    <w:p w:rsidR="001075D8" w:rsidRPr="00421545" w:rsidRDefault="008B2407" w:rsidP="00A92466">
      <w:pPr>
        <w:pStyle w:val="Normal0"/>
        <w:jc w:val="both"/>
        <w:rPr>
          <w:rFonts w:ascii="Times New Roman" w:hAnsi="Times New Roman" w:cs="Times New Roman"/>
          <w:b/>
        </w:rPr>
      </w:pPr>
      <w:r w:rsidRPr="00421545">
        <w:rPr>
          <w:rFonts w:ascii="Times New Roman" w:hAnsi="Times New Roman" w:cs="Times New Roman"/>
          <w:b/>
        </w:rPr>
        <w:tab/>
      </w:r>
      <w:r w:rsidR="007638E5" w:rsidRPr="00421545">
        <w:rPr>
          <w:rFonts w:ascii="Times New Roman" w:hAnsi="Times New Roman" w:cs="Times New Roman"/>
          <w:b/>
        </w:rPr>
        <w:tab/>
      </w:r>
      <w:r w:rsidR="00A36450" w:rsidRPr="00421545">
        <w:rPr>
          <w:rFonts w:ascii="Times New Roman" w:hAnsi="Times New Roman" w:cs="Times New Roman"/>
          <w:b/>
        </w:rPr>
        <w:tab/>
      </w:r>
    </w:p>
    <w:p w:rsidR="002362D3" w:rsidRPr="00421545" w:rsidRDefault="00D402A6" w:rsidP="00D402A6">
      <w:pPr>
        <w:jc w:val="both"/>
      </w:pPr>
      <w:r w:rsidRPr="00421545">
        <w:rPr>
          <w:b/>
        </w:rPr>
        <w:t xml:space="preserve">KARAR NO: </w:t>
      </w:r>
      <w:r w:rsidR="002859D0">
        <w:rPr>
          <w:b/>
        </w:rPr>
        <w:t>2</w:t>
      </w:r>
      <w:r w:rsidR="002362D3" w:rsidRPr="00421545">
        <w:rPr>
          <w:b/>
        </w:rPr>
        <w:tab/>
      </w:r>
      <w:r w:rsidR="002362D3" w:rsidRPr="00421545">
        <w:t xml:space="preserve"> </w:t>
      </w:r>
    </w:p>
    <w:p w:rsidR="008F06AA" w:rsidRPr="008F06AA" w:rsidRDefault="008F06AA" w:rsidP="008F06AA">
      <w:pPr>
        <w:pStyle w:val="Normal0"/>
        <w:jc w:val="both"/>
        <w:rPr>
          <w:rFonts w:ascii="Times New Roman" w:hAnsi="Times New Roman" w:cs="Times New Roman"/>
        </w:rPr>
      </w:pPr>
      <w:r>
        <w:rPr>
          <w:rFonts w:ascii="Times New Roman" w:hAnsi="Times New Roman" w:cs="Times New Roman"/>
          <w:b/>
        </w:rPr>
        <w:tab/>
      </w:r>
      <w:r w:rsidRPr="008F06AA">
        <w:rPr>
          <w:rFonts w:ascii="Times New Roman" w:hAnsi="Times New Roman" w:cs="Times New Roman"/>
        </w:rPr>
        <w:t xml:space="preserve">Ahmetli İlçesi, Dereköy Mahallesi, 2 pafta, 374 parsele ilişkin Akaryakıt+LPG istasyonu Sosyal Tesis Alanı yapılması için hazırlatılan 1/5000 ölçekli Nazım İmar Planı değişikliğinin, 5216 sayılı Büyükşehir Belediyesi Kanunu'nun 7/b. Maddesi, 3194 sayılı İmar Kanunu'nun 8/b Maddesi gereğince kabulüne OYBİRLİĞİ ile karar verildi. </w:t>
      </w:r>
    </w:p>
    <w:p w:rsidR="001075D8" w:rsidRPr="00421545" w:rsidRDefault="008B2407" w:rsidP="00A92466">
      <w:pPr>
        <w:pStyle w:val="Normal0"/>
        <w:jc w:val="both"/>
        <w:rPr>
          <w:rFonts w:ascii="Times New Roman" w:hAnsi="Times New Roman" w:cs="Times New Roman"/>
          <w:b/>
        </w:rPr>
      </w:pPr>
      <w:r w:rsidRPr="00421545">
        <w:rPr>
          <w:rFonts w:ascii="Times New Roman" w:hAnsi="Times New Roman" w:cs="Times New Roman"/>
          <w:b/>
        </w:rPr>
        <w:tab/>
      </w:r>
      <w:r w:rsidR="007638E5" w:rsidRPr="00421545">
        <w:rPr>
          <w:rFonts w:ascii="Times New Roman" w:hAnsi="Times New Roman" w:cs="Times New Roman"/>
          <w:b/>
        </w:rPr>
        <w:tab/>
      </w:r>
      <w:r w:rsidR="00A36450" w:rsidRPr="00421545">
        <w:rPr>
          <w:rFonts w:ascii="Times New Roman" w:hAnsi="Times New Roman" w:cs="Times New Roman"/>
          <w:b/>
        </w:rPr>
        <w:tab/>
      </w:r>
    </w:p>
    <w:p w:rsidR="001075D8" w:rsidRPr="00421545" w:rsidRDefault="00D402A6" w:rsidP="006A55A1">
      <w:pPr>
        <w:jc w:val="both"/>
        <w:rPr>
          <w:b/>
        </w:rPr>
      </w:pPr>
      <w:r w:rsidRPr="00421545">
        <w:rPr>
          <w:b/>
        </w:rPr>
        <w:t xml:space="preserve">KARAR NO: </w:t>
      </w:r>
      <w:r w:rsidR="002859D0">
        <w:rPr>
          <w:b/>
        </w:rPr>
        <w:t>3</w:t>
      </w:r>
    </w:p>
    <w:p w:rsidR="008F06AA" w:rsidRPr="008F06AA" w:rsidRDefault="008F06AA" w:rsidP="008F06AA">
      <w:pPr>
        <w:pStyle w:val="Normal0"/>
        <w:jc w:val="both"/>
        <w:rPr>
          <w:rFonts w:ascii="Times New Roman" w:hAnsi="Times New Roman" w:cs="Times New Roman"/>
        </w:rPr>
      </w:pPr>
      <w:r>
        <w:rPr>
          <w:rFonts w:ascii="Times New Roman" w:hAnsi="Times New Roman" w:cs="Times New Roman"/>
          <w:b/>
        </w:rPr>
        <w:tab/>
      </w:r>
      <w:r w:rsidRPr="008F06AA">
        <w:rPr>
          <w:rFonts w:ascii="Times New Roman" w:hAnsi="Times New Roman" w:cs="Times New Roman"/>
        </w:rPr>
        <w:t xml:space="preserve">Soma Belediye Başkanlığı 02.09.2015 tarih ve 135 sayılı kararı ile ilgili yapı denetim konusuna ilişkin Büyükşehir Belediye Meclisince karar alınmasına gerek olmadığına, konunun ilçe belediyelerince değerlendirilmesine OYBİRLİĞİ ile karar verildi. </w:t>
      </w:r>
    </w:p>
    <w:p w:rsidR="00D402A6" w:rsidRPr="00421545" w:rsidRDefault="008B2407" w:rsidP="00A92466">
      <w:pPr>
        <w:pStyle w:val="Normal0"/>
        <w:jc w:val="both"/>
        <w:rPr>
          <w:rFonts w:ascii="Times New Roman" w:hAnsi="Times New Roman" w:cs="Times New Roman"/>
          <w:b/>
        </w:rPr>
      </w:pPr>
      <w:r w:rsidRPr="00421545">
        <w:rPr>
          <w:rFonts w:ascii="Times New Roman" w:hAnsi="Times New Roman" w:cs="Times New Roman"/>
          <w:b/>
        </w:rPr>
        <w:tab/>
      </w:r>
      <w:r w:rsidR="007638E5" w:rsidRPr="00421545">
        <w:rPr>
          <w:rFonts w:ascii="Times New Roman" w:hAnsi="Times New Roman" w:cs="Times New Roman"/>
          <w:b/>
        </w:rPr>
        <w:tab/>
      </w:r>
      <w:r w:rsidR="00A36450"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2859D0">
        <w:rPr>
          <w:b/>
        </w:rPr>
        <w:t>4</w:t>
      </w:r>
      <w:r w:rsidRPr="00421545">
        <w:rPr>
          <w:b/>
        </w:rPr>
        <w:tab/>
      </w:r>
    </w:p>
    <w:p w:rsidR="008F06AA" w:rsidRPr="008F06AA" w:rsidRDefault="008F06AA" w:rsidP="008F06AA">
      <w:pPr>
        <w:pStyle w:val="Normal0"/>
        <w:jc w:val="both"/>
        <w:rPr>
          <w:rFonts w:ascii="Times New Roman" w:hAnsi="Times New Roman" w:cs="Times New Roman"/>
        </w:rPr>
      </w:pPr>
      <w:r>
        <w:rPr>
          <w:rFonts w:ascii="Times New Roman" w:hAnsi="Times New Roman" w:cs="Times New Roman"/>
          <w:b/>
        </w:rPr>
        <w:tab/>
      </w:r>
      <w:r w:rsidRPr="008F06AA">
        <w:rPr>
          <w:rFonts w:ascii="Times New Roman" w:hAnsi="Times New Roman" w:cs="Times New Roman"/>
        </w:rPr>
        <w:t xml:space="preserve">Akhisar İlçesi, Hürriyet Mahallesi 1727 ada 11 parselin 'konut' alanından 'İbadet Alanı'na dönüştürülmesine yönelik hazırlan 1/5000 ölçekli Nazım İmar Plan değişikliği talebi incelenmiş olup, 5216 sayılı Büyükşehir Belediyesi Kanunu'nun 7/b. Maddesi, 3194 sayılı İmar Kanunu'nun 8/b Maddeleri gereğince kabulüne OYBİRLİĞİ ile karar verildi. </w:t>
      </w:r>
    </w:p>
    <w:p w:rsidR="00D402A6" w:rsidRPr="00421545" w:rsidRDefault="008F06AA" w:rsidP="00A92466">
      <w:pPr>
        <w:pStyle w:val="Normal0"/>
        <w:jc w:val="both"/>
        <w:rPr>
          <w:rFonts w:ascii="Times New Roman" w:hAnsi="Times New Roman" w:cs="Times New Roman"/>
          <w:b/>
        </w:rPr>
      </w:pPr>
      <w:r>
        <w:rPr>
          <w:rFonts w:ascii="Times New Roman" w:hAnsi="Times New Roman" w:cs="Times New Roman"/>
          <w:b/>
        </w:rPr>
        <w:tab/>
      </w:r>
      <w:r w:rsidR="008B2407"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2859D0">
        <w:rPr>
          <w:b/>
        </w:rPr>
        <w:t>5</w:t>
      </w:r>
      <w:r w:rsidRPr="00421545">
        <w:rPr>
          <w:b/>
        </w:rPr>
        <w:tab/>
      </w:r>
      <w:r w:rsidRPr="00421545">
        <w:t xml:space="preserve"> </w:t>
      </w:r>
    </w:p>
    <w:p w:rsidR="008F06AA" w:rsidRPr="008F06AA" w:rsidRDefault="008F06AA" w:rsidP="008F06AA">
      <w:pPr>
        <w:pStyle w:val="Normal0"/>
        <w:jc w:val="both"/>
        <w:rPr>
          <w:rFonts w:ascii="Times New Roman" w:hAnsi="Times New Roman" w:cs="Times New Roman"/>
        </w:rPr>
      </w:pPr>
      <w:r>
        <w:rPr>
          <w:rFonts w:ascii="Times New Roman" w:hAnsi="Times New Roman" w:cs="Times New Roman"/>
          <w:b/>
        </w:rPr>
        <w:tab/>
      </w:r>
      <w:r w:rsidRPr="008F06AA">
        <w:rPr>
          <w:rFonts w:ascii="Times New Roman" w:hAnsi="Times New Roman" w:cs="Times New Roman"/>
        </w:rPr>
        <w:t>Akhisar İlçesi, Atatürk Mahallesi 1848 ada, 7 nolu parsel `Ayrık Nizam, 4Kat'a yapılaşma koşuluna sahip iken, ` E= 2,00, Yençok: Serbest , her yönden 5'er metre çekme mesafesi' olacak şekilde değiştirilmesine yönelik hazırlanan, 1/1000 ölçekli Uygulama İmar Plan değişikliğinin kabul edildiği Akhisar Belediye Meclisinin 05.11.2015 tarih ve 2015/85 sayılı Meclis kararının, 5216 sayılı Büyükşehir Belediyesi Kanunu'nun 14. Maddesi, 3194 sayılı İmar Kanunu'nun 8/b Maddesi gereğince kabulüne OYBİRLİĞİ ile karar verildi.</w:t>
      </w:r>
    </w:p>
    <w:p w:rsidR="00D402A6" w:rsidRPr="00421545" w:rsidRDefault="008B2407" w:rsidP="00A92466">
      <w:pPr>
        <w:pStyle w:val="Normal0"/>
        <w:jc w:val="both"/>
        <w:rPr>
          <w:rFonts w:ascii="Times New Roman" w:hAnsi="Times New Roman" w:cs="Times New Roman"/>
          <w:b/>
        </w:rPr>
      </w:pPr>
      <w:r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D402A6" w:rsidRPr="00421545" w:rsidRDefault="002B65B5" w:rsidP="00D402A6">
      <w:pPr>
        <w:jc w:val="both"/>
        <w:rPr>
          <w:b/>
        </w:rPr>
      </w:pPr>
      <w:r w:rsidRPr="00421545">
        <w:rPr>
          <w:b/>
        </w:rPr>
        <w:t xml:space="preserve">KARAR NO: </w:t>
      </w:r>
      <w:r w:rsidR="002859D0">
        <w:rPr>
          <w:b/>
        </w:rPr>
        <w:t>6</w:t>
      </w:r>
    </w:p>
    <w:p w:rsidR="008F06AA" w:rsidRPr="008F06AA" w:rsidRDefault="008F06AA" w:rsidP="008F06AA">
      <w:pPr>
        <w:pStyle w:val="Normal0"/>
        <w:jc w:val="both"/>
        <w:rPr>
          <w:rFonts w:ascii="Times New Roman" w:hAnsi="Times New Roman" w:cs="Times New Roman"/>
        </w:rPr>
      </w:pPr>
      <w:r>
        <w:rPr>
          <w:rFonts w:ascii="Times New Roman" w:hAnsi="Times New Roman" w:cs="Times New Roman"/>
          <w:b/>
        </w:rPr>
        <w:tab/>
      </w:r>
      <w:r w:rsidRPr="008F06AA">
        <w:rPr>
          <w:rFonts w:ascii="Times New Roman" w:hAnsi="Times New Roman" w:cs="Times New Roman"/>
        </w:rPr>
        <w:t xml:space="preserve">Turgutlu İlçesi, Mustafa Kemal Mahallesi, Kültür Sokağın İmar planına işlenmesine 6.Mıntıka 760 ada 31 parsel kuzeyine </w:t>
      </w:r>
      <w:r>
        <w:rPr>
          <w:rFonts w:ascii="Times New Roman" w:hAnsi="Times New Roman" w:cs="Times New Roman"/>
        </w:rPr>
        <w:t>KHA (Vergi Dairesi) işlenmesine</w:t>
      </w:r>
      <w:r w:rsidRPr="008F06AA">
        <w:rPr>
          <w:rFonts w:ascii="Times New Roman" w:hAnsi="Times New Roman" w:cs="Times New Roman"/>
        </w:rPr>
        <w:t xml:space="preserve">, Irlamaz Vadisinde park ve otopark düzenlenmesine yönelik hazırlanan 1/1000 Ölçekli Uygulama İmar Plan Değişikliğinin kabul edildiği Turgutlu Belediye Meclisinin 01.09.2015 tarih ve 76 sayılı kararının, 5216 sayılı Büyükşehir Belediyesi Kanunu'nun 14. Maddesi, 3194 sayılı İmar Kanunu'nun 8/b Maddeleri gereğince kabulüne OYBİRLİĞİ ile karar verildi. </w:t>
      </w:r>
    </w:p>
    <w:p w:rsidR="00D402A6" w:rsidRPr="00421545" w:rsidRDefault="008B2407" w:rsidP="00D402A6">
      <w:pPr>
        <w:pStyle w:val="Normal0"/>
        <w:jc w:val="both"/>
        <w:rPr>
          <w:rFonts w:ascii="Times New Roman" w:hAnsi="Times New Roman" w:cs="Times New Roman"/>
        </w:rPr>
      </w:pPr>
      <w:r w:rsidRPr="00421545">
        <w:rPr>
          <w:rFonts w:ascii="Times New Roman" w:hAnsi="Times New Roman" w:cs="Times New Roman"/>
          <w:b/>
        </w:rPr>
        <w:tab/>
      </w:r>
      <w:r w:rsidR="00CE0A58" w:rsidRPr="00421545">
        <w:rPr>
          <w:rFonts w:ascii="Times New Roman" w:hAnsi="Times New Roman" w:cs="Times New Roman"/>
          <w:b/>
        </w:rPr>
        <w:tab/>
      </w:r>
      <w:r w:rsidR="00D402A6"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2859D0">
        <w:rPr>
          <w:b/>
        </w:rPr>
        <w:t>7</w:t>
      </w:r>
      <w:r w:rsidRPr="00421545">
        <w:rPr>
          <w:b/>
        </w:rPr>
        <w:tab/>
      </w:r>
    </w:p>
    <w:p w:rsidR="008F06AA" w:rsidRDefault="008F06AA" w:rsidP="008F06AA">
      <w:pPr>
        <w:pStyle w:val="Normal0"/>
        <w:jc w:val="both"/>
        <w:rPr>
          <w:rFonts w:ascii="Times New Roman" w:hAnsi="Times New Roman" w:cs="Times New Roman"/>
        </w:rPr>
      </w:pPr>
      <w:r>
        <w:rPr>
          <w:rFonts w:ascii="Times New Roman" w:hAnsi="Times New Roman" w:cs="Times New Roman"/>
          <w:b/>
        </w:rPr>
        <w:tab/>
      </w:r>
      <w:r w:rsidRPr="008F06AA">
        <w:rPr>
          <w:rFonts w:ascii="Times New Roman" w:hAnsi="Times New Roman" w:cs="Times New Roman"/>
        </w:rPr>
        <w:t xml:space="preserve">Saruhanlı İlçesi, Yılmaz Mahallesi, 11071 ve 9732 nolu parsellerde yaya yolu açılması talebine yönelik hazırlanan, 1/1000 ölçekli Uygulama İmar Plan değişikliğinin kabul edildiği, Saruhanlı Belediye Meclisinin 03.07.2015 tarih 110 sayılı kararında 'yol' alanının 'konut' alanı olarak değiştirilerek, 5216 sayılı Büyükşehir Belediyesi Kanunu'nun 14.Maddesi, 3194 sayılı İmar Kanunu'nun 8/b Maddesi gereğince kabulüne OYBİRLİĞİ ile karar verildi. </w:t>
      </w:r>
    </w:p>
    <w:p w:rsidR="008F06AA" w:rsidRDefault="008F06AA" w:rsidP="008F06AA">
      <w:pPr>
        <w:pStyle w:val="Normal0"/>
        <w:jc w:val="both"/>
        <w:rPr>
          <w:rFonts w:ascii="Times New Roman" w:hAnsi="Times New Roman" w:cs="Times New Roman"/>
        </w:rPr>
      </w:pPr>
    </w:p>
    <w:p w:rsidR="008F06AA" w:rsidRDefault="008F06AA" w:rsidP="008F06AA">
      <w:pPr>
        <w:pStyle w:val="Normal0"/>
        <w:jc w:val="both"/>
        <w:rPr>
          <w:rFonts w:ascii="Times New Roman" w:hAnsi="Times New Roman" w:cs="Times New Roman"/>
        </w:rPr>
      </w:pPr>
    </w:p>
    <w:p w:rsidR="00765279" w:rsidRPr="008F06AA" w:rsidRDefault="00765279" w:rsidP="008F06AA">
      <w:pPr>
        <w:pStyle w:val="Normal0"/>
        <w:jc w:val="both"/>
        <w:rPr>
          <w:rFonts w:ascii="Times New Roman" w:hAnsi="Times New Roman" w:cs="Times New Roman"/>
        </w:rPr>
      </w:pPr>
    </w:p>
    <w:p w:rsidR="00D402A6" w:rsidRPr="00421545" w:rsidRDefault="008B2407" w:rsidP="00A92466">
      <w:pPr>
        <w:pStyle w:val="Normal0"/>
        <w:jc w:val="both"/>
        <w:rPr>
          <w:rFonts w:ascii="Times New Roman" w:hAnsi="Times New Roman" w:cs="Times New Roman"/>
          <w:b/>
        </w:rPr>
      </w:pPr>
      <w:r w:rsidRPr="00421545">
        <w:rPr>
          <w:rFonts w:ascii="Times New Roman" w:hAnsi="Times New Roman" w:cs="Times New Roman"/>
          <w:b/>
        </w:rPr>
        <w:tab/>
      </w:r>
      <w:r w:rsidR="007638E5" w:rsidRPr="00421545">
        <w:rPr>
          <w:rFonts w:ascii="Times New Roman" w:hAnsi="Times New Roman" w:cs="Times New Roman"/>
          <w:b/>
        </w:rPr>
        <w:tab/>
      </w:r>
      <w:r w:rsidR="00CE0A58" w:rsidRPr="00421545">
        <w:rPr>
          <w:rFonts w:ascii="Times New Roman" w:hAnsi="Times New Roman" w:cs="Times New Roman"/>
          <w:b/>
        </w:rPr>
        <w:tab/>
      </w:r>
    </w:p>
    <w:p w:rsidR="00A92466" w:rsidRPr="00421545" w:rsidRDefault="00D402A6" w:rsidP="00D402A6">
      <w:pPr>
        <w:jc w:val="both"/>
        <w:rPr>
          <w:b/>
        </w:rPr>
      </w:pPr>
      <w:r w:rsidRPr="00421545">
        <w:rPr>
          <w:b/>
        </w:rPr>
        <w:t xml:space="preserve">KARAR NO: </w:t>
      </w:r>
      <w:r w:rsidR="002859D0">
        <w:rPr>
          <w:b/>
        </w:rPr>
        <w:t>8</w:t>
      </w:r>
    </w:p>
    <w:p w:rsidR="008F06AA" w:rsidRDefault="008F06AA" w:rsidP="008F06AA">
      <w:pPr>
        <w:pStyle w:val="Normal0"/>
        <w:jc w:val="both"/>
        <w:rPr>
          <w:rFonts w:ascii="Tahoma" w:hAnsi="Tahoma" w:cs="Tahoma"/>
          <w:sz w:val="20"/>
          <w:szCs w:val="20"/>
        </w:rPr>
      </w:pPr>
      <w:r>
        <w:rPr>
          <w:rFonts w:ascii="Times New Roman" w:hAnsi="Times New Roman" w:cs="Times New Roman"/>
          <w:b/>
        </w:rPr>
        <w:tab/>
      </w:r>
      <w:r w:rsidRPr="008F06AA">
        <w:rPr>
          <w:rFonts w:ascii="Times New Roman" w:hAnsi="Times New Roman" w:cs="Times New Roman"/>
        </w:rPr>
        <w:t>Turgutlu Belediye Meclisinin 04.08.2015 tarih 66 sayılı kararı ile kabul edilen,</w:t>
      </w:r>
      <w:r>
        <w:rPr>
          <w:rFonts w:ascii="Times New Roman" w:hAnsi="Times New Roman" w:cs="Times New Roman"/>
        </w:rPr>
        <w:t xml:space="preserve"> </w:t>
      </w:r>
      <w:r w:rsidRPr="008F06AA">
        <w:rPr>
          <w:rFonts w:ascii="Times New Roman" w:hAnsi="Times New Roman" w:cs="Times New Roman"/>
        </w:rPr>
        <w:t>Turgutlu Belediyesi, 1/1000 ölçekli Uygulama İmar Planı Plan Notları değişikliğinin ''Konut alanlarında, sadece zemin katta veya tamamı açığa çıkan bodrum katlar da otopark olarak kullanılması ve imar planındaki iskân edilebilir kat sayısının artmaması koşuluyla, planda önerilen kat sayısı 1 kat artırılır, otopark katında kullanılmak üzere; 2 katlı parsellerde %50, 3 katlı parsellerde %33, 4 katlı parsellerde %25, 5 katlı parsellerde %20, 6 kat ve üzeri parsellerde %10'a kadar emsal artışı yapılabilir. Söz konusu emsal artışı sadece otopark niteliğinde bulunacak olan katlarda kullanılacak olup; 3194 sayılı imar kanunu ve ilgili yönetmeliklerindeki maddelerinde belirtilen emsal hesabına girmeyecek unsurlar bu artışlardan yararlanamaz ve emsal artışı sebebi ile otopark katı oluşturulduktan sonra artan m2 ler hiçbir şekilde diğer iskan katlarında, bağımsız bölümlerde ve ilgili kanun maddeleri çerçevesinde emsal hesabına dahil olan birimlerde kullanılamaz. Bu katların ilgili yönetmeliklere ve standartlara göre projelendirilmesi ve inşaa edilmesi zorunludur. Bu katta ihtiyacın öncelikle her daire için 1 otopark olacak şekilde tefrişli olarak gösterilmesi, mümkün değilse arka bahçesi ile birlikte parselinde karşılanması esastır. Buna rağmen daire başı 1 otopark ihtiyacı karşılanamıyorsa; karşılanamayan her daire otoparkı için otopark bedeli ödenir.'' kısmının ''Konut alanlarında, sadece zemin katta veya tamamı açığa çıkan bodrum katlar da otopark olarak kullanılması ve imar planındaki iskân edilebilir kat sayısının artmaması koşuluyla, planda önerilen katsayısı 1 kat artırılır. Otopark olacak kat emsale dahil edil</w:t>
      </w:r>
      <w:r>
        <w:rPr>
          <w:rFonts w:ascii="Times New Roman" w:hAnsi="Times New Roman" w:cs="Times New Roman"/>
        </w:rPr>
        <w:t>emez.'' şeklinde değiştirilerek</w:t>
      </w:r>
      <w:r w:rsidRPr="008F06AA">
        <w:rPr>
          <w:rFonts w:ascii="Times New Roman" w:hAnsi="Times New Roman" w:cs="Times New Roman"/>
        </w:rPr>
        <w:t xml:space="preserve">, 5216 sayılı Büyükşehir Belediyesi Kanunu'nun 14.Maddesi, 3194 sayılı İmar Kanunu'nun 8/b Maddesi gereğince kabulüne OYBİRLİĞİ ile karar verildi. </w:t>
      </w:r>
    </w:p>
    <w:p w:rsidR="00A92466" w:rsidRPr="00421545" w:rsidRDefault="00CE1E3C" w:rsidP="002859D0">
      <w:pPr>
        <w:pStyle w:val="Normal0"/>
        <w:jc w:val="both"/>
        <w:rPr>
          <w:rFonts w:ascii="Times New Roman" w:hAnsi="Times New Roman" w:cs="Times New Roman"/>
          <w:b/>
        </w:rPr>
      </w:pPr>
      <w:r w:rsidRPr="00421545">
        <w:rPr>
          <w:rFonts w:ascii="Times New Roman" w:hAnsi="Times New Roman" w:cs="Times New Roman"/>
          <w:b/>
        </w:rPr>
        <w:tab/>
      </w:r>
    </w:p>
    <w:p w:rsidR="00A92466" w:rsidRPr="00421545" w:rsidRDefault="002859D0" w:rsidP="00A92466">
      <w:pPr>
        <w:jc w:val="both"/>
      </w:pPr>
      <w:r>
        <w:rPr>
          <w:b/>
        </w:rPr>
        <w:t>KARAR NO: 9</w:t>
      </w:r>
      <w:r w:rsidR="00A92466" w:rsidRPr="00421545">
        <w:rPr>
          <w:b/>
        </w:rPr>
        <w:tab/>
      </w:r>
    </w:p>
    <w:p w:rsidR="008F06AA" w:rsidRPr="008F06AA" w:rsidRDefault="008F06AA" w:rsidP="008F06AA">
      <w:pPr>
        <w:pStyle w:val="Normal0"/>
        <w:jc w:val="both"/>
        <w:rPr>
          <w:rFonts w:ascii="Times New Roman" w:hAnsi="Times New Roman" w:cs="Times New Roman"/>
        </w:rPr>
      </w:pPr>
      <w:r>
        <w:rPr>
          <w:rFonts w:ascii="Times New Roman" w:hAnsi="Times New Roman" w:cs="Times New Roman"/>
          <w:b/>
        </w:rPr>
        <w:tab/>
      </w:r>
      <w:r w:rsidRPr="008F06AA">
        <w:rPr>
          <w:rFonts w:ascii="Times New Roman" w:hAnsi="Times New Roman" w:cs="Times New Roman"/>
        </w:rPr>
        <w:t xml:space="preserve">Turgutlu İlçesi, Cumhuriyet Mahallesi, L19A- 04B-2B pafta, 904 ada 104 parselin yol cephe hattının düzenlenmesine ilişkin hazırlanan 1/1000 Ölçekli Uygulama İmar Plan Değişikliğinin kabul edildiği Turgutlu Belediye Meclisinin 01.09.2015 tarih ve 78 sayılı kararının, 5216 sayılı Büyükşehir Belediyesi Kanunu'nun 14. Maddesi, 3194 sayılı İmar Kanunu'nun 8/b Maddeleri gereğince kabulüne OYBİRLİĞİ ile karar verildi. </w:t>
      </w:r>
    </w:p>
    <w:p w:rsidR="00A92466" w:rsidRPr="008F06AA" w:rsidRDefault="00CE1E3C" w:rsidP="008F06AA">
      <w:pPr>
        <w:pStyle w:val="Normal0"/>
        <w:jc w:val="both"/>
        <w:rPr>
          <w:rFonts w:ascii="Times New Roman" w:hAnsi="Times New Roman" w:cs="Times New Roman"/>
          <w:b/>
        </w:rPr>
      </w:pPr>
      <w:r w:rsidRPr="008F06AA">
        <w:rPr>
          <w:rFonts w:ascii="Times New Roman" w:hAnsi="Times New Roman" w:cs="Times New Roman"/>
          <w:b/>
        </w:rPr>
        <w:tab/>
      </w:r>
    </w:p>
    <w:p w:rsidR="00DA72A2" w:rsidRPr="00421545" w:rsidRDefault="002859D0" w:rsidP="00A92466">
      <w:pPr>
        <w:jc w:val="both"/>
        <w:rPr>
          <w:b/>
        </w:rPr>
      </w:pPr>
      <w:r>
        <w:rPr>
          <w:b/>
        </w:rPr>
        <w:t>KARAR NO: 10</w:t>
      </w:r>
    </w:p>
    <w:p w:rsidR="008F06AA" w:rsidRPr="008F06AA" w:rsidRDefault="008F06AA" w:rsidP="008F06AA">
      <w:pPr>
        <w:pStyle w:val="Normal0"/>
        <w:jc w:val="both"/>
        <w:rPr>
          <w:rFonts w:ascii="Times New Roman" w:hAnsi="Times New Roman" w:cs="Times New Roman"/>
        </w:rPr>
      </w:pPr>
      <w:r>
        <w:rPr>
          <w:rFonts w:ascii="Times New Roman" w:hAnsi="Times New Roman" w:cs="Times New Roman"/>
          <w:b/>
        </w:rPr>
        <w:tab/>
      </w:r>
      <w:r>
        <w:rPr>
          <w:rFonts w:ascii="Tahoma" w:hAnsi="Tahoma" w:cs="Tahoma"/>
          <w:sz w:val="20"/>
          <w:szCs w:val="20"/>
        </w:rPr>
        <w:t xml:space="preserve">  </w:t>
      </w:r>
      <w:r w:rsidRPr="008F06AA">
        <w:rPr>
          <w:rFonts w:ascii="Times New Roman" w:hAnsi="Times New Roman" w:cs="Times New Roman"/>
        </w:rPr>
        <w:t xml:space="preserve">Akhisar İlçesi, Cumhuriyet Mahallesi 820 ada 1, 2, 33, 34, 35 ve 36  parsellerde hazırlanan, 1/1000 ölçekli Uygulama İmar Plan değişikliğinin kabul edildiği Akhisar Belediye Meclisinin 05.11.2015 tarih ve 2015/86 sayılı Meclis kararında önerilen 7 metrelik imar yoluna cephesi olan `Gelişme Konut Alanlarının yapılaşma koşullarının ''A-3'' olarak plan üzerine işlenmesi şartıyla, 5216 sayılı Büyükşehir Belediyesi Kanunu'nun 14. Maddesi, 3194 sayılı İmar Kanunu'nun 8/b Maddesi gereğince kabulüne OYBİRLİĞİ ile karar verildi. </w:t>
      </w:r>
    </w:p>
    <w:p w:rsidR="00DA72A2" w:rsidRPr="00421545" w:rsidRDefault="00CE1E3C" w:rsidP="002859D0">
      <w:pPr>
        <w:pStyle w:val="Normal0"/>
        <w:jc w:val="both"/>
        <w:rPr>
          <w:b/>
        </w:rPr>
      </w:pPr>
      <w:r w:rsidRPr="00421545">
        <w:rPr>
          <w:rFonts w:ascii="Times New Roman" w:hAnsi="Times New Roman" w:cs="Times New Roman"/>
          <w:b/>
        </w:rPr>
        <w:tab/>
      </w:r>
    </w:p>
    <w:p w:rsidR="00DA72A2" w:rsidRPr="00421545" w:rsidRDefault="00DA72A2" w:rsidP="00DA72A2">
      <w:pPr>
        <w:jc w:val="both"/>
      </w:pPr>
      <w:r w:rsidRPr="00421545">
        <w:rPr>
          <w:b/>
        </w:rPr>
        <w:t xml:space="preserve">KARAR NO: </w:t>
      </w:r>
      <w:r w:rsidR="002859D0">
        <w:rPr>
          <w:b/>
        </w:rPr>
        <w:t>11</w:t>
      </w:r>
      <w:r w:rsidRPr="00421545">
        <w:rPr>
          <w:b/>
        </w:rPr>
        <w:tab/>
      </w:r>
    </w:p>
    <w:p w:rsidR="00765279" w:rsidRPr="00765279" w:rsidRDefault="008F06AA" w:rsidP="00765279">
      <w:pPr>
        <w:pStyle w:val="Normal0"/>
        <w:jc w:val="both"/>
        <w:rPr>
          <w:rFonts w:ascii="Times New Roman" w:hAnsi="Times New Roman" w:cs="Times New Roman"/>
        </w:rPr>
      </w:pPr>
      <w:r>
        <w:rPr>
          <w:rFonts w:ascii="Times New Roman" w:hAnsi="Times New Roman" w:cs="Times New Roman"/>
          <w:b/>
        </w:rPr>
        <w:tab/>
      </w:r>
      <w:r w:rsidR="00765279" w:rsidRPr="00765279">
        <w:rPr>
          <w:rFonts w:ascii="Times New Roman" w:hAnsi="Times New Roman" w:cs="Times New Roman"/>
        </w:rPr>
        <w:t xml:space="preserve">Kula  İlçesi, Dört Eylül Mahallesi 256 Sokak ile 257 Sokakların kesiştiği parka ve 291 Sokak ile 260 Sokakların kesiştiği Çocuk Bahçesine 1'er trafo konulmasına yönelik hazırlanan 1/1000 ölçekli Uygulama İmar Plan değişikliğinin kabul edildiği Kula Belediye Meclisinin 07.09.2015 tarih 2015-110 sayılı kararı, 291 Sokak ile 260 Sokakların kesiştiği alanda önerilen ''trafo alanın cephe aldığı yollardan'' 5 metre çekme mesafesi uygulanması şartıyla, 5216 sayılı Büyükşehir Belediyesi Kanunu'nun 14. Maddesi, 3194 sayılı İmar Kanunu'nun 8/b Maddesi gereğince kabulüne OYBİRLİĞİ ile karar verildi. </w:t>
      </w:r>
    </w:p>
    <w:p w:rsidR="00DA72A2" w:rsidRPr="00421545" w:rsidRDefault="00CE1E3C" w:rsidP="00DA72A2">
      <w:pPr>
        <w:pStyle w:val="Normal0"/>
        <w:jc w:val="both"/>
        <w:rPr>
          <w:rFonts w:ascii="Times New Roman" w:hAnsi="Times New Roman" w:cs="Times New Roman"/>
          <w:b/>
        </w:rPr>
      </w:pPr>
      <w:r w:rsidRPr="00421545">
        <w:rPr>
          <w:rFonts w:ascii="Times New Roman" w:hAnsi="Times New Roman" w:cs="Times New Roman"/>
          <w:b/>
        </w:rPr>
        <w:tab/>
      </w:r>
      <w:r w:rsidR="00DA72A2" w:rsidRPr="00421545">
        <w:rPr>
          <w:rFonts w:ascii="Times New Roman" w:hAnsi="Times New Roman" w:cs="Times New Roman"/>
          <w:b/>
        </w:rPr>
        <w:tab/>
      </w:r>
      <w:r w:rsidR="00DA72A2" w:rsidRPr="00421545">
        <w:rPr>
          <w:rFonts w:ascii="Times New Roman" w:hAnsi="Times New Roman" w:cs="Times New Roman"/>
          <w:b/>
        </w:rPr>
        <w:tab/>
      </w:r>
    </w:p>
    <w:p w:rsidR="00282F17" w:rsidRDefault="00DA72A2" w:rsidP="00DA72A2">
      <w:pPr>
        <w:jc w:val="both"/>
        <w:rPr>
          <w:b/>
        </w:rPr>
      </w:pPr>
      <w:r w:rsidRPr="00421545">
        <w:rPr>
          <w:b/>
        </w:rPr>
        <w:t xml:space="preserve">KARAR NO: </w:t>
      </w:r>
      <w:r w:rsidR="002859D0">
        <w:rPr>
          <w:b/>
        </w:rPr>
        <w:t>12</w:t>
      </w:r>
    </w:p>
    <w:p w:rsidR="00765279" w:rsidRDefault="00765279" w:rsidP="00765279">
      <w:pPr>
        <w:pStyle w:val="Normal0"/>
        <w:jc w:val="both"/>
        <w:rPr>
          <w:rFonts w:ascii="Times New Roman" w:hAnsi="Times New Roman" w:cs="Times New Roman"/>
        </w:rPr>
      </w:pPr>
      <w:r>
        <w:rPr>
          <w:b/>
        </w:rPr>
        <w:tab/>
      </w:r>
      <w:r w:rsidRPr="00765279">
        <w:rPr>
          <w:rFonts w:ascii="Times New Roman" w:hAnsi="Times New Roman" w:cs="Times New Roman"/>
        </w:rPr>
        <w:t xml:space="preserve">Kırkağaç İlçesi, Çiftlik Mahallesi sınırları içerisinde 45 MW kurulu güce sahip 18 adet türbin, şalt sahası, idari tesisler, bağlantı yollarından oluşan Kırkağaç Enerji Santrali Tesislerine ait 1/1000 ölçekli Uygulama İmar Plan değişikliğinin kabul edildiği Kırkağaç Belediye Meclisinin 12.10.2015 tarih ve 198 sayılı kararının,  5216 sayılı Büyükşehir Belediyesi Kanunu'nun 7/b ve 14. Maddesi, 3194 sayılı İmar Kanunu'nun 8/b Maddesi gereğince kabulüne OYBİRLİĞİ ile karar verildi. </w:t>
      </w:r>
    </w:p>
    <w:p w:rsidR="00765279" w:rsidRDefault="00765279" w:rsidP="00765279">
      <w:pPr>
        <w:pStyle w:val="Normal0"/>
        <w:jc w:val="both"/>
        <w:rPr>
          <w:rFonts w:ascii="Times New Roman" w:hAnsi="Times New Roman" w:cs="Times New Roman"/>
        </w:rPr>
      </w:pPr>
    </w:p>
    <w:p w:rsidR="00765279" w:rsidRDefault="00765279" w:rsidP="00765279">
      <w:pPr>
        <w:pStyle w:val="Normal0"/>
        <w:jc w:val="both"/>
        <w:rPr>
          <w:rFonts w:ascii="Times New Roman" w:hAnsi="Times New Roman" w:cs="Times New Roman"/>
        </w:rPr>
      </w:pPr>
    </w:p>
    <w:p w:rsidR="00765279" w:rsidRPr="00765279" w:rsidRDefault="00765279" w:rsidP="00765279">
      <w:pPr>
        <w:pStyle w:val="Normal0"/>
        <w:jc w:val="both"/>
        <w:rPr>
          <w:rFonts w:ascii="Times New Roman" w:hAnsi="Times New Roman" w:cs="Times New Roman"/>
        </w:rPr>
      </w:pPr>
    </w:p>
    <w:p w:rsidR="00282F17" w:rsidRDefault="00282F17" w:rsidP="00DA72A2">
      <w:pPr>
        <w:jc w:val="both"/>
        <w:rPr>
          <w:b/>
        </w:rPr>
      </w:pPr>
    </w:p>
    <w:p w:rsidR="00282F17" w:rsidRPr="00421545" w:rsidRDefault="00282F17" w:rsidP="00282F17">
      <w:pPr>
        <w:jc w:val="both"/>
      </w:pPr>
      <w:r w:rsidRPr="00421545">
        <w:rPr>
          <w:b/>
        </w:rPr>
        <w:t xml:space="preserve">KARAR NO: </w:t>
      </w:r>
      <w:r>
        <w:rPr>
          <w:b/>
        </w:rPr>
        <w:t>13</w:t>
      </w:r>
      <w:r w:rsidRPr="00421545">
        <w:rPr>
          <w:b/>
        </w:rPr>
        <w:tab/>
      </w:r>
    </w:p>
    <w:p w:rsidR="00765279" w:rsidRPr="00765279" w:rsidRDefault="00765279" w:rsidP="00765279">
      <w:pPr>
        <w:pStyle w:val="Normal0"/>
        <w:ind w:firstLine="708"/>
        <w:jc w:val="both"/>
        <w:rPr>
          <w:rFonts w:ascii="Times New Roman" w:hAnsi="Times New Roman" w:cs="Times New Roman"/>
        </w:rPr>
      </w:pPr>
      <w:r w:rsidRPr="00765279">
        <w:rPr>
          <w:rFonts w:ascii="Times New Roman" w:hAnsi="Times New Roman" w:cs="Times New Roman"/>
        </w:rPr>
        <w:t>Söz konusu Manisa İlinde Köylerden Mahalleye dönüşen alanlarda uygulanacak usul ve esaslar konulu rapor</w:t>
      </w:r>
      <w:r>
        <w:rPr>
          <w:rFonts w:ascii="Times New Roman" w:hAnsi="Times New Roman" w:cs="Times New Roman"/>
        </w:rPr>
        <w:t>un kararda</w:t>
      </w:r>
      <w:r w:rsidRPr="00765279">
        <w:rPr>
          <w:rFonts w:ascii="Times New Roman" w:hAnsi="Times New Roman" w:cs="Times New Roman"/>
        </w:rPr>
        <w:t xml:space="preserve"> belirtildiği şekliyle kabulüne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14</w:t>
      </w:r>
      <w:r w:rsidRPr="00421545">
        <w:rPr>
          <w:b/>
        </w:rPr>
        <w:tab/>
      </w:r>
      <w:r w:rsidRPr="00421545">
        <w:t xml:space="preserve"> </w:t>
      </w:r>
    </w:p>
    <w:p w:rsidR="001566C1" w:rsidRPr="001566C1" w:rsidRDefault="001566C1" w:rsidP="001566C1">
      <w:pPr>
        <w:pStyle w:val="Normal0"/>
        <w:jc w:val="both"/>
        <w:rPr>
          <w:rFonts w:ascii="Times New Roman" w:hAnsi="Times New Roman" w:cs="Times New Roman"/>
        </w:rPr>
      </w:pPr>
      <w:r>
        <w:rPr>
          <w:rFonts w:ascii="Times New Roman" w:hAnsi="Times New Roman" w:cs="Times New Roman"/>
          <w:b/>
        </w:rPr>
        <w:tab/>
      </w:r>
      <w:r w:rsidRPr="001566C1">
        <w:rPr>
          <w:rFonts w:ascii="Times New Roman" w:hAnsi="Times New Roman" w:cs="Times New Roman"/>
        </w:rPr>
        <w:t xml:space="preserve">Akhisar İlçesi, Hacıishak Mahallesi, 1939 ada 48 ve 229 nolu parsellere yönelik Akhisar Belediyesi tarafından hazırlanan 1/1000 ölçekli Uygulama İmar Planı değişikliğinin ret edildiği Akhisar Belediye Meclisinin 03.09.2015 tarih ve 67 sayılı kararı ile ilgili detaylı çalışma yapmak üzere konunun tekrar İmar ve Bayındırlık Komisyonu'na havale edilmesine, AK Parti Grubunun 43 Üyesinin Ret, CHP Grubun 5 Üyesinin Kabul, 3 Bağımsız Üyenin Kabul, MHP Grubunun 34 Üyesinin Kabul ve Meclis Başkanının Kabul oylarıyla, 5393 sayılı Belediye Kanunu'nun 22.Maddesi gereğince OYÇOKLUĞU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15</w:t>
      </w:r>
    </w:p>
    <w:p w:rsidR="001566C1" w:rsidRPr="001566C1" w:rsidRDefault="001566C1" w:rsidP="001566C1">
      <w:pPr>
        <w:pStyle w:val="Normal0"/>
        <w:jc w:val="both"/>
        <w:rPr>
          <w:rFonts w:ascii="Times New Roman" w:hAnsi="Times New Roman" w:cs="Times New Roman"/>
        </w:rPr>
      </w:pPr>
      <w:r>
        <w:rPr>
          <w:rFonts w:ascii="Times New Roman" w:hAnsi="Times New Roman" w:cs="Times New Roman"/>
          <w:b/>
        </w:rPr>
        <w:tab/>
      </w:r>
      <w:r w:rsidRPr="001566C1">
        <w:rPr>
          <w:rFonts w:ascii="Times New Roman" w:hAnsi="Times New Roman" w:cs="Times New Roman"/>
        </w:rPr>
        <w:t xml:space="preserve">Yunusemre İlçesi, Hafsasultan Mahallesi, 2191, 2192, 2193, 2194, 2195, 2220, 2221, 2222, 2223, 2234, 2235, 2236, ve 2701 adalarda 1/5000 ölçekli Nazım İmar Plan değişikliği talebi incelenmiş olup, Söz konusu plan değişikliği alanının daha önce plan değişliğine konu olan Yenimahalle, Hafsasultan, Fatih ve Cumhuriyet Mahallerinde hazırlanan bütünsel bir planın örnek alanı olduğundan, itirazdan bahsi geçen konuların alanın tümünde yapılacak plan tadilatında değerlendirileceğinden söz konusu itirazların reddine, 5216 sayılı Büyükşehir Belediyesi Kanunu'nun 7/b. Maddesi, 3194 sayılı İmar Kanunu'nun 8/b Maddeleri gereğince kabulüne, AK Parti Grubunun 43 Üyesinin Ret, CHP Grubun 5 Üyesinin Kabul, 3 Bağımsız Üyenin Kabul, MHP Grubunun 34 Üyesinin Kabul ve Meclis Başkanının Kabul oylarıyla, 5393 sayılı Belediye Kanunu'nun 22.Maddesi gereğince OYÇOKLUĞU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16</w:t>
      </w:r>
      <w:r w:rsidRPr="00421545">
        <w:rPr>
          <w:b/>
        </w:rPr>
        <w:tab/>
      </w:r>
    </w:p>
    <w:p w:rsidR="001566C1" w:rsidRPr="001566C1" w:rsidRDefault="001566C1" w:rsidP="001566C1">
      <w:pPr>
        <w:pStyle w:val="Normal0"/>
        <w:jc w:val="both"/>
        <w:rPr>
          <w:rFonts w:ascii="Times New Roman" w:hAnsi="Times New Roman" w:cs="Times New Roman"/>
        </w:rPr>
      </w:pPr>
      <w:r>
        <w:rPr>
          <w:rFonts w:ascii="Times New Roman" w:hAnsi="Times New Roman" w:cs="Times New Roman"/>
          <w:b/>
        </w:rPr>
        <w:tab/>
      </w:r>
      <w:r w:rsidRPr="001566C1">
        <w:rPr>
          <w:rFonts w:ascii="Times New Roman" w:hAnsi="Times New Roman" w:cs="Times New Roman"/>
        </w:rPr>
        <w:t>Manisa Kuzey Demiryolu Geçişi Projesinin Manisa 1/5000 Ölçekli Nazım İmar Plan</w:t>
      </w:r>
      <w:r>
        <w:rPr>
          <w:rFonts w:ascii="Times New Roman" w:hAnsi="Times New Roman" w:cs="Times New Roman"/>
        </w:rPr>
        <w:t xml:space="preserve"> </w:t>
      </w:r>
      <w:r w:rsidRPr="001566C1">
        <w:rPr>
          <w:rFonts w:ascii="Times New Roman" w:hAnsi="Times New Roman" w:cs="Times New Roman"/>
        </w:rPr>
        <w:t>değişikliği ve Plan açıklama raporunun, 5216 sayılı Büyükşehir Belediyesi Kanunu'nun 7/b. Maddesi, 3194 sayılı İmar Kanunu'nun 8/b Maddeleri gereğince kabulüne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17</w:t>
      </w:r>
      <w:r w:rsidRPr="00421545">
        <w:rPr>
          <w:b/>
        </w:rPr>
        <w:tab/>
      </w:r>
      <w:r w:rsidRPr="00421545">
        <w:t xml:space="preserve"> </w:t>
      </w:r>
    </w:p>
    <w:p w:rsidR="001566C1" w:rsidRPr="001566C1" w:rsidRDefault="001566C1" w:rsidP="001566C1">
      <w:pPr>
        <w:pStyle w:val="Normal0"/>
        <w:jc w:val="both"/>
        <w:rPr>
          <w:rFonts w:ascii="Times New Roman" w:hAnsi="Times New Roman" w:cs="Times New Roman"/>
        </w:rPr>
      </w:pPr>
      <w:r>
        <w:rPr>
          <w:rFonts w:ascii="Times New Roman" w:hAnsi="Times New Roman" w:cs="Times New Roman"/>
          <w:b/>
        </w:rPr>
        <w:tab/>
      </w:r>
      <w:r w:rsidRPr="001566C1">
        <w:rPr>
          <w:rFonts w:ascii="Times New Roman" w:hAnsi="Times New Roman" w:cs="Times New Roman"/>
        </w:rPr>
        <w:t xml:space="preserve">Karayolları kenarında açılacak akaryakıt ve LPG istasyonları ile ilgili 14.10.2014 tarih 299 sayılı kararında belirtilen tüm mesafelerin 1 Km olarak uygulanması şartıyla, 5216 sayılı Büyükşehir Belediyesi Kanunu'nun 14. Maddesi, 3194 sayılı İmar Kanunu'nun 8/b Maddesi gereğince kabulüne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18</w:t>
      </w:r>
    </w:p>
    <w:p w:rsidR="001566C1" w:rsidRPr="001566C1" w:rsidRDefault="001566C1" w:rsidP="001566C1">
      <w:pPr>
        <w:pStyle w:val="Normal0"/>
        <w:jc w:val="both"/>
        <w:rPr>
          <w:rFonts w:ascii="Times New Roman" w:hAnsi="Times New Roman" w:cs="Times New Roman"/>
        </w:rPr>
      </w:pPr>
      <w:r>
        <w:rPr>
          <w:rFonts w:ascii="Times New Roman" w:hAnsi="Times New Roman" w:cs="Times New Roman"/>
          <w:b/>
        </w:rPr>
        <w:tab/>
      </w:r>
      <w:r w:rsidRPr="001566C1">
        <w:rPr>
          <w:rFonts w:ascii="Times New Roman" w:hAnsi="Times New Roman" w:cs="Times New Roman"/>
        </w:rPr>
        <w:t xml:space="preserve">Manisa Büyükşehir Belediyesi sınırları içerisinde halkın sağlığını, huzur ve esenliğini korumak amacıyla 5393 Sayılı Belediye Kanunu'nun 15/b bendine göre, 5216 Sayılı Büyükşehir Belediye Kanunu ve diğer kanunların Belediyelere verdiği görevlerin yerine getirilmesinde Belediye sınırları ve mücavir alanlar içerisinde Belediye emir ve yasaklarını, bu emir ve yasaklara uymayanlar hakkında, uygulanacak cezaların sonuçlarını belirlemek amacıyla hazırlanan ve Büyükşehir Belediye Meclisinin 16/05/2015 tarih ve 57 sayılı kararı ile kabul edilen Belediye Emir ve Yasaklar Yönetmeliğine yapılan ek ve değişikliklerin kabulüne OYBİRLİĞİ ile karar verildi. </w:t>
      </w:r>
    </w:p>
    <w:p w:rsidR="00282F17" w:rsidRPr="00421545" w:rsidRDefault="00282F17" w:rsidP="00282F1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19</w:t>
      </w:r>
      <w:r w:rsidRPr="00421545">
        <w:rPr>
          <w:b/>
        </w:rPr>
        <w:tab/>
      </w:r>
    </w:p>
    <w:p w:rsidR="001566C1" w:rsidRPr="001566C1" w:rsidRDefault="001566C1" w:rsidP="001566C1">
      <w:pPr>
        <w:pStyle w:val="Normal0"/>
        <w:jc w:val="both"/>
        <w:rPr>
          <w:rFonts w:ascii="Times New Roman" w:hAnsi="Times New Roman" w:cs="Times New Roman"/>
        </w:rPr>
      </w:pPr>
      <w:r>
        <w:rPr>
          <w:rFonts w:ascii="Times New Roman" w:hAnsi="Times New Roman" w:cs="Times New Roman"/>
          <w:b/>
        </w:rPr>
        <w:tab/>
      </w:r>
      <w:r w:rsidRPr="001566C1">
        <w:rPr>
          <w:rFonts w:ascii="Times New Roman" w:hAnsi="Times New Roman" w:cs="Times New Roman"/>
        </w:rPr>
        <w:t>Manisa Büyükşehir Belediyesi, Ulaşım Dairesi Başkanlığı, Ukome Şube Müdürlüğü`nün 03.12.2015 tarih ve 7828 sayılı yazısı ile; ''Manisa Büyükşehir Belediye Meclisinin 12.08.2014 tarih ve 192 sayılı (D) Plaka Tahsisli Özel Halk Otobüsleri Çalışma Usul ve Esasları Yönetmeliği, 10.06.2014 tarih ve 114 sayılı (J) Plaka Tahsisli Umum Servis Araçları Çalışma Usul ve Esasları Yönetmeliği, 08.07.2014 tarih ve 146 sayılı Karayolu Toplu Taşıma Araçları Çalışma Usul ve Esasları Yönetmeliği ile 12.08.2014 tarih ve 191 sayılı (T) Plaka Tahsisli Ticari Taksi ve Taksi Durakları Çalışma Usul ve Esasları Yönetmeliği'nin iptali'' konulu gündem tetkik edilmiştir.</w:t>
      </w:r>
    </w:p>
    <w:p w:rsidR="001566C1" w:rsidRDefault="001566C1" w:rsidP="001566C1">
      <w:pPr>
        <w:pStyle w:val="Normal0"/>
        <w:rPr>
          <w:rFonts w:ascii="Tahoma" w:hAnsi="Tahoma" w:cs="Tahoma"/>
          <w:sz w:val="20"/>
          <w:szCs w:val="20"/>
        </w:rPr>
      </w:pPr>
    </w:p>
    <w:p w:rsidR="001566C1" w:rsidRDefault="001566C1" w:rsidP="001566C1">
      <w:pPr>
        <w:pStyle w:val="Normal0"/>
        <w:rPr>
          <w:rFonts w:ascii="Tahoma" w:hAnsi="Tahoma" w:cs="Tahoma"/>
          <w:sz w:val="20"/>
          <w:szCs w:val="20"/>
        </w:rPr>
      </w:pPr>
    </w:p>
    <w:p w:rsidR="001566C1" w:rsidRPr="001566C1" w:rsidRDefault="001566C1" w:rsidP="001566C1">
      <w:pPr>
        <w:pStyle w:val="Normal0"/>
        <w:jc w:val="both"/>
        <w:rPr>
          <w:rFonts w:ascii="Times New Roman" w:hAnsi="Times New Roman" w:cs="Times New Roman"/>
        </w:rPr>
      </w:pPr>
      <w:r w:rsidRPr="001566C1">
        <w:rPr>
          <w:rFonts w:ascii="Times New Roman" w:hAnsi="Times New Roman" w:cs="Times New Roman"/>
        </w:rPr>
        <w:t xml:space="preserve">             Yapılan tetkik sonucunda Manisa 1. İdare Mahkemesi Kararınca yetki gaspı yapıldığı gerekçesi ile birçok maddesi iptal edilen ve yukarıda bahsedilen ticari araçlara ait  Büyükşehir  Belediye Meclisince  çıkarılan yönetmeliklerin işlevsiz kaldığı, 5216 Sayılı Büyükşehir Belediyesi Kanunu ve UKOME Yönetmeliği gereğince ticari araçlarla ilgili yetki ve sorumluluk UKOME Genel Kurulunda olduğundan bahse konu yönetmeliklerin iptal edilmesine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20</w:t>
      </w:r>
    </w:p>
    <w:p w:rsidR="001566C1" w:rsidRPr="001566C1" w:rsidRDefault="001566C1" w:rsidP="001566C1">
      <w:pPr>
        <w:pStyle w:val="Normal0"/>
        <w:jc w:val="both"/>
        <w:rPr>
          <w:rFonts w:ascii="Times New Roman" w:hAnsi="Times New Roman" w:cs="Times New Roman"/>
        </w:rPr>
      </w:pPr>
      <w:r>
        <w:rPr>
          <w:rFonts w:ascii="Times New Roman" w:hAnsi="Times New Roman" w:cs="Times New Roman"/>
          <w:b/>
        </w:rPr>
        <w:tab/>
      </w:r>
      <w:r w:rsidRPr="001566C1">
        <w:rPr>
          <w:rFonts w:ascii="Times New Roman" w:hAnsi="Times New Roman" w:cs="Times New Roman"/>
        </w:rPr>
        <w:t>Manisa Büyükşehir Belediyesi Meclis üyesi olan Zülfikar GÜRCAN VE İbrahim KAYA imzalı Manisa Büyükşehir Belediyesi merkez ve ilçelerde (J) plaka devir ücretinin indirilerek yeniden belirlenmesi konulu önergenin Reddine daha önceki ücretin aynen uygulanmasına AKP Re</w:t>
      </w:r>
      <w:r>
        <w:rPr>
          <w:rFonts w:ascii="Times New Roman" w:hAnsi="Times New Roman" w:cs="Times New Roman"/>
        </w:rPr>
        <w:t>t,</w:t>
      </w:r>
      <w:r w:rsidRPr="001566C1">
        <w:rPr>
          <w:rFonts w:ascii="Times New Roman" w:hAnsi="Times New Roman" w:cs="Times New Roman"/>
        </w:rPr>
        <w:t xml:space="preserve"> MHP, CHP ve Bağımsızların evet oylarıyla raporun Kabulüne OYÇOKLUĞU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p>
    <w:p w:rsidR="00282F17" w:rsidRPr="00421545" w:rsidRDefault="00282F17" w:rsidP="00282F17">
      <w:pPr>
        <w:jc w:val="both"/>
      </w:pPr>
      <w:r>
        <w:rPr>
          <w:b/>
        </w:rPr>
        <w:t>KARAR NO: 21</w:t>
      </w:r>
      <w:r w:rsidRPr="00421545">
        <w:rPr>
          <w:b/>
        </w:rPr>
        <w:tab/>
      </w:r>
    </w:p>
    <w:p w:rsidR="001566C1" w:rsidRPr="001566C1" w:rsidRDefault="001566C1" w:rsidP="001566C1">
      <w:pPr>
        <w:pStyle w:val="Normal0"/>
        <w:jc w:val="both"/>
        <w:rPr>
          <w:rFonts w:ascii="Times New Roman" w:hAnsi="Times New Roman" w:cs="Times New Roman"/>
        </w:rPr>
      </w:pPr>
      <w:r>
        <w:rPr>
          <w:rFonts w:ascii="Times New Roman" w:hAnsi="Times New Roman" w:cs="Times New Roman"/>
          <w:b/>
        </w:rPr>
        <w:tab/>
      </w:r>
      <w:r w:rsidRPr="001566C1">
        <w:rPr>
          <w:rFonts w:ascii="Times New Roman" w:hAnsi="Times New Roman" w:cs="Times New Roman"/>
        </w:rPr>
        <w:t>Milli gelirimizin %45'i enerji gideridir ve bunu da ithal etmekteyiz. GES'ler için alınan m2 2,50-TL'lık plan harcının m2 (Yedi Kuruş) 0,07-TL'na düşürülmesi ile ilgili önergenin incelenmiş</w:t>
      </w:r>
      <w:r w:rsidR="00FF51B5">
        <w:rPr>
          <w:rFonts w:ascii="Times New Roman" w:hAnsi="Times New Roman" w:cs="Times New Roman"/>
        </w:rPr>
        <w:t>t</w:t>
      </w:r>
      <w:r w:rsidRPr="001566C1">
        <w:rPr>
          <w:rFonts w:ascii="Times New Roman" w:hAnsi="Times New Roman" w:cs="Times New Roman"/>
        </w:rPr>
        <w:t xml:space="preserve">ir. </w:t>
      </w:r>
    </w:p>
    <w:p w:rsidR="001566C1" w:rsidRPr="001566C1" w:rsidRDefault="001566C1" w:rsidP="001566C1">
      <w:pPr>
        <w:pStyle w:val="Normal0"/>
        <w:jc w:val="both"/>
        <w:rPr>
          <w:rFonts w:ascii="Times New Roman" w:hAnsi="Times New Roman" w:cs="Times New Roman"/>
        </w:rPr>
      </w:pPr>
      <w:r w:rsidRPr="001566C1">
        <w:rPr>
          <w:rFonts w:ascii="Times New Roman" w:hAnsi="Times New Roman" w:cs="Times New Roman"/>
        </w:rPr>
        <w:t xml:space="preserve">              </w:t>
      </w:r>
    </w:p>
    <w:p w:rsidR="001566C1" w:rsidRPr="001566C1" w:rsidRDefault="001566C1" w:rsidP="001566C1">
      <w:pPr>
        <w:pStyle w:val="Normal0"/>
        <w:jc w:val="both"/>
        <w:rPr>
          <w:rFonts w:ascii="Times New Roman" w:hAnsi="Times New Roman" w:cs="Times New Roman"/>
        </w:rPr>
      </w:pPr>
      <w:r w:rsidRPr="001566C1">
        <w:rPr>
          <w:rFonts w:ascii="Times New Roman" w:hAnsi="Times New Roman" w:cs="Times New Roman"/>
        </w:rPr>
        <w:t xml:space="preserve">                Komisyon raporunda GES - 0,10.-Krş KDV hariç</w:t>
      </w:r>
    </w:p>
    <w:p w:rsidR="001566C1" w:rsidRPr="001566C1" w:rsidRDefault="001566C1" w:rsidP="001566C1">
      <w:pPr>
        <w:pStyle w:val="Normal0"/>
        <w:jc w:val="both"/>
        <w:rPr>
          <w:rFonts w:ascii="Times New Roman" w:hAnsi="Times New Roman" w:cs="Times New Roman"/>
        </w:rPr>
      </w:pPr>
      <w:r w:rsidRPr="001566C1">
        <w:rPr>
          <w:rFonts w:ascii="Times New Roman" w:hAnsi="Times New Roman" w:cs="Times New Roman"/>
        </w:rPr>
        <w:t xml:space="preserve">                                               JES - 0,50.-Krş KDV hariç</w:t>
      </w:r>
    </w:p>
    <w:p w:rsidR="001566C1" w:rsidRPr="001566C1" w:rsidRDefault="001566C1" w:rsidP="001566C1">
      <w:pPr>
        <w:pStyle w:val="Normal0"/>
        <w:jc w:val="both"/>
        <w:rPr>
          <w:rFonts w:ascii="Times New Roman" w:hAnsi="Times New Roman" w:cs="Times New Roman"/>
        </w:rPr>
      </w:pPr>
      <w:r w:rsidRPr="001566C1">
        <w:rPr>
          <w:rFonts w:ascii="Times New Roman" w:hAnsi="Times New Roman" w:cs="Times New Roman"/>
        </w:rPr>
        <w:t xml:space="preserve">                                               RES- 0,50.-Krş KDV hariç</w:t>
      </w:r>
    </w:p>
    <w:p w:rsidR="001566C1" w:rsidRPr="001566C1" w:rsidRDefault="001566C1" w:rsidP="001566C1">
      <w:pPr>
        <w:pStyle w:val="Normal0"/>
        <w:jc w:val="both"/>
        <w:rPr>
          <w:rFonts w:ascii="Times New Roman" w:hAnsi="Times New Roman" w:cs="Times New Roman"/>
        </w:rPr>
      </w:pPr>
      <w:r w:rsidRPr="001566C1">
        <w:rPr>
          <w:rFonts w:ascii="Times New Roman" w:hAnsi="Times New Roman" w:cs="Times New Roman"/>
        </w:rPr>
        <w:t xml:space="preserve">               </w:t>
      </w:r>
    </w:p>
    <w:p w:rsidR="001566C1" w:rsidRPr="001566C1" w:rsidRDefault="00586EF4" w:rsidP="001566C1">
      <w:pPr>
        <w:pStyle w:val="Normal0"/>
        <w:jc w:val="both"/>
        <w:rPr>
          <w:rFonts w:ascii="Times New Roman" w:hAnsi="Times New Roman" w:cs="Times New Roman"/>
        </w:rPr>
      </w:pPr>
      <w:r>
        <w:rPr>
          <w:rFonts w:ascii="Times New Roman" w:hAnsi="Times New Roman" w:cs="Times New Roman"/>
        </w:rPr>
        <w:t xml:space="preserve">           </w:t>
      </w:r>
      <w:r w:rsidR="001566C1" w:rsidRPr="001566C1">
        <w:rPr>
          <w:rFonts w:ascii="Times New Roman" w:hAnsi="Times New Roman" w:cs="Times New Roman"/>
        </w:rPr>
        <w:t xml:space="preserve">Yukarıda belirtilen Milli gelirlerimizin tekrar rapora bağlanması üzere konunun İmar ve Bayındırlık Komisyonu, Hukuk ve Tarifeler Komisyonu ile Plan ve Bütçe Komisyonu'na havale edilmesine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p>
    <w:p w:rsidR="00282F17" w:rsidRDefault="00282F17" w:rsidP="00282F17">
      <w:pPr>
        <w:jc w:val="both"/>
        <w:rPr>
          <w:b/>
        </w:rPr>
      </w:pPr>
      <w:r>
        <w:rPr>
          <w:b/>
        </w:rPr>
        <w:t>KARAR NO: 22</w:t>
      </w:r>
    </w:p>
    <w:p w:rsidR="00586EF4" w:rsidRPr="00586EF4" w:rsidRDefault="00586EF4" w:rsidP="00586EF4">
      <w:pPr>
        <w:jc w:val="both"/>
      </w:pPr>
      <w:r>
        <w:rPr>
          <w:b/>
        </w:rPr>
        <w:tab/>
      </w:r>
      <w:r w:rsidRPr="00586EF4">
        <w:t>1- Şehrimizin tanıtımının sağlanması için Ulusal ve Uluslararası fuarlara katılım sağlanması.</w:t>
      </w:r>
    </w:p>
    <w:p w:rsidR="00586EF4" w:rsidRPr="00586EF4" w:rsidRDefault="00586EF4" w:rsidP="00586EF4">
      <w:pPr>
        <w:pStyle w:val="Normal0"/>
        <w:jc w:val="both"/>
        <w:rPr>
          <w:rFonts w:ascii="Times New Roman" w:hAnsi="Times New Roman" w:cs="Times New Roman"/>
        </w:rPr>
      </w:pPr>
      <w:r>
        <w:rPr>
          <w:rFonts w:ascii="Times New Roman" w:hAnsi="Times New Roman" w:cs="Times New Roman"/>
        </w:rPr>
        <w:t xml:space="preserve">           </w:t>
      </w:r>
      <w:r w:rsidRPr="00586EF4">
        <w:rPr>
          <w:rFonts w:ascii="Times New Roman" w:hAnsi="Times New Roman" w:cs="Times New Roman"/>
        </w:rPr>
        <w:t>2-</w:t>
      </w:r>
      <w:r>
        <w:rPr>
          <w:rFonts w:ascii="Times New Roman" w:hAnsi="Times New Roman" w:cs="Times New Roman"/>
        </w:rPr>
        <w:t xml:space="preserve"> </w:t>
      </w:r>
      <w:r w:rsidRPr="00586EF4">
        <w:rPr>
          <w:rFonts w:ascii="Times New Roman" w:hAnsi="Times New Roman" w:cs="Times New Roman"/>
        </w:rPr>
        <w:t>Şehrimizin tanıtımında kullanılmak üzere bir tanıtım filmi çekilmesi filmin CD olarak hazırlanması ve tüm okullara dağıtımının sağlanması.</w:t>
      </w:r>
    </w:p>
    <w:p w:rsidR="00586EF4" w:rsidRPr="00586EF4" w:rsidRDefault="00586EF4" w:rsidP="00586EF4">
      <w:pPr>
        <w:pStyle w:val="Normal0"/>
        <w:jc w:val="both"/>
        <w:rPr>
          <w:rFonts w:ascii="Times New Roman" w:hAnsi="Times New Roman" w:cs="Times New Roman"/>
        </w:rPr>
      </w:pPr>
      <w:r>
        <w:rPr>
          <w:rFonts w:ascii="Times New Roman" w:hAnsi="Times New Roman" w:cs="Times New Roman"/>
        </w:rPr>
        <w:t xml:space="preserve">           </w:t>
      </w:r>
      <w:r w:rsidRPr="00586EF4">
        <w:rPr>
          <w:rFonts w:ascii="Times New Roman" w:hAnsi="Times New Roman" w:cs="Times New Roman"/>
        </w:rPr>
        <w:t>3- Fuarlara tanıtım programlarında kullanılmak üzere şehrimizin kültürel değerlerinin broşür olarak hazırlanması hazırlanan broşürlerin şehrimize gelen Turistlerin ülke dağılımlarına göre değerlendirilerek ( İngilizce, Almanca, Japonca)  yabancı dillerinde hazırlanması</w:t>
      </w:r>
    </w:p>
    <w:p w:rsidR="00586EF4" w:rsidRPr="00586EF4" w:rsidRDefault="00586EF4" w:rsidP="00586EF4">
      <w:pPr>
        <w:pStyle w:val="Normal0"/>
        <w:jc w:val="both"/>
        <w:rPr>
          <w:rFonts w:ascii="Times New Roman" w:hAnsi="Times New Roman" w:cs="Times New Roman"/>
        </w:rPr>
      </w:pPr>
      <w:r>
        <w:rPr>
          <w:rFonts w:ascii="Times New Roman" w:hAnsi="Times New Roman" w:cs="Times New Roman"/>
        </w:rPr>
        <w:t xml:space="preserve">            </w:t>
      </w:r>
      <w:r w:rsidRPr="00586EF4">
        <w:rPr>
          <w:rFonts w:ascii="Times New Roman" w:hAnsi="Times New Roman" w:cs="Times New Roman"/>
        </w:rPr>
        <w:t>4- Şehrimizin tarihi değerlerinin maket çalışması yapılarak programlarda görsel olarak tanıtım sağlanması.</w:t>
      </w:r>
    </w:p>
    <w:p w:rsidR="00586EF4" w:rsidRPr="00586EF4" w:rsidRDefault="00586EF4" w:rsidP="00586EF4">
      <w:pPr>
        <w:pStyle w:val="Normal0"/>
        <w:jc w:val="both"/>
        <w:rPr>
          <w:rFonts w:ascii="Times New Roman" w:hAnsi="Times New Roman" w:cs="Times New Roman"/>
        </w:rPr>
      </w:pPr>
      <w:r>
        <w:rPr>
          <w:rFonts w:ascii="Times New Roman" w:hAnsi="Times New Roman" w:cs="Times New Roman"/>
        </w:rPr>
        <w:t xml:space="preserve">            </w:t>
      </w:r>
      <w:r w:rsidRPr="00586EF4">
        <w:rPr>
          <w:rFonts w:ascii="Times New Roman" w:hAnsi="Times New Roman" w:cs="Times New Roman"/>
        </w:rPr>
        <w:t>5- Manisa'mızı tanıtan Mazmet, hediyelik eşya çalışması yapılarak şehrimize gelen misafirlerimize verilmesini sağlamak.</w:t>
      </w:r>
    </w:p>
    <w:p w:rsidR="00586EF4" w:rsidRPr="00586EF4" w:rsidRDefault="00586EF4" w:rsidP="00586EF4">
      <w:pPr>
        <w:pStyle w:val="Normal0"/>
        <w:jc w:val="both"/>
        <w:rPr>
          <w:rFonts w:ascii="Times New Roman" w:hAnsi="Times New Roman" w:cs="Times New Roman"/>
        </w:rPr>
      </w:pPr>
    </w:p>
    <w:p w:rsidR="00586EF4" w:rsidRDefault="00586EF4" w:rsidP="005D47F3">
      <w:pPr>
        <w:pStyle w:val="Normal0"/>
        <w:jc w:val="both"/>
        <w:rPr>
          <w:rFonts w:ascii="Tahoma" w:hAnsi="Tahoma" w:cs="Tahoma"/>
          <w:sz w:val="20"/>
          <w:szCs w:val="20"/>
        </w:rPr>
      </w:pPr>
      <w:r w:rsidRPr="00586EF4">
        <w:rPr>
          <w:rFonts w:ascii="Times New Roman" w:hAnsi="Times New Roman" w:cs="Times New Roman"/>
        </w:rPr>
        <w:t xml:space="preserve">             Manisa'mızı Ulusal ve Uluslararası alanda tanıtmak amacı ile turizm fuarına katılmak, İlimizin geğerlerini tanıtan yazılı, görsel Cd,vb. gibi eserler üreterek fuar ve benzeri etkinliklerde ilimiz tanıtım esnasında kullanılmasını sağlamak üzere gerekli çalışma yapılmış olup yukarıdaki maddeler halinde verilmiş olan raporunun kabulüne OYBİRLİĞİ ile karar verildi. </w:t>
      </w:r>
    </w:p>
    <w:p w:rsidR="00282F17" w:rsidRPr="00421545" w:rsidRDefault="00282F17" w:rsidP="00282F17">
      <w:pPr>
        <w:pStyle w:val="Normal0"/>
        <w:jc w:val="both"/>
        <w:rPr>
          <w:b/>
        </w:rPr>
      </w:pP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23</w:t>
      </w:r>
      <w:r w:rsidRPr="00421545">
        <w:rPr>
          <w:b/>
        </w:rPr>
        <w:tab/>
      </w:r>
    </w:p>
    <w:p w:rsidR="005D47F3" w:rsidRPr="005D47F3" w:rsidRDefault="005D47F3" w:rsidP="005D47F3">
      <w:pPr>
        <w:pStyle w:val="Normal0"/>
        <w:jc w:val="both"/>
        <w:rPr>
          <w:rFonts w:ascii="Times New Roman" w:hAnsi="Times New Roman" w:cs="Times New Roman"/>
        </w:rPr>
      </w:pPr>
      <w:r>
        <w:rPr>
          <w:rFonts w:ascii="Times New Roman" w:hAnsi="Times New Roman" w:cs="Times New Roman"/>
          <w:b/>
        </w:rPr>
        <w:tab/>
      </w:r>
      <w:r w:rsidRPr="005D47F3">
        <w:rPr>
          <w:rFonts w:ascii="Times New Roman" w:hAnsi="Times New Roman" w:cs="Times New Roman"/>
        </w:rPr>
        <w:t>Tarım hayvancılık ve Orman Komisyonu'nun Gölmarmara ilçesini ziyaret ettiği, Komisyonun Gölmarmara ilçesi ile ilgili hazırlamış olduğu raporun aşağıdaki şekliyle aynen kabulüne OYBİRLİĞİ ile karar verildi.</w:t>
      </w:r>
    </w:p>
    <w:p w:rsidR="005D47F3" w:rsidRPr="005D47F3" w:rsidRDefault="005D47F3" w:rsidP="005D47F3">
      <w:pPr>
        <w:pStyle w:val="Normal0"/>
        <w:jc w:val="both"/>
        <w:rPr>
          <w:rFonts w:ascii="Times New Roman" w:hAnsi="Times New Roman" w:cs="Times New Roman"/>
        </w:rPr>
      </w:pPr>
    </w:p>
    <w:p w:rsidR="005D47F3" w:rsidRPr="005D47F3" w:rsidRDefault="005D47F3" w:rsidP="005D47F3">
      <w:pPr>
        <w:pStyle w:val="Normal0"/>
        <w:jc w:val="both"/>
        <w:rPr>
          <w:rFonts w:ascii="Times New Roman" w:hAnsi="Times New Roman" w:cs="Times New Roman"/>
        </w:rPr>
      </w:pPr>
      <w:r w:rsidRPr="005D47F3">
        <w:rPr>
          <w:rFonts w:ascii="Times New Roman" w:hAnsi="Times New Roman" w:cs="Times New Roman"/>
        </w:rPr>
        <w:t xml:space="preserve">         1- Kırsal Kalkınma tarafından plananan Taşkuyucak sulama projesinin biran önce hayata geçirilmesi ilçemiz için önemlidir.     </w:t>
      </w:r>
    </w:p>
    <w:p w:rsidR="005D47F3" w:rsidRPr="005D47F3" w:rsidRDefault="005D47F3" w:rsidP="005D47F3">
      <w:pPr>
        <w:pStyle w:val="Normal0"/>
        <w:jc w:val="both"/>
        <w:rPr>
          <w:rFonts w:ascii="Times New Roman" w:hAnsi="Times New Roman" w:cs="Times New Roman"/>
        </w:rPr>
      </w:pPr>
      <w:r w:rsidRPr="005D47F3">
        <w:rPr>
          <w:rFonts w:ascii="Times New Roman" w:hAnsi="Times New Roman" w:cs="Times New Roman"/>
        </w:rPr>
        <w:t>         2- İhtiyaç olarak görülen köylere  sulama göleti yapılması.</w:t>
      </w:r>
    </w:p>
    <w:p w:rsidR="005D47F3" w:rsidRPr="005D47F3" w:rsidRDefault="005D47F3" w:rsidP="005D47F3">
      <w:pPr>
        <w:pStyle w:val="Normal0"/>
        <w:jc w:val="both"/>
        <w:rPr>
          <w:rFonts w:ascii="Times New Roman" w:hAnsi="Times New Roman" w:cs="Times New Roman"/>
        </w:rPr>
      </w:pPr>
      <w:r w:rsidRPr="005D47F3">
        <w:rPr>
          <w:rFonts w:ascii="Times New Roman" w:hAnsi="Times New Roman" w:cs="Times New Roman"/>
        </w:rPr>
        <w:t>         3- Soğuk hava Deposuna ihtiyaç var.</w:t>
      </w:r>
    </w:p>
    <w:p w:rsidR="005D47F3" w:rsidRPr="005D47F3" w:rsidRDefault="005D47F3" w:rsidP="005D47F3">
      <w:pPr>
        <w:pStyle w:val="Normal0"/>
        <w:jc w:val="both"/>
        <w:rPr>
          <w:rFonts w:ascii="Times New Roman" w:hAnsi="Times New Roman" w:cs="Times New Roman"/>
        </w:rPr>
      </w:pPr>
      <w:r w:rsidRPr="005D47F3">
        <w:rPr>
          <w:rFonts w:ascii="Times New Roman" w:hAnsi="Times New Roman" w:cs="Times New Roman"/>
        </w:rPr>
        <w:t>         4- Kaçak kesimi önleyebilmek için mezbahaya ihtiyaç var.</w:t>
      </w:r>
    </w:p>
    <w:p w:rsidR="005D47F3" w:rsidRPr="005D47F3" w:rsidRDefault="005D47F3" w:rsidP="005D47F3">
      <w:pPr>
        <w:pStyle w:val="Normal0"/>
        <w:jc w:val="both"/>
        <w:rPr>
          <w:rFonts w:ascii="Times New Roman" w:hAnsi="Times New Roman" w:cs="Times New Roman"/>
        </w:rPr>
      </w:pPr>
      <w:r w:rsidRPr="005D47F3">
        <w:rPr>
          <w:rFonts w:ascii="Times New Roman" w:hAnsi="Times New Roman" w:cs="Times New Roman"/>
        </w:rPr>
        <w:t>         5- Büyükşehirin çiftçiye esnafa yönelik projelerini, ilgili iş kolu temsilcilerine bilgilendirmeli,</w:t>
      </w:r>
    </w:p>
    <w:p w:rsidR="005D47F3" w:rsidRDefault="005D47F3" w:rsidP="005D47F3">
      <w:pPr>
        <w:pStyle w:val="Normal0"/>
        <w:jc w:val="both"/>
        <w:rPr>
          <w:rFonts w:ascii="Times New Roman" w:hAnsi="Times New Roman" w:cs="Times New Roman"/>
        </w:rPr>
      </w:pPr>
      <w:r w:rsidRPr="005D47F3">
        <w:rPr>
          <w:rFonts w:ascii="Times New Roman" w:hAnsi="Times New Roman" w:cs="Times New Roman"/>
        </w:rPr>
        <w:t>         6- Organik tarım ve seracılık konusunda eğitim,ayni ve nakti yardım yapılması.</w:t>
      </w:r>
    </w:p>
    <w:p w:rsidR="006C78A3" w:rsidRDefault="006C78A3" w:rsidP="005D47F3">
      <w:pPr>
        <w:pStyle w:val="Normal0"/>
        <w:jc w:val="both"/>
        <w:rPr>
          <w:rFonts w:ascii="Times New Roman" w:hAnsi="Times New Roman" w:cs="Times New Roman"/>
        </w:rPr>
      </w:pPr>
    </w:p>
    <w:p w:rsidR="006C78A3" w:rsidRDefault="006C78A3" w:rsidP="005D47F3">
      <w:pPr>
        <w:pStyle w:val="Normal0"/>
        <w:jc w:val="both"/>
        <w:rPr>
          <w:rFonts w:ascii="Times New Roman" w:hAnsi="Times New Roman" w:cs="Times New Roman"/>
        </w:rPr>
      </w:pPr>
    </w:p>
    <w:p w:rsidR="006C78A3" w:rsidRPr="005D47F3" w:rsidRDefault="006C78A3" w:rsidP="005D47F3">
      <w:pPr>
        <w:pStyle w:val="Normal0"/>
        <w:jc w:val="both"/>
        <w:rPr>
          <w:rFonts w:ascii="Times New Roman" w:hAnsi="Times New Roman" w:cs="Times New Roman"/>
        </w:rPr>
      </w:pPr>
    </w:p>
    <w:p w:rsidR="005D47F3" w:rsidRPr="005D47F3" w:rsidRDefault="005D47F3" w:rsidP="005D47F3">
      <w:pPr>
        <w:pStyle w:val="Normal0"/>
        <w:jc w:val="both"/>
        <w:rPr>
          <w:rFonts w:ascii="Times New Roman" w:hAnsi="Times New Roman" w:cs="Times New Roman"/>
        </w:rPr>
      </w:pPr>
      <w:r w:rsidRPr="005D47F3">
        <w:rPr>
          <w:rFonts w:ascii="Times New Roman" w:hAnsi="Times New Roman" w:cs="Times New Roman"/>
        </w:rPr>
        <w:t>         7- Balıkçılık kooperatifinin ihtiyacı olan idari binanın büyükşehir tarafından temin edilmesi.</w:t>
      </w:r>
    </w:p>
    <w:p w:rsidR="005D47F3" w:rsidRPr="005D47F3" w:rsidRDefault="006C78A3" w:rsidP="005D47F3">
      <w:pPr>
        <w:pStyle w:val="Normal0"/>
        <w:jc w:val="both"/>
        <w:rPr>
          <w:rFonts w:ascii="Times New Roman" w:hAnsi="Times New Roman" w:cs="Times New Roman"/>
        </w:rPr>
      </w:pPr>
      <w:r>
        <w:rPr>
          <w:rFonts w:ascii="Times New Roman" w:hAnsi="Times New Roman" w:cs="Times New Roman"/>
        </w:rPr>
        <w:t xml:space="preserve">       </w:t>
      </w:r>
      <w:r w:rsidR="005D47F3" w:rsidRPr="005D47F3">
        <w:rPr>
          <w:rFonts w:ascii="Times New Roman" w:hAnsi="Times New Roman" w:cs="Times New Roman"/>
        </w:rPr>
        <w:t>8- Gölmarmara İlçesinin iki coğrafi bölge yapısı vardır. Akhisar tarafına kurulan erken uyarı sisteminden bağcılık yapılan Tiyenli Kumkuyucak arasına</w:t>
      </w:r>
      <w:r w:rsidR="00E47F23">
        <w:rPr>
          <w:rFonts w:ascii="Times New Roman" w:hAnsi="Times New Roman" w:cs="Times New Roman"/>
        </w:rPr>
        <w:t xml:space="preserve"> </w:t>
      </w:r>
      <w:r w:rsidR="005D47F3" w:rsidRPr="005D47F3">
        <w:rPr>
          <w:rFonts w:ascii="Times New Roman" w:hAnsi="Times New Roman" w:cs="Times New Roman"/>
        </w:rPr>
        <w:t>da konulmasına ihtiyaç vardır.</w:t>
      </w:r>
    </w:p>
    <w:p w:rsidR="005D47F3" w:rsidRPr="005D47F3" w:rsidRDefault="006C78A3" w:rsidP="005D47F3">
      <w:pPr>
        <w:pStyle w:val="Normal0"/>
        <w:jc w:val="both"/>
        <w:rPr>
          <w:rFonts w:ascii="Times New Roman" w:hAnsi="Times New Roman" w:cs="Times New Roman"/>
        </w:rPr>
      </w:pPr>
      <w:r>
        <w:rPr>
          <w:rFonts w:ascii="Times New Roman" w:hAnsi="Times New Roman" w:cs="Times New Roman"/>
        </w:rPr>
        <w:t xml:space="preserve">        </w:t>
      </w:r>
      <w:r w:rsidR="005D47F3" w:rsidRPr="005D47F3">
        <w:rPr>
          <w:rFonts w:ascii="Times New Roman" w:hAnsi="Times New Roman" w:cs="Times New Roman"/>
        </w:rPr>
        <w:t>9- Hal hizmet binasında ürünleri güneş ve yağmurdan korumak için uygun örtü sistemine;</w:t>
      </w:r>
      <w:r w:rsidR="005D47F3">
        <w:rPr>
          <w:rFonts w:ascii="Times New Roman" w:hAnsi="Times New Roman" w:cs="Times New Roman"/>
        </w:rPr>
        <w:t xml:space="preserve"> </w:t>
      </w:r>
      <w:r w:rsidR="005D47F3" w:rsidRPr="005D47F3">
        <w:rPr>
          <w:rFonts w:ascii="Times New Roman" w:hAnsi="Times New Roman" w:cs="Times New Roman"/>
        </w:rPr>
        <w:t>Domates ve biber için yanında kantarı olan boşaltma rampası sistemine ihtiyaç var.</w:t>
      </w:r>
    </w:p>
    <w:p w:rsidR="005D47F3" w:rsidRPr="005D47F3" w:rsidRDefault="005D47F3" w:rsidP="005D47F3">
      <w:pPr>
        <w:pStyle w:val="Normal0"/>
        <w:jc w:val="both"/>
        <w:rPr>
          <w:rFonts w:ascii="Times New Roman" w:hAnsi="Times New Roman" w:cs="Times New Roman"/>
        </w:rPr>
      </w:pPr>
      <w:r w:rsidRPr="005D47F3">
        <w:rPr>
          <w:rFonts w:ascii="Times New Roman" w:hAnsi="Times New Roman" w:cs="Times New Roman"/>
        </w:rPr>
        <w:t xml:space="preserve">       </w:t>
      </w:r>
      <w:r w:rsidR="006C78A3">
        <w:rPr>
          <w:rFonts w:ascii="Times New Roman" w:hAnsi="Times New Roman" w:cs="Times New Roman"/>
        </w:rPr>
        <w:t xml:space="preserve">  </w:t>
      </w:r>
      <w:r w:rsidRPr="005D47F3">
        <w:rPr>
          <w:rFonts w:ascii="Times New Roman" w:hAnsi="Times New Roman" w:cs="Times New Roman"/>
        </w:rPr>
        <w:t>10- İlçe ürünlerinin yol üstü şatışının yapılabileceği yere ihtiyaç var.</w:t>
      </w:r>
    </w:p>
    <w:p w:rsidR="005D47F3" w:rsidRPr="005D47F3" w:rsidRDefault="006C78A3" w:rsidP="005D47F3">
      <w:pPr>
        <w:pStyle w:val="Normal0"/>
        <w:jc w:val="both"/>
        <w:rPr>
          <w:rFonts w:ascii="Times New Roman" w:hAnsi="Times New Roman" w:cs="Times New Roman"/>
        </w:rPr>
      </w:pPr>
      <w:r>
        <w:rPr>
          <w:rFonts w:ascii="Times New Roman" w:hAnsi="Times New Roman" w:cs="Times New Roman"/>
        </w:rPr>
        <w:t xml:space="preserve">       </w:t>
      </w:r>
      <w:r w:rsidR="005D47F3" w:rsidRPr="005D47F3">
        <w:rPr>
          <w:rFonts w:ascii="Times New Roman" w:hAnsi="Times New Roman" w:cs="Times New Roman"/>
        </w:rPr>
        <w:t>11- Kültür merkezine, hanımlara yönelik sosyal merkezlere, sinema ve tiyatro görevi görecek salona ihtiyaç var (İlçede Sinema yok)</w:t>
      </w:r>
    </w:p>
    <w:p w:rsidR="006C78A3" w:rsidRDefault="005D47F3" w:rsidP="00282F17">
      <w:pPr>
        <w:pStyle w:val="Normal0"/>
        <w:jc w:val="both"/>
        <w:rPr>
          <w:rFonts w:ascii="Times New Roman" w:hAnsi="Times New Roman" w:cs="Times New Roman"/>
        </w:rPr>
      </w:pPr>
      <w:r w:rsidRPr="005D47F3">
        <w:rPr>
          <w:rFonts w:ascii="Times New Roman" w:hAnsi="Times New Roman" w:cs="Times New Roman"/>
        </w:rPr>
        <w:t>       12- İlçemizde Akhisar-Gölmarmara-Salihli arası çalışan 28 adet araç bulunmakta, büyükşehir belediyemizde aynı güzergahta araç işletmektedir ve bugünün şartlarında zarar etmektedir. İlçemiz içi mahallelerde hizmet veren minibüs yoktur, ilçe içi toplu taşımacılık yapılmamaktadır. Bahsi geçen hatta büyükşehir adına hizmet veren aracın ilçemizin ihtiyacı olan toplu taşımada kullanılmasını talep etmekteyiz.</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Default="00282F17" w:rsidP="00282F17">
      <w:pPr>
        <w:jc w:val="both"/>
        <w:rPr>
          <w:b/>
        </w:rPr>
      </w:pPr>
      <w:r w:rsidRPr="00421545">
        <w:rPr>
          <w:b/>
        </w:rPr>
        <w:t xml:space="preserve">KARAR NO: </w:t>
      </w:r>
      <w:r>
        <w:rPr>
          <w:b/>
        </w:rPr>
        <w:t>24</w:t>
      </w:r>
      <w:r w:rsidRPr="00421545">
        <w:rPr>
          <w:b/>
        </w:rPr>
        <w:tab/>
      </w:r>
    </w:p>
    <w:p w:rsidR="006C78A3" w:rsidRPr="006C78A3" w:rsidRDefault="006C78A3" w:rsidP="006C78A3">
      <w:pPr>
        <w:pStyle w:val="Normal0"/>
        <w:jc w:val="both"/>
        <w:rPr>
          <w:rFonts w:ascii="Times New Roman" w:hAnsi="Times New Roman" w:cs="Times New Roman"/>
        </w:rPr>
      </w:pPr>
      <w:r>
        <w:rPr>
          <w:b/>
        </w:rPr>
        <w:tab/>
      </w:r>
      <w:r w:rsidRPr="006C78A3">
        <w:rPr>
          <w:rFonts w:ascii="Times New Roman" w:hAnsi="Times New Roman" w:cs="Times New Roman"/>
        </w:rPr>
        <w:t>Kent Ekonomisi ve Sivil Toplum Kuruluşları Komisyonu'nun Gölmarmara ilçesini ziyaret ettiği,  Komisyonun Gölmarmara ilçesi ile ilgili hazırlamış olduğu raporun aşağıdaki şekliyle aynen kabulüne OYBİRLİĞİ ile karar verildi.</w:t>
      </w:r>
    </w:p>
    <w:p w:rsidR="006C78A3" w:rsidRPr="006C78A3" w:rsidRDefault="006C78A3" w:rsidP="006C78A3">
      <w:pPr>
        <w:pStyle w:val="Normal0"/>
        <w:jc w:val="both"/>
        <w:rPr>
          <w:rFonts w:ascii="Times New Roman" w:hAnsi="Times New Roman" w:cs="Times New Roman"/>
        </w:rPr>
      </w:pP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xml:space="preserve">             1- Kırsal Kalkınma tarafından plananan Taşkuyucak sulama projesinin biran önce hayata geçirilmesi ilçemiz için önemlidir.     </w:t>
      </w: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2- İhtiyaç olarak görülen köylere  sulama göleti yapılması.</w:t>
      </w: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3- Soğuk hava Deposuna ihtiyaç var.</w:t>
      </w: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4- Kaçak kesimi önleyebilmek için mezbahaya ihtiyaç var.</w:t>
      </w: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5- Büyükşehirin çiftçiye esnafa yönelik projelerini, ilgili iş kolu temsilcilerine bilgilendirmeli,</w:t>
      </w: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6- Organik tarım ve seracılık konusunda eğitim,ayni ve nakti yardım yapılması.</w:t>
      </w: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7- Balıkçılık kooperatifinin ihtiyacı olan idari binanın büyükşehir tarafından temin edilmesi.</w:t>
      </w:r>
    </w:p>
    <w:p w:rsidR="006C78A3" w:rsidRPr="006C78A3" w:rsidRDefault="006C78A3" w:rsidP="006C78A3">
      <w:pPr>
        <w:pStyle w:val="Normal0"/>
        <w:jc w:val="both"/>
        <w:rPr>
          <w:rFonts w:ascii="Times New Roman" w:hAnsi="Times New Roman" w:cs="Times New Roman"/>
        </w:rPr>
      </w:pPr>
      <w:r>
        <w:rPr>
          <w:rFonts w:ascii="Times New Roman" w:hAnsi="Times New Roman" w:cs="Times New Roman"/>
        </w:rPr>
        <w:t xml:space="preserve">           </w:t>
      </w:r>
      <w:r w:rsidRPr="006C78A3">
        <w:rPr>
          <w:rFonts w:ascii="Times New Roman" w:hAnsi="Times New Roman" w:cs="Times New Roman"/>
        </w:rPr>
        <w:t>8- Gölmarmara İlçesinin iki coğrafi bölge yapısı vardır. Akhisar tarafına kurulan erken uyarı sisteminden bağcılık yapılan Tiyenli Kumkuyucak arasınada konulmasına ihtiyaç vardır.</w:t>
      </w:r>
    </w:p>
    <w:p w:rsidR="006C78A3" w:rsidRPr="006C78A3" w:rsidRDefault="006C78A3" w:rsidP="006C78A3">
      <w:pPr>
        <w:pStyle w:val="Normal0"/>
        <w:jc w:val="both"/>
        <w:rPr>
          <w:rFonts w:ascii="Times New Roman" w:hAnsi="Times New Roman" w:cs="Times New Roman"/>
        </w:rPr>
      </w:pPr>
      <w:r>
        <w:rPr>
          <w:rFonts w:ascii="Times New Roman" w:hAnsi="Times New Roman" w:cs="Times New Roman"/>
        </w:rPr>
        <w:t xml:space="preserve">         </w:t>
      </w:r>
      <w:r w:rsidRPr="006C78A3">
        <w:rPr>
          <w:rFonts w:ascii="Times New Roman" w:hAnsi="Times New Roman" w:cs="Times New Roman"/>
        </w:rPr>
        <w:t>9- Hal hizmet binasında ürünleri güneş ve yağmurdan korumak için uygun örtü sistemine;Domates ve biber için yanında kantarı olan boşaltma rampası sistemine ihtiyaç var.</w:t>
      </w: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xml:space="preserve">          </w:t>
      </w:r>
      <w:r>
        <w:rPr>
          <w:rFonts w:ascii="Times New Roman" w:hAnsi="Times New Roman" w:cs="Times New Roman"/>
        </w:rPr>
        <w:t xml:space="preserve">  </w:t>
      </w:r>
      <w:r w:rsidRPr="006C78A3">
        <w:rPr>
          <w:rFonts w:ascii="Times New Roman" w:hAnsi="Times New Roman" w:cs="Times New Roman"/>
        </w:rPr>
        <w:t xml:space="preserve"> 10- İlçe ürünlerinin yol üstü şatışının yapılabileceği yere ihtiyaç var.</w:t>
      </w:r>
    </w:p>
    <w:p w:rsidR="006C78A3" w:rsidRPr="006C78A3" w:rsidRDefault="006C78A3" w:rsidP="006C78A3">
      <w:pPr>
        <w:pStyle w:val="Normal0"/>
        <w:jc w:val="both"/>
        <w:rPr>
          <w:rFonts w:ascii="Times New Roman" w:hAnsi="Times New Roman" w:cs="Times New Roman"/>
        </w:rPr>
      </w:pPr>
      <w:r w:rsidRPr="006C78A3">
        <w:rPr>
          <w:rFonts w:ascii="Times New Roman" w:hAnsi="Times New Roman" w:cs="Times New Roman"/>
        </w:rPr>
        <w:t>           11- Kültür merkezine, hanımlara yönelik sosyal merkezlere, sinema ve tiyatro görevi görecek salona ihtiyaç var (İlçede Sinema yok)</w:t>
      </w:r>
    </w:p>
    <w:p w:rsidR="006C78A3" w:rsidRDefault="006C78A3" w:rsidP="006C78A3">
      <w:pPr>
        <w:pStyle w:val="Normal0"/>
        <w:jc w:val="both"/>
        <w:rPr>
          <w:rFonts w:ascii="Tahoma" w:hAnsi="Tahoma" w:cs="Tahoma"/>
          <w:sz w:val="20"/>
          <w:szCs w:val="20"/>
        </w:rPr>
      </w:pPr>
      <w:r w:rsidRPr="006C78A3">
        <w:rPr>
          <w:rFonts w:ascii="Times New Roman" w:hAnsi="Times New Roman" w:cs="Times New Roman"/>
        </w:rPr>
        <w:t>           12- İlçemizde Akhisar-Gölmarmara-Salihli arası çalışan 28 adet araç bulunmakta, büyükşehir belediyemizde aynı güzergahta araç işletmektedir ve bugünün şartlarında zarar etmektedir. İlçemiz içi mahallelerde hizmet veren minibüs yoktur, ilçe içi toplu taşımacılık yapılmamaktadır. Bahsi geçen hatta büyükşehir adına hizmet veren aracın ilçemizin ihtiyacı olan toplu taşımada kullanılmasını talep etmekteyiz.</w:t>
      </w:r>
    </w:p>
    <w:p w:rsidR="00282F17" w:rsidRDefault="00282F17" w:rsidP="00282F17">
      <w:pPr>
        <w:jc w:val="both"/>
        <w:rPr>
          <w:b/>
        </w:rPr>
      </w:pPr>
    </w:p>
    <w:p w:rsidR="00282F17" w:rsidRPr="00421545" w:rsidRDefault="00282F17" w:rsidP="00282F17">
      <w:pPr>
        <w:jc w:val="both"/>
      </w:pPr>
      <w:r w:rsidRPr="00421545">
        <w:rPr>
          <w:b/>
        </w:rPr>
        <w:t xml:space="preserve">KARAR NO: </w:t>
      </w:r>
      <w:r>
        <w:rPr>
          <w:b/>
        </w:rPr>
        <w:t>25</w:t>
      </w:r>
      <w:r w:rsidRPr="00421545">
        <w:rPr>
          <w:b/>
        </w:rPr>
        <w:tab/>
      </w:r>
    </w:p>
    <w:p w:rsidR="005B1E1E" w:rsidRPr="005B1E1E" w:rsidRDefault="00A1492E" w:rsidP="005B1E1E">
      <w:pPr>
        <w:pStyle w:val="Normal0"/>
        <w:jc w:val="both"/>
        <w:rPr>
          <w:rFonts w:ascii="Times New Roman" w:hAnsi="Times New Roman" w:cs="Times New Roman"/>
        </w:rPr>
      </w:pPr>
      <w:r>
        <w:rPr>
          <w:rFonts w:ascii="Times New Roman" w:hAnsi="Times New Roman" w:cs="Times New Roman"/>
          <w:b/>
        </w:rPr>
        <w:tab/>
      </w:r>
      <w:r w:rsidR="005B1E1E" w:rsidRPr="005B1E1E">
        <w:rPr>
          <w:rFonts w:ascii="Times New Roman" w:hAnsi="Times New Roman" w:cs="Times New Roman"/>
        </w:rPr>
        <w:t xml:space="preserve">Belediyemizin bir önceki yıl Gelir ve Giderleri ile bunlara ilişkin hesap kayıt işlemlerin denetimi için Belediyemizin Denetim Komisyonu Üyeliğine, 5393 Sayılı Kanunun 25. maddesinde belirtildiği üzere yapılan gizli oylama neticesinde; </w:t>
      </w:r>
    </w:p>
    <w:p w:rsidR="005B1E1E" w:rsidRPr="005B1E1E" w:rsidRDefault="005B1E1E" w:rsidP="005B1E1E">
      <w:pPr>
        <w:pStyle w:val="Normal0"/>
        <w:jc w:val="both"/>
        <w:rPr>
          <w:rFonts w:ascii="Times New Roman" w:hAnsi="Times New Roman" w:cs="Times New Roman"/>
        </w:rPr>
      </w:pPr>
    </w:p>
    <w:p w:rsidR="005B1E1E" w:rsidRDefault="005B1E1E" w:rsidP="005B1E1E">
      <w:pPr>
        <w:pStyle w:val="Normal0"/>
        <w:jc w:val="both"/>
        <w:rPr>
          <w:rFonts w:ascii="Times New Roman" w:hAnsi="Times New Roman" w:cs="Times New Roman"/>
        </w:rPr>
      </w:pPr>
      <w:r w:rsidRPr="005B1E1E">
        <w:rPr>
          <w:rFonts w:ascii="Times New Roman" w:hAnsi="Times New Roman" w:cs="Times New Roman"/>
        </w:rPr>
        <w:t xml:space="preserve">            Belediye Meclis Üyelerinden;  Ziya ELMALI 86 oy, Hayriye Hızal KAYGISIZ 86 oy, Can MERCÜL 86 oy, Mehmet Halil İbrahim ONAYLI 86 oy ve İsmail PARMAKSIZ  86 oy alarak seçilmişlerdir.</w:t>
      </w:r>
    </w:p>
    <w:p w:rsidR="005B1E1E" w:rsidRDefault="005B1E1E" w:rsidP="005B1E1E">
      <w:pPr>
        <w:pStyle w:val="Normal0"/>
        <w:jc w:val="both"/>
        <w:rPr>
          <w:rFonts w:ascii="Times New Roman" w:hAnsi="Times New Roman" w:cs="Times New Roman"/>
        </w:rPr>
      </w:pPr>
    </w:p>
    <w:p w:rsidR="005B1E1E" w:rsidRDefault="005B1E1E" w:rsidP="005B1E1E">
      <w:pPr>
        <w:pStyle w:val="Normal0"/>
        <w:jc w:val="both"/>
        <w:rPr>
          <w:rFonts w:ascii="Times New Roman" w:hAnsi="Times New Roman" w:cs="Times New Roman"/>
        </w:rPr>
      </w:pPr>
    </w:p>
    <w:p w:rsidR="005B1E1E" w:rsidRDefault="005B1E1E" w:rsidP="005B1E1E">
      <w:pPr>
        <w:pStyle w:val="Normal0"/>
        <w:jc w:val="both"/>
        <w:rPr>
          <w:rFonts w:ascii="Times New Roman" w:hAnsi="Times New Roman" w:cs="Times New Roman"/>
        </w:rPr>
      </w:pPr>
    </w:p>
    <w:p w:rsidR="005B1E1E" w:rsidRDefault="005B1E1E" w:rsidP="005B1E1E">
      <w:pPr>
        <w:pStyle w:val="Normal0"/>
        <w:jc w:val="both"/>
        <w:rPr>
          <w:rFonts w:ascii="Times New Roman" w:hAnsi="Times New Roman" w:cs="Times New Roman"/>
        </w:rPr>
      </w:pPr>
    </w:p>
    <w:p w:rsidR="005B1E1E" w:rsidRPr="005B1E1E" w:rsidRDefault="005B1E1E" w:rsidP="005B1E1E">
      <w:pPr>
        <w:pStyle w:val="Normal0"/>
        <w:jc w:val="both"/>
        <w:rPr>
          <w:rFonts w:ascii="Times New Roman" w:hAnsi="Times New Roman" w:cs="Times New Roman"/>
        </w:rPr>
      </w:pP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5B1E1E" w:rsidRDefault="00282F17" w:rsidP="00282F17">
      <w:pPr>
        <w:jc w:val="both"/>
        <w:rPr>
          <w:b/>
        </w:rPr>
      </w:pPr>
      <w:r w:rsidRPr="00421545">
        <w:rPr>
          <w:b/>
        </w:rPr>
        <w:t xml:space="preserve">KARAR NO: </w:t>
      </w:r>
      <w:r>
        <w:rPr>
          <w:b/>
        </w:rPr>
        <w:t>26</w:t>
      </w:r>
    </w:p>
    <w:p w:rsidR="005B1E1E" w:rsidRPr="005B1E1E" w:rsidRDefault="005B1E1E" w:rsidP="005B1E1E">
      <w:pPr>
        <w:pStyle w:val="Normal0"/>
        <w:jc w:val="both"/>
        <w:rPr>
          <w:rFonts w:ascii="Times New Roman" w:hAnsi="Times New Roman" w:cs="Times New Roman"/>
        </w:rPr>
      </w:pPr>
      <w:r>
        <w:rPr>
          <w:b/>
        </w:rPr>
        <w:tab/>
      </w:r>
      <w:r w:rsidRPr="005B1E1E">
        <w:rPr>
          <w:rFonts w:ascii="Times New Roman" w:hAnsi="Times New Roman" w:cs="Times New Roman"/>
        </w:rPr>
        <w:t xml:space="preserve">5393 Sayılı Belediye Kanununun 32. maddesinde "Belediye 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ödenir."  hükmü gereğince, </w:t>
      </w:r>
    </w:p>
    <w:p w:rsidR="005B1E1E" w:rsidRPr="005B1E1E" w:rsidRDefault="005B1E1E" w:rsidP="005B1E1E">
      <w:pPr>
        <w:pStyle w:val="Normal0"/>
        <w:jc w:val="both"/>
        <w:rPr>
          <w:rFonts w:ascii="Times New Roman" w:hAnsi="Times New Roman" w:cs="Times New Roman"/>
        </w:rPr>
      </w:pPr>
    </w:p>
    <w:p w:rsidR="005B1E1E" w:rsidRPr="005B1E1E" w:rsidRDefault="005B1E1E" w:rsidP="005B1E1E">
      <w:pPr>
        <w:pStyle w:val="Normal0"/>
        <w:jc w:val="both"/>
        <w:rPr>
          <w:rFonts w:ascii="Times New Roman" w:hAnsi="Times New Roman" w:cs="Times New Roman"/>
        </w:rPr>
      </w:pPr>
      <w:r w:rsidRPr="005B1E1E">
        <w:rPr>
          <w:rFonts w:ascii="Times New Roman" w:hAnsi="Times New Roman" w:cs="Times New Roman"/>
        </w:rPr>
        <w:t xml:space="preserve">            Meclis Başkan ve Üyelerine meclis toplantılarına ve İhtisas Komisyonlarına katıldıkları her gün için, Belediye Başkanına ödenmekte olan aylık brüt ödeneğin günlük tutarının üçte biri oranında Huzur Hakkı ödenmesine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27</w:t>
      </w:r>
    </w:p>
    <w:p w:rsidR="005B1E1E" w:rsidRPr="005B1E1E" w:rsidRDefault="005B1E1E" w:rsidP="005B1E1E">
      <w:pPr>
        <w:pStyle w:val="Normal0"/>
        <w:jc w:val="both"/>
        <w:rPr>
          <w:rFonts w:ascii="Times New Roman" w:hAnsi="Times New Roman" w:cs="Times New Roman"/>
        </w:rPr>
      </w:pPr>
      <w:r>
        <w:rPr>
          <w:rFonts w:ascii="Times New Roman" w:hAnsi="Times New Roman" w:cs="Times New Roman"/>
          <w:b/>
        </w:rPr>
        <w:tab/>
      </w:r>
      <w:r w:rsidRPr="005B1E1E">
        <w:rPr>
          <w:rFonts w:ascii="Times New Roman" w:hAnsi="Times New Roman" w:cs="Times New Roman"/>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Meclis karar ekindeki (I) Sayılı Kadro İhdası Cetvelinde belirtilen Memur Kadro İhdaslarının kabulüne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28</w:t>
      </w:r>
      <w:r w:rsidRPr="00421545">
        <w:rPr>
          <w:b/>
        </w:rPr>
        <w:tab/>
      </w:r>
    </w:p>
    <w:p w:rsidR="005B1E1E" w:rsidRPr="005B1E1E" w:rsidRDefault="005B1E1E" w:rsidP="005B1E1E">
      <w:pPr>
        <w:pStyle w:val="Normal0"/>
        <w:jc w:val="both"/>
        <w:rPr>
          <w:rFonts w:ascii="Times New Roman" w:hAnsi="Times New Roman" w:cs="Times New Roman"/>
        </w:rPr>
      </w:pPr>
      <w:r>
        <w:rPr>
          <w:rFonts w:ascii="Times New Roman" w:hAnsi="Times New Roman" w:cs="Times New Roman"/>
          <w:b/>
        </w:rPr>
        <w:tab/>
      </w:r>
      <w:r w:rsidRPr="005B1E1E">
        <w:rPr>
          <w:rFonts w:ascii="Times New Roman" w:hAnsi="Times New Roman" w:cs="Times New Roman"/>
        </w:rPr>
        <w:t>5393 Sayılı Belediye Kanunu'nun 49.maddesinde ''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tabip, uzman tabip, ebe, hemşire, veteriner, kimyager, teknisyen ve tekniker gibi uzman ve teknik personel yıllık sözleşme ile çalıştırılabilir.'' hükmü gereğince;</w:t>
      </w:r>
    </w:p>
    <w:p w:rsidR="005B1E1E" w:rsidRPr="005B1E1E" w:rsidRDefault="005B1E1E" w:rsidP="005B1E1E">
      <w:pPr>
        <w:pStyle w:val="Normal0"/>
        <w:jc w:val="both"/>
        <w:rPr>
          <w:rFonts w:ascii="Times New Roman" w:hAnsi="Times New Roman" w:cs="Times New Roman"/>
        </w:rPr>
      </w:pPr>
    </w:p>
    <w:p w:rsidR="005B1E1E" w:rsidRPr="005B1E1E" w:rsidRDefault="005B1E1E" w:rsidP="005B1E1E">
      <w:pPr>
        <w:pStyle w:val="Normal0"/>
        <w:jc w:val="both"/>
        <w:rPr>
          <w:rFonts w:ascii="Times New Roman" w:hAnsi="Times New Roman" w:cs="Times New Roman"/>
        </w:rPr>
      </w:pPr>
      <w:r w:rsidRPr="005B1E1E">
        <w:rPr>
          <w:rFonts w:ascii="Times New Roman" w:hAnsi="Times New Roman" w:cs="Times New Roman"/>
        </w:rPr>
        <w:t xml:space="preserve">            2016 Yılında ekli listede yazılı bulunan ve hizaların</w:t>
      </w:r>
      <w:r>
        <w:rPr>
          <w:rFonts w:ascii="Times New Roman" w:hAnsi="Times New Roman" w:cs="Times New Roman"/>
        </w:rPr>
        <w:t>da belirtilen sayı kadar kadro u</w:t>
      </w:r>
      <w:r w:rsidRPr="005B1E1E">
        <w:rPr>
          <w:rFonts w:ascii="Times New Roman" w:hAnsi="Times New Roman" w:cs="Times New Roman"/>
        </w:rPr>
        <w:t xml:space="preserve">nvanları karşılık gösterilmek suretiyle tam zamanlı sözleşmeli personel çalıştırılmasına, </w:t>
      </w:r>
    </w:p>
    <w:p w:rsidR="005B1E1E" w:rsidRPr="005B1E1E" w:rsidRDefault="005B1E1E" w:rsidP="005B1E1E">
      <w:pPr>
        <w:pStyle w:val="Normal0"/>
        <w:jc w:val="both"/>
        <w:rPr>
          <w:rFonts w:ascii="Times New Roman" w:hAnsi="Times New Roman" w:cs="Times New Roman"/>
        </w:rPr>
      </w:pPr>
      <w:r w:rsidRPr="005B1E1E">
        <w:rPr>
          <w:rFonts w:ascii="Times New Roman" w:hAnsi="Times New Roman" w:cs="Times New Roman"/>
        </w:rPr>
        <w:t xml:space="preserve"> </w:t>
      </w:r>
    </w:p>
    <w:p w:rsidR="005B1E1E" w:rsidRPr="005B1E1E" w:rsidRDefault="005B1E1E" w:rsidP="005B1E1E">
      <w:pPr>
        <w:pStyle w:val="Normal0"/>
        <w:jc w:val="both"/>
        <w:rPr>
          <w:rFonts w:ascii="Times New Roman" w:hAnsi="Times New Roman" w:cs="Times New Roman"/>
        </w:rPr>
      </w:pPr>
      <w:r w:rsidRPr="005B1E1E">
        <w:rPr>
          <w:rFonts w:ascii="Times New Roman" w:hAnsi="Times New Roman" w:cs="Times New Roman"/>
        </w:rPr>
        <w:t xml:space="preserve">            5393 Sayılı Belediye Kanunu'nun 49.maddesine göre tam zamanlı sözleşmeli personel çalıştırılması ve bu kadroda çalıştırılacak sözleşmeli personele Maliye Bakanlığı Bütçe ve Mali Kontrol Genel Müdürlüğünün 2016 Yılı için  ''Mahalli İdare Sözleşmeli Personeli Ücret Tavanları'' ile ilgi yayımlanacak olan genelgesi ve ekinde bulanan (1) ve (2) sayılı cetveller gereğince 2016 yılın</w:t>
      </w:r>
      <w:r>
        <w:rPr>
          <w:rFonts w:ascii="Times New Roman" w:hAnsi="Times New Roman" w:cs="Times New Roman"/>
        </w:rPr>
        <w:t xml:space="preserve">da istihdam edecek tam zamanlı </w:t>
      </w:r>
      <w:r w:rsidRPr="005B1E1E">
        <w:rPr>
          <w:rFonts w:ascii="Times New Roman" w:hAnsi="Times New Roman" w:cs="Times New Roman"/>
        </w:rPr>
        <w:t>sözleşmeli personellere; 657 sayılı kanuna g</w:t>
      </w:r>
      <w:r>
        <w:rPr>
          <w:rFonts w:ascii="Times New Roman" w:hAnsi="Times New Roman" w:cs="Times New Roman"/>
        </w:rPr>
        <w:t>öre kadro u</w:t>
      </w:r>
      <w:r w:rsidRPr="005B1E1E">
        <w:rPr>
          <w:rFonts w:ascii="Times New Roman" w:hAnsi="Times New Roman" w:cs="Times New Roman"/>
        </w:rPr>
        <w:t xml:space="preserve">nvanlarına denk gelen net aylık tutarına göre karar ekindeki listelerde kadro </w:t>
      </w:r>
      <w:r>
        <w:rPr>
          <w:rFonts w:ascii="Times New Roman" w:hAnsi="Times New Roman" w:cs="Times New Roman"/>
        </w:rPr>
        <w:t>u</w:t>
      </w:r>
      <w:r w:rsidRPr="005B1E1E">
        <w:rPr>
          <w:rFonts w:ascii="Times New Roman" w:hAnsi="Times New Roman" w:cs="Times New Roman"/>
        </w:rPr>
        <w:t>nvanları hizasında yazılı bulunan % oranının net ücret olarak ödenmesine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29</w:t>
      </w:r>
      <w:r w:rsidRPr="00421545">
        <w:rPr>
          <w:b/>
        </w:rPr>
        <w:tab/>
      </w:r>
      <w:r w:rsidRPr="00421545">
        <w:t xml:space="preserve"> </w:t>
      </w:r>
    </w:p>
    <w:p w:rsidR="00E11016" w:rsidRDefault="00E11016" w:rsidP="00670CDB">
      <w:pPr>
        <w:pStyle w:val="Normal0"/>
        <w:jc w:val="both"/>
        <w:rPr>
          <w:rFonts w:ascii="Tahoma" w:hAnsi="Tahoma" w:cs="Tahoma"/>
          <w:sz w:val="20"/>
          <w:szCs w:val="20"/>
        </w:rPr>
      </w:pPr>
      <w:r>
        <w:rPr>
          <w:rFonts w:ascii="Times New Roman" w:hAnsi="Times New Roman" w:cs="Times New Roman"/>
          <w:b/>
        </w:rPr>
        <w:tab/>
      </w:r>
      <w:r w:rsidRPr="00670CDB">
        <w:rPr>
          <w:rFonts w:ascii="Times New Roman" w:hAnsi="Times New Roman" w:cs="Times New Roman"/>
        </w:rPr>
        <w:t>23 Aralık 2015 günü ve 29571 sayılı Resmi Gazetede yayımlanarak yürürlüğe giren 2016 Yılı Merkezi Yönetim Bütçe Kanununun K-Cetveli şartlarına göre görev yapan personelin fazla çalışma ücreti Büyükşehir Belediye sınırları içerisindeki nüfusa göre belirlendiğinden, en son yapılan resmi nüfus sayımında Büyükşehir Belediyemiz sınırları içerisindeki nüfusun 1.371.813 olarak tespit edildiği göz önüne alınarak Zabıta Dairesi Başkanlığı personeline 2016 yılı için verilmesi öngörülen Aylık Maktu Fazla Çalışma Ücretinin 430-TL (Dörtyüzotuz Türk Lirası) olarak uygulanmasına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30</w:t>
      </w:r>
    </w:p>
    <w:p w:rsidR="006F1C18" w:rsidRDefault="006F1C18" w:rsidP="006F1C18">
      <w:pPr>
        <w:pStyle w:val="Normal0"/>
        <w:jc w:val="both"/>
        <w:rPr>
          <w:rFonts w:ascii="Times New Roman" w:hAnsi="Times New Roman" w:cs="Times New Roman"/>
        </w:rPr>
      </w:pPr>
      <w:r>
        <w:rPr>
          <w:rFonts w:ascii="Times New Roman" w:hAnsi="Times New Roman" w:cs="Times New Roman"/>
          <w:b/>
        </w:rPr>
        <w:tab/>
      </w:r>
      <w:r w:rsidRPr="006F1C18">
        <w:rPr>
          <w:rFonts w:ascii="Times New Roman" w:hAnsi="Times New Roman" w:cs="Times New Roman"/>
        </w:rPr>
        <w:t>23 Aralık 2015 günü ve 29571 sayılı Resmi Gazetede yayımlanarak yürürlüğe giren 2016 Yılı Merkezi Yönetim Bütçe Kanununun K-Cetveli şartlarına göre görev yapan personelin fazla çalışma ücreti Büyükşehir Belediye sınırları içerisindeki nüfusa göre belirlendiğinden, en son yapılan resmi nüfus sayımında Büyükşehir Belediyemiz sınırları içerisindeki nüfusun 1.371.813 olarak tespit edildiği göz önüne alınarak İtfaiye Dairesi Başkanlığı personeline 2016 yılı için verilmesi öngörülen Aylık Maktu Fazla Çalışma Ücretinin</w:t>
      </w:r>
      <w:r>
        <w:rPr>
          <w:rFonts w:ascii="Times New Roman" w:hAnsi="Times New Roman" w:cs="Times New Roman"/>
        </w:rPr>
        <w:t xml:space="preserve"> 430-TL (Dörtyüzotuz Türk Lirası</w:t>
      </w:r>
      <w:r w:rsidRPr="006F1C18">
        <w:rPr>
          <w:rFonts w:ascii="Times New Roman" w:hAnsi="Times New Roman" w:cs="Times New Roman"/>
        </w:rPr>
        <w:t>) olarak uygulanmasına OYBİRLİĞİ ile karar verildi.</w:t>
      </w:r>
    </w:p>
    <w:p w:rsidR="000D7BAD" w:rsidRDefault="000D7BAD" w:rsidP="006F1C18">
      <w:pPr>
        <w:pStyle w:val="Normal0"/>
        <w:jc w:val="both"/>
        <w:rPr>
          <w:rFonts w:ascii="Times New Roman" w:hAnsi="Times New Roman" w:cs="Times New Roman"/>
        </w:rPr>
      </w:pPr>
    </w:p>
    <w:p w:rsidR="000D7BAD" w:rsidRPr="006F1C18" w:rsidRDefault="000D7BAD" w:rsidP="006F1C18">
      <w:pPr>
        <w:pStyle w:val="Normal0"/>
        <w:jc w:val="both"/>
        <w:rPr>
          <w:rFonts w:ascii="Times New Roman" w:hAnsi="Times New Roman" w:cs="Times New Roman"/>
        </w:rPr>
      </w:pPr>
    </w:p>
    <w:p w:rsidR="00282F17" w:rsidRPr="00421545" w:rsidRDefault="00282F17" w:rsidP="00282F1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31</w:t>
      </w:r>
      <w:r w:rsidRPr="00421545">
        <w:rPr>
          <w:b/>
        </w:rPr>
        <w:tab/>
      </w:r>
    </w:p>
    <w:p w:rsidR="000D7BAD" w:rsidRPr="000D7BAD" w:rsidRDefault="000D7BAD" w:rsidP="000D7BAD">
      <w:pPr>
        <w:pStyle w:val="Normal0"/>
        <w:jc w:val="both"/>
        <w:rPr>
          <w:rFonts w:ascii="Times New Roman" w:hAnsi="Times New Roman" w:cs="Times New Roman"/>
        </w:rPr>
      </w:pPr>
      <w:r>
        <w:rPr>
          <w:rFonts w:ascii="Times New Roman" w:hAnsi="Times New Roman" w:cs="Times New Roman"/>
          <w:b/>
        </w:rPr>
        <w:tab/>
      </w:r>
      <w:r w:rsidRPr="000D7BAD">
        <w:rPr>
          <w:rFonts w:ascii="Times New Roman" w:hAnsi="Times New Roman" w:cs="Times New Roman"/>
        </w:rPr>
        <w:t>Büyükşehir Belediye Meclisinin 11.08.2015 tarih ve 556 sayılı "Gelecek Yıllara Yaygın Hizmet Yüklenmeleri" konulu kararında; 4734 sayılı Kamu İhale Kanunun 62. maddesine göre yapılacak hizmet alımlarından bahsedildiği, ancak gelecek yıllara yaygın hizmet yüklenmeleri kapsamında 5393 sayılı Belediye Kanununun 67. maddesi dikkate alınması gerektiğinden, bundan sonra yapılacak personel çalıştırılmasına dayalı hizmet alım ihalelerin</w:t>
      </w:r>
      <w:r>
        <w:rPr>
          <w:rFonts w:ascii="Times New Roman" w:hAnsi="Times New Roman" w:cs="Times New Roman"/>
        </w:rPr>
        <w:t>in her iki kanun hükmüne dayanıl</w:t>
      </w:r>
      <w:r w:rsidRPr="000D7BAD">
        <w:rPr>
          <w:rFonts w:ascii="Times New Roman" w:hAnsi="Times New Roman" w:cs="Times New Roman"/>
        </w:rPr>
        <w:t>arak yapılması hususu;</w:t>
      </w:r>
    </w:p>
    <w:p w:rsidR="000D7BAD" w:rsidRPr="000D7BAD" w:rsidRDefault="000D7BAD" w:rsidP="000D7BAD">
      <w:pPr>
        <w:pStyle w:val="Normal0"/>
        <w:jc w:val="both"/>
        <w:rPr>
          <w:rFonts w:ascii="Times New Roman" w:hAnsi="Times New Roman" w:cs="Times New Roman"/>
        </w:rPr>
      </w:pPr>
    </w:p>
    <w:p w:rsidR="000D7BAD" w:rsidRPr="000D7BAD" w:rsidRDefault="000D7BAD" w:rsidP="000D7BAD">
      <w:pPr>
        <w:pStyle w:val="Normal0"/>
        <w:jc w:val="both"/>
        <w:rPr>
          <w:rFonts w:ascii="Times New Roman" w:hAnsi="Times New Roman" w:cs="Times New Roman"/>
        </w:rPr>
      </w:pPr>
      <w:r>
        <w:rPr>
          <w:rFonts w:ascii="Times New Roman" w:hAnsi="Times New Roman" w:cs="Times New Roman"/>
        </w:rPr>
        <w:t xml:space="preserve">           </w:t>
      </w:r>
      <w:r w:rsidRPr="000D7BAD">
        <w:rPr>
          <w:rFonts w:ascii="Times New Roman" w:hAnsi="Times New Roman" w:cs="Times New Roman"/>
        </w:rPr>
        <w:t xml:space="preserve">Gelecek Yıllara Yaygın Hizmet Yüklenmeleri Hakkında Yetki verilmesi konusu, 4734 sayılı Kamu İhale Kanunun 62. maddesi ve 5393 sayılı Belediye Kanununun 67. maddesine göre, personel çalıştırılmasına dayalı hizmet alım ihalelerinin her iki kanun hükmüne dayanılarak yapılmasına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32</w:t>
      </w:r>
    </w:p>
    <w:p w:rsidR="00976E6D" w:rsidRPr="00976E6D" w:rsidRDefault="00976E6D" w:rsidP="00976E6D">
      <w:pPr>
        <w:pStyle w:val="Normal0"/>
        <w:jc w:val="both"/>
        <w:rPr>
          <w:rFonts w:ascii="Times New Roman" w:hAnsi="Times New Roman" w:cs="Times New Roman"/>
        </w:rPr>
      </w:pPr>
      <w:r>
        <w:rPr>
          <w:rFonts w:ascii="Times New Roman" w:hAnsi="Times New Roman" w:cs="Times New Roman"/>
          <w:b/>
        </w:rPr>
        <w:tab/>
      </w:r>
      <w:r w:rsidRPr="00976E6D">
        <w:rPr>
          <w:rFonts w:ascii="Times New Roman" w:hAnsi="Times New Roman" w:cs="Times New Roman"/>
        </w:rPr>
        <w:t>Arnavutluk'un Berat Belediyesi ile Manisa Büyükşehir Belediyesi arasında kardeş Kent ilişkisi kurulmasına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p>
    <w:p w:rsidR="00282F17" w:rsidRPr="00421545" w:rsidRDefault="00282F17" w:rsidP="00282F17">
      <w:pPr>
        <w:jc w:val="both"/>
      </w:pPr>
      <w:r>
        <w:rPr>
          <w:b/>
        </w:rPr>
        <w:t>KARAR NO: 33</w:t>
      </w:r>
      <w:r w:rsidRPr="00421545">
        <w:rPr>
          <w:b/>
        </w:rPr>
        <w:tab/>
      </w:r>
    </w:p>
    <w:p w:rsidR="00976E6D" w:rsidRPr="00976E6D" w:rsidRDefault="00976E6D" w:rsidP="00976E6D">
      <w:pPr>
        <w:pStyle w:val="Normal0"/>
        <w:jc w:val="both"/>
        <w:rPr>
          <w:rFonts w:ascii="Times New Roman" w:hAnsi="Times New Roman" w:cs="Times New Roman"/>
        </w:rPr>
      </w:pPr>
      <w:r>
        <w:rPr>
          <w:rFonts w:ascii="Times New Roman" w:hAnsi="Times New Roman" w:cs="Times New Roman"/>
          <w:b/>
        </w:rPr>
        <w:tab/>
      </w:r>
      <w:r w:rsidRPr="00976E6D">
        <w:rPr>
          <w:rFonts w:ascii="Times New Roman" w:hAnsi="Times New Roman" w:cs="Times New Roman"/>
        </w:rPr>
        <w:t>Manisa İli Alaşehir İlçesi, Kavaklıdere Mahallesi, mülkiyeti Alaşehir Belediyesine ait 268 ada, 1 parselde kayıtlı 2472,54</w:t>
      </w:r>
      <w:r>
        <w:rPr>
          <w:rFonts w:ascii="Times New Roman" w:hAnsi="Times New Roman" w:cs="Times New Roman"/>
        </w:rPr>
        <w:t xml:space="preserve"> </w:t>
      </w:r>
      <w:r w:rsidRPr="00976E6D">
        <w:rPr>
          <w:rFonts w:ascii="Times New Roman" w:hAnsi="Times New Roman" w:cs="Times New Roman"/>
        </w:rPr>
        <w:t>m2</w:t>
      </w:r>
      <w:r>
        <w:rPr>
          <w:rFonts w:ascii="Times New Roman" w:hAnsi="Times New Roman" w:cs="Times New Roman"/>
        </w:rPr>
        <w:t>’</w:t>
      </w:r>
      <w:r w:rsidRPr="00976E6D">
        <w:rPr>
          <w:rFonts w:ascii="Times New Roman" w:hAnsi="Times New Roman" w:cs="Times New Roman"/>
        </w:rPr>
        <w:t>lik taşınmaz üzerine Çok Amaçlı Salon yapılması için, 5393 sayılı Belediye Kanunu'nun 69'ncu maddesi ve 75'nci maddesinin ''d'' bendine istinaden Manisa Büyükşehir Belediyesine bedelsiz devri'nin kabulüne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p>
    <w:p w:rsidR="00282F17" w:rsidRPr="00421545" w:rsidRDefault="00282F17" w:rsidP="00282F17">
      <w:pPr>
        <w:jc w:val="both"/>
        <w:rPr>
          <w:b/>
        </w:rPr>
      </w:pPr>
      <w:r>
        <w:rPr>
          <w:b/>
        </w:rPr>
        <w:t>KARAR NO: 34</w:t>
      </w:r>
    </w:p>
    <w:p w:rsidR="000104D7" w:rsidRPr="000104D7" w:rsidRDefault="000104D7" w:rsidP="000104D7">
      <w:pPr>
        <w:pStyle w:val="Normal0"/>
        <w:jc w:val="both"/>
        <w:rPr>
          <w:rFonts w:ascii="Times New Roman" w:hAnsi="Times New Roman" w:cs="Times New Roman"/>
        </w:rPr>
      </w:pPr>
      <w:r>
        <w:rPr>
          <w:rFonts w:ascii="Times New Roman" w:hAnsi="Times New Roman" w:cs="Times New Roman"/>
          <w:b/>
        </w:rPr>
        <w:tab/>
      </w:r>
      <w:r w:rsidRPr="000104D7">
        <w:rPr>
          <w:rFonts w:ascii="Times New Roman" w:hAnsi="Times New Roman" w:cs="Times New Roman"/>
        </w:rPr>
        <w:t>Manisa İli Alaşehir İlçesi, Hacıaliler Mahallesi, mülkiyeti Alaşehir Belediyesine ait 111 ada, 253 parselde kayıtlı 4663,25 m2</w:t>
      </w:r>
      <w:r>
        <w:rPr>
          <w:rFonts w:ascii="Times New Roman" w:hAnsi="Times New Roman" w:cs="Times New Roman"/>
        </w:rPr>
        <w:t>’</w:t>
      </w:r>
      <w:r w:rsidRPr="000104D7">
        <w:rPr>
          <w:rFonts w:ascii="Times New Roman" w:hAnsi="Times New Roman" w:cs="Times New Roman"/>
        </w:rPr>
        <w:t>lik taşınmaz üzerine Çok Amaçlı Salon yapılması için, 5393 sayılı Belediye Kanunu'nun 69'ncu maddesi ve 75'nci maddesinin ''d'' bendine istinaden Manisa Büyükşehir Belediyesine bedelsiz devri'nin kabulüne OYBİRLİĞİ ile karar verildi.</w:t>
      </w:r>
    </w:p>
    <w:p w:rsidR="00282F17" w:rsidRPr="00421545" w:rsidRDefault="00282F17" w:rsidP="00282F17">
      <w:pPr>
        <w:pStyle w:val="Normal0"/>
        <w:jc w:val="both"/>
        <w:rPr>
          <w:b/>
        </w:rPr>
      </w:pP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35</w:t>
      </w:r>
      <w:r w:rsidRPr="00421545">
        <w:rPr>
          <w:b/>
        </w:rPr>
        <w:tab/>
      </w:r>
    </w:p>
    <w:p w:rsidR="000104D7" w:rsidRPr="000104D7" w:rsidRDefault="000104D7" w:rsidP="000104D7">
      <w:pPr>
        <w:pStyle w:val="Normal0"/>
        <w:jc w:val="both"/>
        <w:rPr>
          <w:rFonts w:ascii="Times New Roman" w:hAnsi="Times New Roman" w:cs="Times New Roman"/>
        </w:rPr>
      </w:pPr>
      <w:r>
        <w:rPr>
          <w:rFonts w:ascii="Times New Roman" w:hAnsi="Times New Roman" w:cs="Times New Roman"/>
          <w:b/>
        </w:rPr>
        <w:tab/>
      </w:r>
      <w:r w:rsidRPr="000104D7">
        <w:rPr>
          <w:rFonts w:ascii="Times New Roman" w:hAnsi="Times New Roman" w:cs="Times New Roman"/>
        </w:rPr>
        <w:t>Manisa İli Alaşehir İlçesi, Ilgın Mahallesi, mülkiyeti Alaşehir Belediyesine ait 136 ada, 25 parselde kayıtlı 19914,71 m2</w:t>
      </w:r>
      <w:r>
        <w:rPr>
          <w:rFonts w:ascii="Times New Roman" w:hAnsi="Times New Roman" w:cs="Times New Roman"/>
        </w:rPr>
        <w:t>’</w:t>
      </w:r>
      <w:r w:rsidRPr="000104D7">
        <w:rPr>
          <w:rFonts w:ascii="Times New Roman" w:hAnsi="Times New Roman" w:cs="Times New Roman"/>
        </w:rPr>
        <w:t>lik taşınmazın Hal alanı olarak kullanılması amacı ile, 5393 sayılı Belediye Kanunu'nun 75'nci maddesinin ''d'' bendi ve 5216 sayılı Belediye Kanununun 7. maddesinin "t" bendine istinaden Manisa Büyükşehir Belediyesine bedelsiz devri'nin kabulüne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Default="00282F17" w:rsidP="00282F17">
      <w:pPr>
        <w:jc w:val="both"/>
        <w:rPr>
          <w:b/>
        </w:rPr>
      </w:pPr>
      <w:r w:rsidRPr="00421545">
        <w:rPr>
          <w:b/>
        </w:rPr>
        <w:t xml:space="preserve">KARAR NO: </w:t>
      </w:r>
      <w:r>
        <w:rPr>
          <w:b/>
        </w:rPr>
        <w:t>36</w:t>
      </w:r>
      <w:r w:rsidRPr="00421545">
        <w:rPr>
          <w:b/>
        </w:rPr>
        <w:tab/>
      </w:r>
    </w:p>
    <w:p w:rsidR="003932C9" w:rsidRPr="003932C9" w:rsidRDefault="000104D7" w:rsidP="003932C9">
      <w:pPr>
        <w:pStyle w:val="Normal0"/>
        <w:jc w:val="both"/>
        <w:rPr>
          <w:rFonts w:ascii="Times New Roman" w:hAnsi="Times New Roman" w:cs="Times New Roman"/>
        </w:rPr>
      </w:pPr>
      <w:r>
        <w:rPr>
          <w:b/>
        </w:rPr>
        <w:tab/>
      </w:r>
      <w:r w:rsidR="003932C9" w:rsidRPr="003932C9">
        <w:rPr>
          <w:rFonts w:ascii="Times New Roman" w:hAnsi="Times New Roman" w:cs="Times New Roman"/>
        </w:rPr>
        <w:t>Manisa İli Köprübaşı İlçesi, Merkez Mahallesi tapu kütüğüne kayıtlı, Köprübaşı İlçesi imar planında oto terminal alanında kalan Temrek Mahallesi 194 ada, 1 parselde kayıtlı 5678 m2 lik taşınmazdaki 26/2400 (61,51 m2)  Köprübaşı Belediye hissesinin 5393 sayılı Belediye Kanunu'nun 75'nci maddesinin ''d'' bendi ve 5216 sayılı Belediye Kanununun 7. maddesinin "l" bendine istinaden Manisa Büyükşehir Belediyesine bedelsiz devri' nin kabulüne OYBİRLİĞİ ile karar verildi.</w:t>
      </w:r>
    </w:p>
    <w:p w:rsidR="00282F17" w:rsidRDefault="00282F17" w:rsidP="00282F17">
      <w:pPr>
        <w:jc w:val="both"/>
        <w:rPr>
          <w:b/>
        </w:rPr>
      </w:pPr>
    </w:p>
    <w:p w:rsidR="00282F17" w:rsidRPr="00421545" w:rsidRDefault="00282F17" w:rsidP="00282F17">
      <w:pPr>
        <w:jc w:val="both"/>
      </w:pPr>
      <w:r w:rsidRPr="00421545">
        <w:rPr>
          <w:b/>
        </w:rPr>
        <w:t xml:space="preserve">KARAR NO: </w:t>
      </w:r>
      <w:r>
        <w:rPr>
          <w:b/>
        </w:rPr>
        <w:t>37</w:t>
      </w:r>
      <w:r w:rsidRPr="00421545">
        <w:rPr>
          <w:b/>
        </w:rPr>
        <w:tab/>
      </w:r>
    </w:p>
    <w:p w:rsidR="003932C9" w:rsidRPr="003932C9" w:rsidRDefault="003932C9" w:rsidP="003932C9">
      <w:pPr>
        <w:pStyle w:val="Normal0"/>
        <w:jc w:val="both"/>
        <w:rPr>
          <w:rFonts w:ascii="Times New Roman" w:hAnsi="Times New Roman" w:cs="Times New Roman"/>
        </w:rPr>
      </w:pPr>
      <w:r>
        <w:rPr>
          <w:rFonts w:ascii="Times New Roman" w:hAnsi="Times New Roman" w:cs="Times New Roman"/>
          <w:b/>
        </w:rPr>
        <w:tab/>
      </w:r>
      <w:r w:rsidRPr="003932C9">
        <w:rPr>
          <w:rFonts w:ascii="Times New Roman" w:hAnsi="Times New Roman" w:cs="Times New Roman"/>
        </w:rPr>
        <w:t xml:space="preserve">Manisa İli, Saruhanlı İlçesi, Nuriye Mahallesi 105 ada, 1 nolu parselde bulunan salonun 5393 sayılı Belediye Kanunun 75. Maddesinin (d) bendi kapsamında 5 (Beş) yıl süre ile Saruhanlı Belediye Başkanlığına bedelsiz olarak tahsis edilmesine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38</w:t>
      </w:r>
      <w:r w:rsidRPr="00421545">
        <w:rPr>
          <w:b/>
        </w:rPr>
        <w:tab/>
      </w:r>
      <w:r w:rsidRPr="00421545">
        <w:t xml:space="preserve"> </w:t>
      </w:r>
    </w:p>
    <w:p w:rsidR="003932C9" w:rsidRDefault="003932C9" w:rsidP="003932C9">
      <w:pPr>
        <w:pStyle w:val="Normal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Entegre Katı Atık Sistemi</w:t>
      </w:r>
      <w:r w:rsidRPr="003932C9">
        <w:rPr>
          <w:rFonts w:ascii="Times New Roman" w:hAnsi="Times New Roman" w:cs="Times New Roman"/>
        </w:rPr>
        <w:t xml:space="preserve"> konulu teklifi incelenerek rapora bağlanmak üzere Çevre ve Sağlık Komisyonu'na havale edilmesine OYBİRLİĞİ ile karar verildi. </w:t>
      </w:r>
    </w:p>
    <w:p w:rsidR="003932C9" w:rsidRDefault="003932C9" w:rsidP="003932C9">
      <w:pPr>
        <w:pStyle w:val="Normal0"/>
        <w:jc w:val="both"/>
        <w:rPr>
          <w:rFonts w:ascii="Times New Roman" w:hAnsi="Times New Roman" w:cs="Times New Roman"/>
        </w:rPr>
      </w:pPr>
    </w:p>
    <w:p w:rsidR="003932C9" w:rsidRDefault="003932C9" w:rsidP="003932C9">
      <w:pPr>
        <w:pStyle w:val="Normal0"/>
        <w:jc w:val="both"/>
        <w:rPr>
          <w:rFonts w:ascii="Times New Roman" w:hAnsi="Times New Roman" w:cs="Times New Roman"/>
        </w:rPr>
      </w:pP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lastRenderedPageBreak/>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39</w:t>
      </w:r>
    </w:p>
    <w:p w:rsidR="003932C9" w:rsidRPr="003932C9" w:rsidRDefault="003932C9" w:rsidP="003932C9">
      <w:pPr>
        <w:pStyle w:val="Normal0"/>
        <w:jc w:val="both"/>
        <w:rPr>
          <w:rFonts w:ascii="Times New Roman" w:hAnsi="Times New Roman" w:cs="Times New Roman"/>
        </w:rPr>
      </w:pPr>
      <w:r>
        <w:rPr>
          <w:rFonts w:ascii="Times New Roman" w:hAnsi="Times New Roman" w:cs="Times New Roman"/>
          <w:b/>
        </w:rPr>
        <w:tab/>
      </w:r>
      <w:r w:rsidRPr="003932C9">
        <w:rPr>
          <w:rFonts w:ascii="Times New Roman" w:hAnsi="Times New Roman" w:cs="Times New Roman"/>
        </w:rPr>
        <w:t>Akhisar İlçesi, Seyitahmet Mahallesi, 315 Sokak ile 316/1 Sokak arasında kalan mevcut imar planına istinaden açılan so</w:t>
      </w:r>
      <w:r>
        <w:rPr>
          <w:rFonts w:ascii="Times New Roman" w:hAnsi="Times New Roman" w:cs="Times New Roman"/>
        </w:rPr>
        <w:t>kağa, sokak numarası verilmesi</w:t>
      </w:r>
      <w:r w:rsidRPr="003932C9">
        <w:rPr>
          <w:rFonts w:ascii="Times New Roman" w:hAnsi="Times New Roman" w:cs="Times New Roman"/>
        </w:rPr>
        <w:t xml:space="preserve"> konulu teklifi incelenerek rapora bağlanmak üzere Hukuk ve Tarifeler Komisyonu'na havale edilmesine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40</w:t>
      </w:r>
      <w:r w:rsidRPr="00421545">
        <w:rPr>
          <w:b/>
        </w:rPr>
        <w:tab/>
      </w:r>
    </w:p>
    <w:p w:rsidR="003932C9" w:rsidRPr="003932C9" w:rsidRDefault="003932C9" w:rsidP="003932C9">
      <w:pPr>
        <w:pStyle w:val="Normal0"/>
        <w:jc w:val="both"/>
        <w:rPr>
          <w:rFonts w:ascii="Times New Roman" w:hAnsi="Times New Roman" w:cs="Times New Roman"/>
        </w:rPr>
      </w:pPr>
      <w:r>
        <w:rPr>
          <w:rFonts w:ascii="Times New Roman" w:hAnsi="Times New Roman" w:cs="Times New Roman"/>
          <w:b/>
        </w:rPr>
        <w:tab/>
      </w:r>
      <w:r w:rsidRPr="003932C9">
        <w:rPr>
          <w:rFonts w:ascii="Times New Roman" w:hAnsi="Times New Roman" w:cs="Times New Roman"/>
        </w:rPr>
        <w:t>Manisa İli Yunusemre İlçesi, Uncubozköy Mahallesi, 3475 ada, 1 parsel ve çevresin</w:t>
      </w:r>
      <w:r>
        <w:rPr>
          <w:rFonts w:ascii="Times New Roman" w:hAnsi="Times New Roman" w:cs="Times New Roman"/>
        </w:rPr>
        <w:t>de hazırlanan plan değişikliği</w:t>
      </w:r>
      <w:r w:rsidRPr="003932C9">
        <w:rPr>
          <w:rFonts w:ascii="Times New Roman" w:hAnsi="Times New Roman" w:cs="Times New Roman"/>
        </w:rPr>
        <w:t xml:space="preserve"> konulu teklifi incelenerek rapora bağlanmak üzere İmar ve Bayındırlık Komisyonu'na havale edilmesine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41</w:t>
      </w:r>
      <w:r w:rsidRPr="00421545">
        <w:rPr>
          <w:b/>
        </w:rPr>
        <w:tab/>
      </w:r>
      <w:r w:rsidRPr="00421545">
        <w:t xml:space="preserve"> </w:t>
      </w:r>
    </w:p>
    <w:p w:rsidR="003408D3" w:rsidRPr="003408D3" w:rsidRDefault="003408D3" w:rsidP="003408D3">
      <w:pPr>
        <w:pStyle w:val="Normal0"/>
        <w:jc w:val="both"/>
        <w:rPr>
          <w:rFonts w:ascii="Times New Roman" w:hAnsi="Times New Roman" w:cs="Times New Roman"/>
        </w:rPr>
      </w:pPr>
      <w:r>
        <w:rPr>
          <w:rFonts w:ascii="Times New Roman" w:hAnsi="Times New Roman" w:cs="Times New Roman"/>
          <w:b/>
        </w:rPr>
        <w:tab/>
      </w:r>
      <w:r w:rsidRPr="003408D3">
        <w:rPr>
          <w:rFonts w:ascii="Times New Roman" w:hAnsi="Times New Roman" w:cs="Times New Roman"/>
        </w:rPr>
        <w:t xml:space="preserve">Manisa İli Yunusemre İlçesi, Uncubozköy Mahallesi, 3475 ada, 1 parselde kayıtlı 41.222,83 m²'lik alana yapımı planlanan AVM ve Rezidans projesinin ve kat karşılığı inşaatın yapımı için Belediye Encümenine ve Belediye Başkanı'na </w:t>
      </w:r>
      <w:r>
        <w:rPr>
          <w:rFonts w:ascii="Times New Roman" w:hAnsi="Times New Roman" w:cs="Times New Roman"/>
        </w:rPr>
        <w:t>yetki verilmesi</w:t>
      </w:r>
      <w:r w:rsidRPr="003408D3">
        <w:rPr>
          <w:rFonts w:ascii="Times New Roman" w:hAnsi="Times New Roman" w:cs="Times New Roman"/>
        </w:rPr>
        <w:t xml:space="preserve"> konulu teklifi incelenerek rapora bağlanmak üzere İmar ve Bayındırlık Komisyonu ile Hukuk ve Tarifeler Komisyonu'na havale edilmesine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42</w:t>
      </w:r>
    </w:p>
    <w:p w:rsidR="00072A82" w:rsidRPr="00072A82" w:rsidRDefault="00072A82" w:rsidP="00072A82">
      <w:pPr>
        <w:pStyle w:val="Normal0"/>
        <w:jc w:val="both"/>
        <w:rPr>
          <w:rFonts w:ascii="Times New Roman" w:hAnsi="Times New Roman" w:cs="Times New Roman"/>
        </w:rPr>
      </w:pPr>
      <w:r>
        <w:rPr>
          <w:rFonts w:ascii="Times New Roman" w:hAnsi="Times New Roman" w:cs="Times New Roman"/>
          <w:b/>
        </w:rPr>
        <w:tab/>
      </w:r>
      <w:r w:rsidRPr="00072A82">
        <w:rPr>
          <w:rFonts w:ascii="Times New Roman" w:hAnsi="Times New Roman" w:cs="Times New Roman"/>
        </w:rPr>
        <w:t xml:space="preserve">İlan, Reklam  ve Tanıtım Uygulama Yönetmelik taslağı konulu teklifi incelenerek rapora bağlanmak üzere  Hukuk ve Tarifeler Komisyonu'na havale edilmesine OYBİRLİĞİ ile karar verildi. </w:t>
      </w:r>
    </w:p>
    <w:p w:rsidR="00282F17" w:rsidRPr="00421545" w:rsidRDefault="00282F17" w:rsidP="00282F1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43</w:t>
      </w:r>
      <w:r w:rsidRPr="00421545">
        <w:rPr>
          <w:b/>
        </w:rPr>
        <w:tab/>
      </w:r>
    </w:p>
    <w:p w:rsidR="00072A82" w:rsidRPr="00072A82" w:rsidRDefault="00072A82" w:rsidP="00072A82">
      <w:pPr>
        <w:pStyle w:val="Normal0"/>
        <w:jc w:val="both"/>
        <w:rPr>
          <w:rFonts w:ascii="Times New Roman" w:hAnsi="Times New Roman" w:cs="Times New Roman"/>
        </w:rPr>
      </w:pPr>
      <w:r>
        <w:rPr>
          <w:rFonts w:ascii="Times New Roman" w:hAnsi="Times New Roman" w:cs="Times New Roman"/>
          <w:b/>
        </w:rPr>
        <w:tab/>
      </w:r>
      <w:r w:rsidRPr="00072A82">
        <w:rPr>
          <w:rFonts w:ascii="Times New Roman" w:hAnsi="Times New Roman" w:cs="Times New Roman"/>
        </w:rPr>
        <w:t>Kredi kullanım Yetkisi konulu teklifi</w:t>
      </w:r>
      <w:r>
        <w:rPr>
          <w:rFonts w:ascii="Times New Roman" w:hAnsi="Times New Roman" w:cs="Times New Roman"/>
        </w:rPr>
        <w:t>n</w:t>
      </w:r>
      <w:r w:rsidRPr="00072A82">
        <w:rPr>
          <w:rFonts w:ascii="Times New Roman" w:hAnsi="Times New Roman" w:cs="Times New Roman"/>
        </w:rPr>
        <w:t xml:space="preserve"> incelenerek rapora bağlanmak üzere  Plan ve Bütçe Komisyonu'na havale edilmesine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282F17" w:rsidRPr="00421545" w:rsidRDefault="00282F17" w:rsidP="00282F17">
      <w:pPr>
        <w:jc w:val="both"/>
        <w:rPr>
          <w:b/>
        </w:rPr>
      </w:pPr>
      <w:r w:rsidRPr="00421545">
        <w:rPr>
          <w:b/>
        </w:rPr>
        <w:t xml:space="preserve">KARAR NO: </w:t>
      </w:r>
      <w:r>
        <w:rPr>
          <w:b/>
        </w:rPr>
        <w:t>44</w:t>
      </w:r>
    </w:p>
    <w:p w:rsidR="00072A82" w:rsidRPr="00072A82" w:rsidRDefault="00072A82" w:rsidP="00072A82">
      <w:pPr>
        <w:pStyle w:val="Normal0"/>
        <w:jc w:val="both"/>
        <w:rPr>
          <w:rFonts w:ascii="Times New Roman" w:hAnsi="Times New Roman" w:cs="Times New Roman"/>
        </w:rPr>
      </w:pPr>
      <w:r>
        <w:rPr>
          <w:rFonts w:ascii="Times New Roman" w:hAnsi="Times New Roman" w:cs="Times New Roman"/>
          <w:b/>
        </w:rPr>
        <w:tab/>
      </w:r>
      <w:r w:rsidRPr="00072A82">
        <w:rPr>
          <w:rFonts w:ascii="Times New Roman" w:hAnsi="Times New Roman" w:cs="Times New Roman"/>
        </w:rPr>
        <w:t xml:space="preserve">Tarımsal Sulama Sondajları konulu teklifi incelenerek rapora bağlanmak üzere Plan ve Bütçe Komisyonu - Hukuk ve Tarifeler Komisyonu - Tarım Hayvancılık ve Orman Komisyonu'na havale edilmesine OYBİRLİĞİ ile karar verildi. </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p>
    <w:p w:rsidR="00282F17" w:rsidRPr="00421545" w:rsidRDefault="00282F17" w:rsidP="00282F17">
      <w:pPr>
        <w:jc w:val="both"/>
      </w:pPr>
      <w:r>
        <w:rPr>
          <w:b/>
        </w:rPr>
        <w:t>KARAR NO: 45</w:t>
      </w:r>
      <w:r w:rsidRPr="00421545">
        <w:rPr>
          <w:b/>
        </w:rPr>
        <w:tab/>
      </w:r>
    </w:p>
    <w:p w:rsidR="00A22EB0" w:rsidRPr="00A22EB0" w:rsidRDefault="00072A82" w:rsidP="00A22EB0">
      <w:pPr>
        <w:pStyle w:val="Normal0"/>
        <w:jc w:val="both"/>
        <w:rPr>
          <w:rFonts w:ascii="Times New Roman" w:hAnsi="Times New Roman" w:cs="Times New Roman"/>
        </w:rPr>
      </w:pPr>
      <w:r>
        <w:rPr>
          <w:rFonts w:ascii="Times New Roman" w:hAnsi="Times New Roman" w:cs="Times New Roman"/>
          <w:b/>
        </w:rPr>
        <w:tab/>
      </w:r>
      <w:r w:rsidR="00A22EB0" w:rsidRPr="00A22EB0">
        <w:rPr>
          <w:rFonts w:ascii="Times New Roman" w:hAnsi="Times New Roman" w:cs="Times New Roman"/>
        </w:rPr>
        <w:t>KAY- SÜ Tarifeleri konulu teklifi incelenerek rapora bağlanmak üzere Plan ve Bütçe Komisyonu'na havale edilmesine OYBİRLİĞİ ile karar verildi.</w:t>
      </w:r>
    </w:p>
    <w:p w:rsidR="00282F17" w:rsidRPr="00421545" w:rsidRDefault="00282F17" w:rsidP="00282F17">
      <w:pPr>
        <w:pStyle w:val="Normal0"/>
        <w:jc w:val="both"/>
        <w:rPr>
          <w:rFonts w:ascii="Times New Roman" w:hAnsi="Times New Roman" w:cs="Times New Roman"/>
          <w:b/>
        </w:rPr>
      </w:pPr>
      <w:r w:rsidRPr="00421545">
        <w:rPr>
          <w:rFonts w:ascii="Times New Roman" w:hAnsi="Times New Roman" w:cs="Times New Roman"/>
          <w:b/>
        </w:rPr>
        <w:tab/>
      </w:r>
    </w:p>
    <w:p w:rsidR="00282F17" w:rsidRPr="00421545" w:rsidRDefault="00282F17" w:rsidP="00282F17">
      <w:pPr>
        <w:jc w:val="both"/>
        <w:rPr>
          <w:b/>
        </w:rPr>
      </w:pPr>
      <w:r>
        <w:rPr>
          <w:b/>
        </w:rPr>
        <w:t>KARAR NO: 46</w:t>
      </w:r>
    </w:p>
    <w:p w:rsidR="00A22EB0" w:rsidRPr="00A22EB0" w:rsidRDefault="00A22EB0" w:rsidP="00A22EB0">
      <w:pPr>
        <w:pStyle w:val="Normal0"/>
        <w:jc w:val="both"/>
        <w:rPr>
          <w:rFonts w:ascii="Times New Roman" w:hAnsi="Times New Roman" w:cs="Times New Roman"/>
        </w:rPr>
      </w:pPr>
      <w:r>
        <w:rPr>
          <w:rFonts w:ascii="Times New Roman" w:hAnsi="Times New Roman" w:cs="Times New Roman"/>
          <w:b/>
        </w:rPr>
        <w:tab/>
      </w:r>
      <w:r w:rsidRPr="00A22EB0">
        <w:rPr>
          <w:rFonts w:ascii="Times New Roman" w:hAnsi="Times New Roman" w:cs="Times New Roman"/>
        </w:rPr>
        <w:t xml:space="preserve">Gördes İlçesi, Kurtuluş Mahallesi, 443 ada 1 parsele ilişkin hazırlanan 1/1000 ölçekli Uygulama İmar Planı değişikliği konulu teklifi incelenerek rapora bağlanmak üzere İmar ve Bayındırlık Komisyonu'na havale edilmesine OYBİRLİĞİ ile karar verildi. </w:t>
      </w:r>
    </w:p>
    <w:p w:rsidR="00282F17" w:rsidRPr="00421545" w:rsidRDefault="00282F17" w:rsidP="00282F17">
      <w:pPr>
        <w:pStyle w:val="Normal0"/>
        <w:jc w:val="both"/>
        <w:rPr>
          <w:b/>
        </w:rPr>
      </w:pPr>
      <w:r w:rsidRPr="00421545">
        <w:rPr>
          <w:rFonts w:ascii="Times New Roman" w:hAnsi="Times New Roman" w:cs="Times New Roman"/>
          <w:b/>
        </w:rPr>
        <w:tab/>
      </w:r>
    </w:p>
    <w:p w:rsidR="00282F17" w:rsidRPr="00421545" w:rsidRDefault="00282F17" w:rsidP="00282F17">
      <w:pPr>
        <w:jc w:val="both"/>
      </w:pPr>
      <w:r w:rsidRPr="00421545">
        <w:rPr>
          <w:b/>
        </w:rPr>
        <w:t xml:space="preserve">KARAR NO: </w:t>
      </w:r>
      <w:r>
        <w:rPr>
          <w:b/>
        </w:rPr>
        <w:t>47</w:t>
      </w:r>
      <w:r w:rsidRPr="00421545">
        <w:rPr>
          <w:b/>
        </w:rPr>
        <w:tab/>
      </w:r>
    </w:p>
    <w:p w:rsidR="00DE1207" w:rsidRPr="00DE1207" w:rsidRDefault="00A22EB0" w:rsidP="00DE1207">
      <w:pPr>
        <w:pStyle w:val="Normal0"/>
        <w:jc w:val="both"/>
        <w:rPr>
          <w:rFonts w:ascii="Times New Roman" w:hAnsi="Times New Roman" w:cs="Times New Roman"/>
        </w:rPr>
      </w:pPr>
      <w:r>
        <w:rPr>
          <w:rFonts w:ascii="Times New Roman" w:hAnsi="Times New Roman" w:cs="Times New Roman"/>
          <w:b/>
        </w:rPr>
        <w:tab/>
      </w:r>
      <w:r w:rsidR="00DE1207" w:rsidRPr="00DE1207">
        <w:rPr>
          <w:rFonts w:ascii="Times New Roman" w:hAnsi="Times New Roman" w:cs="Times New Roman"/>
        </w:rPr>
        <w:t xml:space="preserve">Turgutlu İlçesi, 5.Mıntıka (Ergenekon Mahallesi) 2635 ve 2636 adalar arası 1 adet trafo yeri ile ilgili 1/1000 ölçekli Uygulama İmar </w:t>
      </w:r>
      <w:r w:rsidR="00DE1207">
        <w:rPr>
          <w:rFonts w:ascii="Times New Roman" w:hAnsi="Times New Roman" w:cs="Times New Roman"/>
        </w:rPr>
        <w:t>Planı değişikliği</w:t>
      </w:r>
      <w:r w:rsidR="00DE1207" w:rsidRPr="00DE1207">
        <w:rPr>
          <w:rFonts w:ascii="Times New Roman" w:hAnsi="Times New Roman" w:cs="Times New Roman"/>
        </w:rPr>
        <w:t xml:space="preserve"> konulu teklifi incelenerek rapora bağlanmak üzere İmar ve Bayındırlık Komisyonu'na havale edilmesine OYBİRLİĞİ ile karar verildi. </w:t>
      </w:r>
    </w:p>
    <w:p w:rsidR="00282F17" w:rsidRPr="00421545" w:rsidRDefault="00282F17" w:rsidP="00DE1207">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Default="00282F17" w:rsidP="00282F17">
      <w:pPr>
        <w:jc w:val="both"/>
        <w:rPr>
          <w:b/>
        </w:rPr>
      </w:pPr>
      <w:r w:rsidRPr="00421545">
        <w:rPr>
          <w:b/>
        </w:rPr>
        <w:t xml:space="preserve">KARAR NO: </w:t>
      </w:r>
      <w:r>
        <w:rPr>
          <w:b/>
        </w:rPr>
        <w:t>48</w:t>
      </w:r>
    </w:p>
    <w:p w:rsidR="00DE1207" w:rsidRPr="00DE1207" w:rsidRDefault="00DE1207" w:rsidP="00DE1207">
      <w:pPr>
        <w:pStyle w:val="Normal0"/>
        <w:jc w:val="both"/>
        <w:rPr>
          <w:rFonts w:ascii="Times New Roman" w:hAnsi="Times New Roman" w:cs="Times New Roman"/>
        </w:rPr>
      </w:pPr>
      <w:r>
        <w:rPr>
          <w:b/>
        </w:rPr>
        <w:tab/>
      </w:r>
      <w:r w:rsidRPr="00DE1207">
        <w:rPr>
          <w:rFonts w:ascii="Times New Roman" w:hAnsi="Times New Roman" w:cs="Times New Roman"/>
        </w:rPr>
        <w:t xml:space="preserve">Turgutlu İlçesi, 5.Mıntıka (Ergenekon Mahallesi)  1 adet trafo yeri ile ilgili 1/1000 ölçekli Uygulama İmar Planı değişikliği konulu teklifi incelenerek rapora bağlanmak üzere  İmar ve Bayındırlık Komisyonu'na havale edilmesine OYBİRLİĞİ ile karar verildi. </w:t>
      </w:r>
    </w:p>
    <w:p w:rsidR="008F00B4" w:rsidRDefault="008F00B4" w:rsidP="00282F17">
      <w:pPr>
        <w:jc w:val="both"/>
        <w:rPr>
          <w:b/>
        </w:rPr>
      </w:pPr>
    </w:p>
    <w:p w:rsidR="008F00B4" w:rsidRPr="00421545" w:rsidRDefault="008F00B4" w:rsidP="008F00B4">
      <w:pPr>
        <w:jc w:val="both"/>
      </w:pPr>
      <w:r w:rsidRPr="00421545">
        <w:rPr>
          <w:b/>
        </w:rPr>
        <w:t xml:space="preserve">KARAR NO: </w:t>
      </w:r>
      <w:r>
        <w:rPr>
          <w:b/>
        </w:rPr>
        <w:t>49</w:t>
      </w:r>
      <w:r w:rsidRPr="00421545">
        <w:rPr>
          <w:b/>
        </w:rPr>
        <w:tab/>
      </w:r>
    </w:p>
    <w:p w:rsidR="00DE1207" w:rsidRDefault="00DE1207" w:rsidP="00DE1207">
      <w:pPr>
        <w:pStyle w:val="Normal0"/>
        <w:jc w:val="both"/>
        <w:rPr>
          <w:rFonts w:ascii="Times New Roman" w:hAnsi="Times New Roman" w:cs="Times New Roman"/>
        </w:rPr>
      </w:pPr>
      <w:r>
        <w:rPr>
          <w:rFonts w:ascii="Times New Roman" w:hAnsi="Times New Roman" w:cs="Times New Roman"/>
          <w:b/>
        </w:rPr>
        <w:tab/>
      </w:r>
      <w:r w:rsidRPr="00DE1207">
        <w:rPr>
          <w:rFonts w:ascii="Times New Roman" w:hAnsi="Times New Roman" w:cs="Times New Roman"/>
        </w:rPr>
        <w:t>Saruhanlı İlçesi, Hacırahmanlı Mahallesi, 2522 ve 111 parsellere ilişkin 1/1000 ölçekli Uygulama İmar Planı değişikliğine dair Saruhanlı Belediye Meclisinin 06.11.2015 tar</w:t>
      </w:r>
      <w:r>
        <w:rPr>
          <w:rFonts w:ascii="Times New Roman" w:hAnsi="Times New Roman" w:cs="Times New Roman"/>
        </w:rPr>
        <w:t>ih ve 159 sayılı Meclis Kararı</w:t>
      </w:r>
      <w:r w:rsidRPr="00DE1207">
        <w:rPr>
          <w:rFonts w:ascii="Times New Roman" w:hAnsi="Times New Roman" w:cs="Times New Roman"/>
        </w:rPr>
        <w:t xml:space="preserve"> konulu teklifi incelenerek rapora bağlanmak üzere İmar ve Bayındırlık Komisyonu'na havale edilmesine OYBİRLİĞİ ile karar verildi. </w:t>
      </w:r>
    </w:p>
    <w:p w:rsidR="00542B61" w:rsidRPr="00DE1207" w:rsidRDefault="00542B61" w:rsidP="00DE1207">
      <w:pPr>
        <w:pStyle w:val="Normal0"/>
        <w:jc w:val="both"/>
        <w:rPr>
          <w:rFonts w:ascii="Times New Roman" w:hAnsi="Times New Roman" w:cs="Times New Roman"/>
        </w:rPr>
      </w:pP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50</w:t>
      </w:r>
      <w:r w:rsidRPr="00421545">
        <w:rPr>
          <w:b/>
        </w:rPr>
        <w:tab/>
      </w:r>
      <w:r w:rsidRPr="00421545">
        <w:t xml:space="preserve"> </w:t>
      </w:r>
    </w:p>
    <w:p w:rsidR="00542B61" w:rsidRPr="00542B61" w:rsidRDefault="00542B61" w:rsidP="00542B61">
      <w:pPr>
        <w:pStyle w:val="Normal0"/>
        <w:jc w:val="both"/>
        <w:rPr>
          <w:rFonts w:ascii="Times New Roman" w:hAnsi="Times New Roman" w:cs="Times New Roman"/>
        </w:rPr>
      </w:pPr>
      <w:r>
        <w:rPr>
          <w:rFonts w:ascii="Times New Roman" w:hAnsi="Times New Roman" w:cs="Times New Roman"/>
          <w:b/>
        </w:rPr>
        <w:tab/>
      </w:r>
      <w:r w:rsidRPr="00542B61">
        <w:rPr>
          <w:rFonts w:ascii="Times New Roman" w:hAnsi="Times New Roman" w:cs="Times New Roman"/>
        </w:rPr>
        <w:t xml:space="preserve">Hafsa Sultan Mahallesi Kentsel Dönüşüm ve Gelişim Projesi Uygulama Esasları konulu teklifi incelenerek rapora bağlanmak üzere İmar ve Bayındırlık Komisyonu'na havale edilmesine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51</w:t>
      </w:r>
    </w:p>
    <w:p w:rsidR="006E1541" w:rsidRDefault="006E1541" w:rsidP="006E1541">
      <w:pPr>
        <w:pStyle w:val="Normal0"/>
        <w:jc w:val="both"/>
        <w:rPr>
          <w:rFonts w:ascii="Tahoma" w:hAnsi="Tahoma" w:cs="Tahoma"/>
          <w:sz w:val="20"/>
          <w:szCs w:val="20"/>
        </w:rPr>
      </w:pPr>
      <w:r>
        <w:rPr>
          <w:rFonts w:ascii="Times New Roman" w:hAnsi="Times New Roman" w:cs="Times New Roman"/>
          <w:b/>
        </w:rPr>
        <w:tab/>
      </w:r>
      <w:r w:rsidRPr="006E1541">
        <w:rPr>
          <w:rFonts w:ascii="Times New Roman" w:hAnsi="Times New Roman" w:cs="Times New Roman"/>
        </w:rPr>
        <w:t>Saruhanlı İlçesi, Koldere Mahallesi, 4057, 4058, 4059, 4066, 4067, 4129, 4128, 4127, 4126, 4121, 4120, 4119, 4118, 5051 parsellerin konut alanından ticaret+Konut alanına ve 4114, 4427, 4428, 4429, 4430 ve 4431 parsellerin ticaret alanından park alanına dönüştürülmesine ilişkin hazırlanan 1/1000 ölçekli Uygulama İmar Planı Deği</w:t>
      </w:r>
      <w:r>
        <w:rPr>
          <w:rFonts w:ascii="Times New Roman" w:hAnsi="Times New Roman" w:cs="Times New Roman"/>
        </w:rPr>
        <w:t>şikliği ve Plan Açıklama Raporu</w:t>
      </w:r>
      <w:r w:rsidRPr="006E1541">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52</w:t>
      </w:r>
      <w:r w:rsidRPr="00421545">
        <w:rPr>
          <w:b/>
        </w:rPr>
        <w:tab/>
      </w:r>
    </w:p>
    <w:p w:rsidR="006E1541" w:rsidRDefault="006E1541" w:rsidP="006E1541">
      <w:pPr>
        <w:pStyle w:val="Normal0"/>
        <w:jc w:val="both"/>
        <w:rPr>
          <w:rFonts w:ascii="Tahoma" w:hAnsi="Tahoma" w:cs="Tahoma"/>
          <w:sz w:val="20"/>
          <w:szCs w:val="20"/>
        </w:rPr>
      </w:pPr>
      <w:r>
        <w:rPr>
          <w:rFonts w:ascii="Times New Roman" w:hAnsi="Times New Roman" w:cs="Times New Roman"/>
          <w:b/>
        </w:rPr>
        <w:tab/>
      </w:r>
      <w:r w:rsidRPr="006E1541">
        <w:rPr>
          <w:rFonts w:ascii="Times New Roman" w:hAnsi="Times New Roman" w:cs="Times New Roman"/>
        </w:rPr>
        <w:t xml:space="preserve">Turgutlu İlçesi, Cumhuriyet Mahallesi, Gardalya Sokakta bulunan park alanında trafo alanı ayrılmasına yönelik hazırlanan 1/1000 ölçekli </w:t>
      </w:r>
      <w:r>
        <w:rPr>
          <w:rFonts w:ascii="Times New Roman" w:hAnsi="Times New Roman" w:cs="Times New Roman"/>
        </w:rPr>
        <w:t>Uygulama İmar Planı Değişikliği</w:t>
      </w:r>
      <w:r w:rsidRPr="006E1541">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6E1541" w:rsidP="008F00B4">
      <w:pPr>
        <w:pStyle w:val="Normal0"/>
        <w:jc w:val="both"/>
        <w:rPr>
          <w:rFonts w:ascii="Times New Roman" w:hAnsi="Times New Roman" w:cs="Times New Roman"/>
          <w:b/>
        </w:rPr>
      </w:pPr>
      <w:r>
        <w:rPr>
          <w:rFonts w:ascii="Times New Roman" w:hAnsi="Times New Roman" w:cs="Times New Roman"/>
          <w:b/>
        </w:rPr>
        <w:tab/>
      </w:r>
      <w:r w:rsidR="008F00B4" w:rsidRPr="00421545">
        <w:rPr>
          <w:rFonts w:ascii="Times New Roman" w:hAnsi="Times New Roman" w:cs="Times New Roman"/>
          <w:b/>
        </w:rPr>
        <w:tab/>
      </w:r>
      <w:r w:rsidR="008F00B4" w:rsidRPr="00421545">
        <w:rPr>
          <w:rFonts w:ascii="Times New Roman" w:hAnsi="Times New Roman" w:cs="Times New Roman"/>
          <w:b/>
        </w:rPr>
        <w:tab/>
      </w:r>
      <w:r w:rsidR="008F00B4"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53</w:t>
      </w:r>
      <w:r w:rsidRPr="00421545">
        <w:rPr>
          <w:b/>
        </w:rPr>
        <w:tab/>
      </w:r>
      <w:r w:rsidRPr="00421545">
        <w:t xml:space="preserve"> </w:t>
      </w:r>
    </w:p>
    <w:p w:rsidR="006E1541" w:rsidRPr="006E1541" w:rsidRDefault="006E1541" w:rsidP="006E1541">
      <w:pPr>
        <w:pStyle w:val="Normal0"/>
        <w:jc w:val="both"/>
        <w:rPr>
          <w:rFonts w:ascii="Times New Roman" w:hAnsi="Times New Roman" w:cs="Times New Roman"/>
        </w:rPr>
      </w:pPr>
      <w:r>
        <w:rPr>
          <w:rFonts w:ascii="Times New Roman" w:hAnsi="Times New Roman" w:cs="Times New Roman"/>
          <w:b/>
        </w:rPr>
        <w:tab/>
      </w:r>
      <w:r w:rsidRPr="006E1541">
        <w:rPr>
          <w:rFonts w:ascii="Times New Roman" w:hAnsi="Times New Roman" w:cs="Times New Roman"/>
        </w:rPr>
        <w:t>Salihli İlçesi, Durasallı Mahallesi, 1/1000 ölçekli Uygulama İmar Planı p</w:t>
      </w:r>
      <w:r>
        <w:rPr>
          <w:rFonts w:ascii="Times New Roman" w:hAnsi="Times New Roman" w:cs="Times New Roman"/>
        </w:rPr>
        <w:t>lan notlarına ekleme yapılması</w:t>
      </w:r>
      <w:r w:rsidRPr="006E1541">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54</w:t>
      </w:r>
    </w:p>
    <w:p w:rsidR="006E1541" w:rsidRPr="006E1541" w:rsidRDefault="006E1541" w:rsidP="006E1541">
      <w:pPr>
        <w:pStyle w:val="Normal0"/>
        <w:jc w:val="both"/>
        <w:rPr>
          <w:rFonts w:ascii="Times New Roman" w:hAnsi="Times New Roman" w:cs="Times New Roman"/>
        </w:rPr>
      </w:pPr>
      <w:r>
        <w:rPr>
          <w:rFonts w:ascii="Times New Roman" w:hAnsi="Times New Roman" w:cs="Times New Roman"/>
          <w:b/>
        </w:rPr>
        <w:tab/>
      </w:r>
      <w:r w:rsidRPr="006E1541">
        <w:rPr>
          <w:rFonts w:ascii="Times New Roman" w:hAnsi="Times New Roman" w:cs="Times New Roman"/>
        </w:rPr>
        <w:t>Soma İlçesi, Kurtuluş Mahallesi, 445 ada, 101 parselde ' Belediye Hizmet Alanı'ndan 'Kamu Hizmet Alanı'na dönüştürülmesine ilişkin hazırlanan 1/5000 ölçek</w:t>
      </w:r>
      <w:r>
        <w:rPr>
          <w:rFonts w:ascii="Times New Roman" w:hAnsi="Times New Roman" w:cs="Times New Roman"/>
        </w:rPr>
        <w:t>li Nazım İmar Planı değişikliği</w:t>
      </w:r>
      <w:r w:rsidRPr="006E1541">
        <w:rPr>
          <w:rFonts w:ascii="Times New Roman" w:hAnsi="Times New Roman" w:cs="Times New Roman"/>
        </w:rPr>
        <w:t xml:space="preserve"> konulu teklifi incelenerek rapora bağlanmak üzere İmar ve Bayındırlık Komisyonu'na havale edilmesine OYBİRLİĞİ ile karar verildi.</w:t>
      </w:r>
    </w:p>
    <w:p w:rsidR="008F00B4" w:rsidRPr="00421545" w:rsidRDefault="006E1541" w:rsidP="008F00B4">
      <w:pPr>
        <w:pStyle w:val="Normal0"/>
        <w:jc w:val="both"/>
        <w:rPr>
          <w:rFonts w:ascii="Times New Roman" w:hAnsi="Times New Roman" w:cs="Times New Roman"/>
        </w:rPr>
      </w:pPr>
      <w:r>
        <w:rPr>
          <w:rFonts w:ascii="Times New Roman" w:hAnsi="Times New Roman" w:cs="Times New Roman"/>
          <w:b/>
        </w:rPr>
        <w:tab/>
      </w:r>
      <w:r w:rsidR="008F00B4" w:rsidRPr="00421545">
        <w:rPr>
          <w:rFonts w:ascii="Times New Roman" w:hAnsi="Times New Roman" w:cs="Times New Roman"/>
          <w:b/>
        </w:rPr>
        <w:tab/>
      </w:r>
      <w:r w:rsidR="008F00B4" w:rsidRPr="00421545">
        <w:rPr>
          <w:rFonts w:ascii="Times New Roman" w:hAnsi="Times New Roman" w:cs="Times New Roman"/>
          <w:b/>
        </w:rPr>
        <w:tab/>
      </w:r>
      <w:r w:rsidR="008F00B4"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55</w:t>
      </w:r>
      <w:r w:rsidRPr="00421545">
        <w:rPr>
          <w:b/>
        </w:rPr>
        <w:tab/>
      </w:r>
    </w:p>
    <w:p w:rsidR="00433D69" w:rsidRPr="00433D69" w:rsidRDefault="00433D69" w:rsidP="00433D69">
      <w:pPr>
        <w:pStyle w:val="Normal0"/>
        <w:jc w:val="both"/>
        <w:rPr>
          <w:rFonts w:ascii="Times New Roman" w:hAnsi="Times New Roman" w:cs="Times New Roman"/>
        </w:rPr>
      </w:pPr>
      <w:r>
        <w:rPr>
          <w:rFonts w:ascii="Times New Roman" w:hAnsi="Times New Roman" w:cs="Times New Roman"/>
          <w:b/>
        </w:rPr>
        <w:tab/>
      </w:r>
      <w:r w:rsidRPr="00433D69">
        <w:rPr>
          <w:rFonts w:ascii="Times New Roman" w:hAnsi="Times New Roman" w:cs="Times New Roman"/>
        </w:rPr>
        <w:t>Akhisar İlçesi, 1/1000 Ölçekli Revizyon Uygulama İmar Planı plan not</w:t>
      </w:r>
      <w:r>
        <w:rPr>
          <w:rFonts w:ascii="Times New Roman" w:hAnsi="Times New Roman" w:cs="Times New Roman"/>
        </w:rPr>
        <w:t>u değişikliğine gelen itirazlar</w:t>
      </w:r>
      <w:r w:rsidRPr="00433D69">
        <w:rPr>
          <w:rFonts w:ascii="Times New Roman" w:hAnsi="Times New Roman" w:cs="Times New Roman"/>
        </w:rPr>
        <w:t xml:space="preserve"> konulu teklifi incelenerek rapora bağlanmak üzere İmar ve Bayındırlık Komisyonu'na havale edilmesine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56</w:t>
      </w:r>
    </w:p>
    <w:p w:rsidR="00433D69" w:rsidRPr="00433D69" w:rsidRDefault="00433D69" w:rsidP="00433D69">
      <w:pPr>
        <w:pStyle w:val="Normal0"/>
        <w:jc w:val="both"/>
        <w:rPr>
          <w:rFonts w:ascii="Times New Roman" w:hAnsi="Times New Roman" w:cs="Times New Roman"/>
        </w:rPr>
      </w:pPr>
      <w:r>
        <w:rPr>
          <w:rFonts w:ascii="Times New Roman" w:hAnsi="Times New Roman" w:cs="Times New Roman"/>
          <w:b/>
        </w:rPr>
        <w:tab/>
      </w:r>
      <w:r w:rsidRPr="00433D69">
        <w:rPr>
          <w:rFonts w:ascii="Times New Roman" w:hAnsi="Times New Roman" w:cs="Times New Roman"/>
        </w:rPr>
        <w:t>Yunusemre İlçesi, Yenimahalle Mahallesi, 2080 ada, 2 parsel ve çevresinde Sağlık İbadet ve Park Alanı düzenlenmesine ilişkin hazırlanan 1/5000 Ölçekli Nazım İmar Planı Değişikliğinin kabul edildiği Büyükşehir Belesiyesi Meclisinin 11.11.2015 tarih ve 745 sayılı Me</w:t>
      </w:r>
      <w:r>
        <w:rPr>
          <w:rFonts w:ascii="Times New Roman" w:hAnsi="Times New Roman" w:cs="Times New Roman"/>
        </w:rPr>
        <w:t>clis Kararına ilişkin itirazlar</w:t>
      </w:r>
      <w:r w:rsidRPr="00433D69">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433D69" w:rsidP="008F00B4">
      <w:pPr>
        <w:pStyle w:val="Normal0"/>
        <w:jc w:val="both"/>
        <w:rPr>
          <w:rFonts w:ascii="Times New Roman" w:hAnsi="Times New Roman" w:cs="Times New Roman"/>
          <w:b/>
        </w:rPr>
      </w:pPr>
      <w:r>
        <w:rPr>
          <w:rFonts w:ascii="Times New Roman" w:hAnsi="Times New Roman" w:cs="Times New Roman"/>
          <w:b/>
        </w:rPr>
        <w:tab/>
      </w:r>
      <w:r w:rsidR="008F00B4" w:rsidRPr="00421545">
        <w:rPr>
          <w:rFonts w:ascii="Times New Roman" w:hAnsi="Times New Roman" w:cs="Times New Roman"/>
          <w:b/>
        </w:rPr>
        <w:tab/>
      </w:r>
    </w:p>
    <w:p w:rsidR="008F00B4" w:rsidRPr="00421545" w:rsidRDefault="008F00B4" w:rsidP="008F00B4">
      <w:pPr>
        <w:jc w:val="both"/>
      </w:pPr>
      <w:r>
        <w:rPr>
          <w:b/>
        </w:rPr>
        <w:t>KARAR NO: 57</w:t>
      </w:r>
      <w:r w:rsidRPr="00421545">
        <w:rPr>
          <w:b/>
        </w:rPr>
        <w:tab/>
      </w:r>
    </w:p>
    <w:p w:rsidR="002414F3" w:rsidRDefault="00433D69" w:rsidP="006C70D7">
      <w:pPr>
        <w:pStyle w:val="Normal0"/>
        <w:jc w:val="both"/>
        <w:rPr>
          <w:rFonts w:ascii="Tahoma" w:hAnsi="Tahoma" w:cs="Tahoma"/>
          <w:sz w:val="20"/>
          <w:szCs w:val="20"/>
        </w:rPr>
      </w:pPr>
      <w:r>
        <w:rPr>
          <w:rFonts w:ascii="Times New Roman" w:hAnsi="Times New Roman" w:cs="Times New Roman"/>
          <w:b/>
        </w:rPr>
        <w:tab/>
      </w:r>
      <w:r w:rsidR="002414F3" w:rsidRPr="002414F3">
        <w:rPr>
          <w:rFonts w:ascii="Times New Roman" w:hAnsi="Times New Roman" w:cs="Times New Roman"/>
        </w:rPr>
        <w:t>Turgutlu İlçesi, Subaşı Mahallesi, 1925 ada, 9 - 10 - 11 - 12- 13 - 14 - 15 - 16 - 17 - 18 - 25 nolu parsellerde</w:t>
      </w:r>
      <w:r w:rsidR="002414F3">
        <w:rPr>
          <w:rFonts w:ascii="Times New Roman" w:hAnsi="Times New Roman" w:cs="Times New Roman"/>
        </w:rPr>
        <w:t xml:space="preserve"> 1/1000 Plan Değişikliği</w:t>
      </w:r>
      <w:r w:rsidR="002414F3" w:rsidRPr="002414F3">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p>
    <w:p w:rsidR="008F00B4" w:rsidRPr="00421545" w:rsidRDefault="008F00B4" w:rsidP="008F00B4">
      <w:pPr>
        <w:jc w:val="both"/>
        <w:rPr>
          <w:b/>
        </w:rPr>
      </w:pPr>
      <w:r>
        <w:rPr>
          <w:b/>
        </w:rPr>
        <w:t>KARAR NO: 58</w:t>
      </w:r>
    </w:p>
    <w:p w:rsidR="006C70D7" w:rsidRDefault="006C70D7" w:rsidP="006C70D7">
      <w:pPr>
        <w:pStyle w:val="Normal0"/>
        <w:jc w:val="both"/>
        <w:rPr>
          <w:rFonts w:ascii="Times New Roman" w:hAnsi="Times New Roman" w:cs="Times New Roman"/>
        </w:rPr>
      </w:pPr>
      <w:r>
        <w:rPr>
          <w:rFonts w:ascii="Times New Roman" w:hAnsi="Times New Roman" w:cs="Times New Roman"/>
          <w:b/>
        </w:rPr>
        <w:tab/>
      </w:r>
      <w:r w:rsidRPr="006C70D7">
        <w:rPr>
          <w:rFonts w:ascii="Times New Roman" w:hAnsi="Times New Roman" w:cs="Times New Roman"/>
        </w:rPr>
        <w:t xml:space="preserve">Turgutlu İlçesi, Cumhuriyet Mahallesi, 428 ada, 1 parselde 'Konut Alanı'nın 'Kreş, Gündüz Bakım Evi' olarak değiştirilmesine yönelik hazırlanan 1/1000 Ölçekli </w:t>
      </w:r>
      <w:r>
        <w:rPr>
          <w:rFonts w:ascii="Times New Roman" w:hAnsi="Times New Roman" w:cs="Times New Roman"/>
        </w:rPr>
        <w:t>Uygulama İmar Planı Değişikliği</w:t>
      </w:r>
      <w:r w:rsidRPr="006C70D7">
        <w:rPr>
          <w:rFonts w:ascii="Times New Roman" w:hAnsi="Times New Roman" w:cs="Times New Roman"/>
        </w:rPr>
        <w:t xml:space="preserve"> konulu teklifi incelenerek rapora bağlanmak üzere İmar ve Bayındırlık Komisyonu'na havale edilmesine OYBİRLİĞİ ile karar verildi. </w:t>
      </w:r>
    </w:p>
    <w:p w:rsidR="006C70D7" w:rsidRDefault="006C70D7" w:rsidP="006C70D7">
      <w:pPr>
        <w:pStyle w:val="Normal0"/>
        <w:jc w:val="both"/>
        <w:rPr>
          <w:rFonts w:ascii="Times New Roman" w:hAnsi="Times New Roman" w:cs="Times New Roman"/>
        </w:rPr>
      </w:pPr>
    </w:p>
    <w:p w:rsidR="006C70D7" w:rsidRDefault="006C70D7" w:rsidP="006C70D7">
      <w:pPr>
        <w:pStyle w:val="Normal0"/>
        <w:jc w:val="both"/>
        <w:rPr>
          <w:rFonts w:ascii="Times New Roman" w:hAnsi="Times New Roman" w:cs="Times New Roman"/>
        </w:rPr>
      </w:pPr>
    </w:p>
    <w:p w:rsidR="006C70D7" w:rsidRDefault="006C70D7" w:rsidP="006C70D7">
      <w:pPr>
        <w:pStyle w:val="Normal0"/>
        <w:jc w:val="both"/>
        <w:rPr>
          <w:rFonts w:ascii="Times New Roman" w:hAnsi="Times New Roman" w:cs="Times New Roman"/>
        </w:rPr>
      </w:pPr>
    </w:p>
    <w:p w:rsidR="005753B9" w:rsidRPr="006C70D7" w:rsidRDefault="005753B9" w:rsidP="006C70D7">
      <w:pPr>
        <w:pStyle w:val="Normal0"/>
        <w:jc w:val="both"/>
        <w:rPr>
          <w:rFonts w:ascii="Times New Roman" w:hAnsi="Times New Roman" w:cs="Times New Roman"/>
        </w:rPr>
      </w:pPr>
    </w:p>
    <w:p w:rsidR="008F00B4" w:rsidRPr="00421545" w:rsidRDefault="008F00B4" w:rsidP="008F00B4">
      <w:pPr>
        <w:pStyle w:val="Normal0"/>
        <w:jc w:val="both"/>
        <w:rPr>
          <w:b/>
        </w:rPr>
      </w:pP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59</w:t>
      </w:r>
      <w:r w:rsidRPr="00421545">
        <w:rPr>
          <w:b/>
        </w:rPr>
        <w:tab/>
      </w:r>
    </w:p>
    <w:p w:rsidR="003F3730" w:rsidRPr="003F3730" w:rsidRDefault="003F3730" w:rsidP="003F3730">
      <w:pPr>
        <w:pStyle w:val="Normal0"/>
        <w:jc w:val="both"/>
        <w:rPr>
          <w:rFonts w:ascii="Times New Roman" w:hAnsi="Times New Roman" w:cs="Times New Roman"/>
        </w:rPr>
      </w:pPr>
      <w:r>
        <w:rPr>
          <w:rFonts w:ascii="Times New Roman" w:hAnsi="Times New Roman" w:cs="Times New Roman"/>
          <w:b/>
        </w:rPr>
        <w:tab/>
      </w:r>
      <w:r w:rsidRPr="003F3730">
        <w:rPr>
          <w:rFonts w:ascii="Times New Roman" w:hAnsi="Times New Roman" w:cs="Times New Roman"/>
        </w:rPr>
        <w:t>Turgutlu İlçesi, Yedieylül Mahallesi 838 ada ve 708 adalar, Yenimahalle Mahallesi 366- 367- 368 ve 807 adalar, Cumhuriyet Mahallesi 905 adanın 'Konut Alanı'ndan 'Konut Altı Ticaret Alanı'na dönüştürülmesine yönelik hazırlanan 1/1000 Ölçekli Uygulama İmar Pl</w:t>
      </w:r>
      <w:r>
        <w:rPr>
          <w:rFonts w:ascii="Times New Roman" w:hAnsi="Times New Roman" w:cs="Times New Roman"/>
        </w:rPr>
        <w:t>anı Değişikliği</w:t>
      </w:r>
      <w:r w:rsidRPr="003F3730">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Default="008F00B4" w:rsidP="008F00B4">
      <w:pPr>
        <w:jc w:val="both"/>
        <w:rPr>
          <w:b/>
        </w:rPr>
      </w:pPr>
      <w:r w:rsidRPr="00421545">
        <w:rPr>
          <w:b/>
        </w:rPr>
        <w:t xml:space="preserve">KARAR NO: </w:t>
      </w:r>
      <w:r>
        <w:rPr>
          <w:b/>
        </w:rPr>
        <w:t>60</w:t>
      </w:r>
    </w:p>
    <w:p w:rsidR="005753B9" w:rsidRPr="005753B9" w:rsidRDefault="005753B9" w:rsidP="005753B9">
      <w:pPr>
        <w:pStyle w:val="Normal0"/>
        <w:jc w:val="both"/>
        <w:rPr>
          <w:rFonts w:ascii="Times New Roman" w:hAnsi="Times New Roman" w:cs="Times New Roman"/>
        </w:rPr>
      </w:pPr>
      <w:r>
        <w:rPr>
          <w:b/>
        </w:rPr>
        <w:tab/>
      </w:r>
      <w:r w:rsidRPr="005753B9">
        <w:rPr>
          <w:rFonts w:ascii="Times New Roman" w:hAnsi="Times New Roman" w:cs="Times New Roman"/>
        </w:rPr>
        <w:t xml:space="preserve">Turgutlu İlçesi, Cumhuriyet Mahallesi 406 ve 428 adaların yapılaşma koşulları belirlenirken sehven hataların düzenlenmesine yönelik hazırlanan 1/1000 Ölçekli Uygulama İmar Planı Değişikliği konulu teklifi incelenerek rapora bağlanmak üzere İmar ve Bayındırlık Komisyonu'na havale edilmesine OYBİRLİĞİ ile karar verildi. </w:t>
      </w:r>
    </w:p>
    <w:p w:rsidR="008F00B4" w:rsidRDefault="003F3730" w:rsidP="008F00B4">
      <w:pPr>
        <w:jc w:val="both"/>
        <w:rPr>
          <w:b/>
        </w:rPr>
      </w:pPr>
      <w:r>
        <w:rPr>
          <w:b/>
        </w:rPr>
        <w:tab/>
      </w:r>
    </w:p>
    <w:p w:rsidR="008F00B4" w:rsidRPr="00421545" w:rsidRDefault="008F00B4" w:rsidP="008F00B4">
      <w:pPr>
        <w:jc w:val="both"/>
      </w:pPr>
      <w:r w:rsidRPr="00421545">
        <w:rPr>
          <w:b/>
        </w:rPr>
        <w:t xml:space="preserve">KARAR NO: </w:t>
      </w:r>
      <w:r>
        <w:rPr>
          <w:b/>
        </w:rPr>
        <w:t>61</w:t>
      </w:r>
      <w:r w:rsidRPr="00421545">
        <w:rPr>
          <w:b/>
        </w:rPr>
        <w:tab/>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Kula İlçesi, Kenan Evren Mahallesi, 356 ada, 104 parselin 'Ağaçlandırılacak Alan'dan 'Ticaret Turizm Konut Alanı'na dönüştürülmesine yönelik hazırlanan 1/5000 Ölçek</w:t>
      </w:r>
      <w:r>
        <w:rPr>
          <w:rFonts w:ascii="Times New Roman" w:hAnsi="Times New Roman" w:cs="Times New Roman"/>
        </w:rPr>
        <w:t>li Nazım İmar Planı Değişikliği</w:t>
      </w:r>
      <w:r w:rsidRPr="005753B9">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5753B9" w:rsidP="008F00B4">
      <w:pPr>
        <w:pStyle w:val="Normal0"/>
        <w:jc w:val="both"/>
        <w:rPr>
          <w:rFonts w:ascii="Times New Roman" w:hAnsi="Times New Roman" w:cs="Times New Roman"/>
          <w:b/>
        </w:rPr>
      </w:pPr>
      <w:r>
        <w:rPr>
          <w:rFonts w:ascii="Times New Roman" w:hAnsi="Times New Roman" w:cs="Times New Roman"/>
          <w:b/>
        </w:rPr>
        <w:tab/>
      </w:r>
      <w:r w:rsidR="008F00B4" w:rsidRPr="00421545">
        <w:rPr>
          <w:rFonts w:ascii="Times New Roman" w:hAnsi="Times New Roman" w:cs="Times New Roman"/>
          <w:b/>
        </w:rPr>
        <w:tab/>
      </w:r>
      <w:r w:rsidR="008F00B4" w:rsidRPr="00421545">
        <w:rPr>
          <w:rFonts w:ascii="Times New Roman" w:hAnsi="Times New Roman" w:cs="Times New Roman"/>
          <w:b/>
        </w:rPr>
        <w:tab/>
      </w:r>
      <w:r w:rsidR="008F00B4"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62</w:t>
      </w:r>
      <w:r w:rsidRPr="00421545">
        <w:rPr>
          <w:b/>
        </w:rPr>
        <w:tab/>
      </w:r>
      <w:r w:rsidRPr="00421545">
        <w:t xml:space="preserve"> </w:t>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Salihli İlçesi, Zafer Mahallesi, 2096 ada, 1 parsele ilişkin 1/1000 Ölçekli Uygulama İmar Plan</w:t>
      </w:r>
      <w:r>
        <w:rPr>
          <w:rFonts w:ascii="Times New Roman" w:hAnsi="Times New Roman" w:cs="Times New Roman"/>
        </w:rPr>
        <w:t>ı Değişikliğine gelen itirazlar</w:t>
      </w:r>
      <w:r w:rsidRPr="005753B9">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63</w:t>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 xml:space="preserve">Akhisar İlçesi, Medar Mahallesi, 3094 ve 3096 parsellerde Hal yeri belirlenmesine yönelik hazırlanan 1/2000 Ölçekli Nazım İmar Planı ve 1/1000 Ölçekli </w:t>
      </w:r>
      <w:r>
        <w:rPr>
          <w:rFonts w:ascii="Times New Roman" w:hAnsi="Times New Roman" w:cs="Times New Roman"/>
        </w:rPr>
        <w:t>Uygulama İmar Planı değişikliği</w:t>
      </w:r>
      <w:r w:rsidRPr="005753B9">
        <w:rPr>
          <w:rFonts w:ascii="Times New Roman" w:hAnsi="Times New Roman" w:cs="Times New Roman"/>
        </w:rPr>
        <w:t xml:space="preserve"> konulu teklifi incelenerek rapora bağlanmak üzere İmar ve Bayındırlık Komisyonu'na havale edilmesine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64</w:t>
      </w:r>
      <w:r w:rsidRPr="00421545">
        <w:rPr>
          <w:b/>
        </w:rPr>
        <w:tab/>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 xml:space="preserve">Kent Konseyi Projelerinin (O Köy Bizim Köyümüzdür Projesi ve Manisa Kent Arşivi Projesi) Manisa Büyükşehir Belediyesi Bütçesinden karşılanması konulu teklifi incelenerek rapora bağlanmak üzere Turizm Tanıtım ve Sanat Komisyonu'na havale edilmesine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65</w:t>
      </w:r>
      <w:r w:rsidRPr="00421545">
        <w:rPr>
          <w:b/>
        </w:rPr>
        <w:tab/>
      </w:r>
      <w:r w:rsidRPr="00421545">
        <w:t xml:space="preserve"> </w:t>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Mali Hizmetler Dairesi Başkanlığı'na bağlı Muhasebe Şube Müdürlüğü ile Taşınır Şube Müdürlüğü, Sağlık İşleri Dairesi Başkanlığı'na bağlı İdari İşler Şube Müdürlüğü ve Ulaşım Dairesi Başkanlığı'na bağlı Ulaşım Planlama ve Toplu Taşıma Şube Müdürlüğünün iptal edilerek yerine Ulaşım Planlama ve Etüt Proje Şube Müdürlüğü ile Toplu Taşıma Şube Müdürlüğü birimlerinin kurulmasına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66</w:t>
      </w:r>
    </w:p>
    <w:p w:rsid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 xml:space="preserve">Turgutlu İlçesi, 9. mıntıka mahallesi, 756 ada 40 nolu parselin güneyindeki 'Yol Alanı' ve 'Park Alanı'nın 'Sanayi Alanı'na dönüştürülmesi ve 759 ada 15 parselin 'Sanayi Alanı'ndan 'Park Alanı'na dönüştürülmesine yönelik hazırlanan 1/5000 ölçekli Nazım İmar Planı değişikliği konulu teklifi incelenerek rapora bağlanmak üzere İmar ve Bayındırlık Komisyonu'na havale edilmesine OYBİRLİĞİ ile karar verildi. </w:t>
      </w:r>
    </w:p>
    <w:p w:rsidR="005753B9" w:rsidRDefault="005753B9" w:rsidP="005753B9">
      <w:pPr>
        <w:pStyle w:val="Normal0"/>
        <w:jc w:val="both"/>
        <w:rPr>
          <w:rFonts w:ascii="Times New Roman" w:hAnsi="Times New Roman" w:cs="Times New Roman"/>
        </w:rPr>
      </w:pPr>
    </w:p>
    <w:p w:rsidR="005753B9" w:rsidRDefault="005753B9" w:rsidP="005753B9">
      <w:pPr>
        <w:pStyle w:val="Normal0"/>
        <w:jc w:val="both"/>
        <w:rPr>
          <w:rFonts w:ascii="Times New Roman" w:hAnsi="Times New Roman" w:cs="Times New Roman"/>
        </w:rPr>
      </w:pPr>
    </w:p>
    <w:p w:rsidR="005753B9" w:rsidRDefault="005753B9" w:rsidP="005753B9">
      <w:pPr>
        <w:pStyle w:val="Normal0"/>
        <w:jc w:val="both"/>
        <w:rPr>
          <w:rFonts w:ascii="Times New Roman" w:hAnsi="Times New Roman" w:cs="Times New Roman"/>
        </w:rPr>
      </w:pPr>
    </w:p>
    <w:p w:rsidR="005753B9" w:rsidRPr="005753B9" w:rsidRDefault="005753B9" w:rsidP="005753B9">
      <w:pPr>
        <w:pStyle w:val="Normal0"/>
        <w:jc w:val="both"/>
        <w:rPr>
          <w:rFonts w:ascii="Times New Roman" w:hAnsi="Times New Roman" w:cs="Times New Roman"/>
        </w:rPr>
      </w:pPr>
    </w:p>
    <w:p w:rsidR="008F00B4" w:rsidRPr="00421545" w:rsidRDefault="008F00B4" w:rsidP="008F00B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67</w:t>
      </w:r>
      <w:r w:rsidRPr="00421545">
        <w:rPr>
          <w:b/>
        </w:rPr>
        <w:tab/>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Ahmetli İlçemize bağlı 10 mahallemiz bahçelerinde, yapılan araştırmalarda dekara verimi yüksek olan Chandler ceviz çeşidini çiftçilerin ekonomik gelir seviyesini yükseltmek ve üzüm ürününe alternatif olması amacıyla görsel örnek bahçe (demonstrasyon) yapılması hedefiyle 10 mahallenin her birinde 1 çiftçinin 5 dekar bahçesinde denenmek üzere toplam 900 Chanlder ceviz çeşidi ve tozlayıcısı olan 1000 adet Franquette ceviz çeşidinin fidan maliyeti yaklaşık 13.000,00-TL civarındadır. Dikilecek ceviz bahçelerinin teknik desteği İlçe Tarım Müdürlüğünden sağlanacaktır. Yapılacak demostrasyon çalışması için gereğinin yapılması konulu önerge incelenerek rapora bağlanmak üzere Tarım Hayvancılık ve Orman Komisyonu'na havale edilmesine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68</w:t>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Manisa İli Gölmarmara İlçesi ilkokulumuz ile Tiyenli Mahallesi arasında öğrencilerin tehlikesiz gidip geleceği öğrenci yolu yapılması için gerekli incelemelerin yapılması konulu önergenin, ilgili dairesince (Fen İşleri Dairesi Başkanlığı) çalışma yapmasına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p>
    <w:p w:rsidR="008F00B4" w:rsidRPr="00421545" w:rsidRDefault="008F00B4" w:rsidP="008F00B4">
      <w:pPr>
        <w:jc w:val="both"/>
      </w:pPr>
      <w:r>
        <w:rPr>
          <w:b/>
        </w:rPr>
        <w:t>KARAR NO: 69</w:t>
      </w:r>
      <w:r w:rsidRPr="00421545">
        <w:rPr>
          <w:b/>
        </w:rPr>
        <w:tab/>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Gölmarmara Belediyesi, Taşkuyucak ve Kayaltı Mahallelerinde imar planı bulunmamaktadır. Bu mahallelerin her ölçekte imar planı çalışmalarının acilen başlatılması konulu önergenin ilgili dairesince (İmar ve Şehircilik Dairesi Başkanlığı) çalışma yapmasına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p>
    <w:p w:rsidR="008F00B4" w:rsidRPr="00421545" w:rsidRDefault="008F00B4" w:rsidP="008F00B4">
      <w:pPr>
        <w:jc w:val="both"/>
        <w:rPr>
          <w:b/>
        </w:rPr>
      </w:pPr>
      <w:r>
        <w:rPr>
          <w:b/>
        </w:rPr>
        <w:t>KARAR NO: 70</w:t>
      </w:r>
    </w:p>
    <w:p w:rsidR="005753B9" w:rsidRPr="005753B9" w:rsidRDefault="008F00B4" w:rsidP="005753B9">
      <w:pPr>
        <w:pStyle w:val="Normal0"/>
        <w:jc w:val="both"/>
        <w:rPr>
          <w:rFonts w:ascii="Times New Roman" w:hAnsi="Times New Roman" w:cs="Times New Roman"/>
        </w:rPr>
      </w:pPr>
      <w:r w:rsidRPr="00421545">
        <w:rPr>
          <w:rFonts w:ascii="Times New Roman" w:hAnsi="Times New Roman" w:cs="Times New Roman"/>
          <w:b/>
        </w:rPr>
        <w:tab/>
      </w:r>
      <w:r w:rsidR="005753B9" w:rsidRPr="005753B9">
        <w:rPr>
          <w:rFonts w:ascii="Times New Roman" w:hAnsi="Times New Roman" w:cs="Times New Roman"/>
        </w:rPr>
        <w:t>Büyükşehir Belediyemizin il genelinde uygulamaya koyduğu toplu taşıma hizmetleri ve hatları konusundaki talepleri ve ihtiyaç duyulan yerlere yeni toplu taşıma hizmetlerinin hayata geçirilmesi ve tespiti, konulu önerge incelenerek rapora bağlanmak üzere Trafik ve Ulaşım Komisyonuna havale edilmesine OYBİRLİĞİ ile karar verildi.</w:t>
      </w:r>
    </w:p>
    <w:p w:rsidR="008F00B4" w:rsidRPr="00421545" w:rsidRDefault="008F00B4" w:rsidP="008F00B4">
      <w:pPr>
        <w:pStyle w:val="Normal0"/>
        <w:jc w:val="both"/>
        <w:rPr>
          <w:b/>
        </w:rPr>
      </w:pPr>
    </w:p>
    <w:p w:rsidR="008F00B4" w:rsidRPr="00421545" w:rsidRDefault="008F00B4" w:rsidP="008F00B4">
      <w:pPr>
        <w:jc w:val="both"/>
      </w:pPr>
      <w:r w:rsidRPr="00421545">
        <w:rPr>
          <w:b/>
        </w:rPr>
        <w:t xml:space="preserve">KARAR NO: </w:t>
      </w:r>
      <w:r>
        <w:rPr>
          <w:b/>
        </w:rPr>
        <w:t>71</w:t>
      </w:r>
      <w:r w:rsidRPr="00421545">
        <w:rPr>
          <w:b/>
        </w:rPr>
        <w:tab/>
      </w:r>
    </w:p>
    <w:p w:rsidR="005753B9" w:rsidRPr="005753B9" w:rsidRDefault="005753B9" w:rsidP="005753B9">
      <w:pPr>
        <w:pStyle w:val="Normal0"/>
        <w:jc w:val="both"/>
        <w:rPr>
          <w:rFonts w:ascii="Times New Roman" w:hAnsi="Times New Roman" w:cs="Times New Roman"/>
        </w:rPr>
      </w:pPr>
      <w:r>
        <w:rPr>
          <w:rFonts w:ascii="Times New Roman" w:hAnsi="Times New Roman" w:cs="Times New Roman"/>
          <w:b/>
        </w:rPr>
        <w:tab/>
      </w:r>
      <w:r w:rsidRPr="005753B9">
        <w:rPr>
          <w:rFonts w:ascii="Times New Roman" w:hAnsi="Times New Roman" w:cs="Times New Roman"/>
        </w:rPr>
        <w:t>"J" plaka askı süresi 3 ay olup, sürenin 12 aya çıkarılması, konulu önerge incelenerek rapora bağlanmak üzere Trafik ve Ulaşım Komisyonuna havale edilmesine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Default="008F00B4" w:rsidP="008F00B4">
      <w:pPr>
        <w:jc w:val="both"/>
        <w:rPr>
          <w:b/>
        </w:rPr>
      </w:pPr>
      <w:r w:rsidRPr="00421545">
        <w:rPr>
          <w:b/>
        </w:rPr>
        <w:t xml:space="preserve">KARAR NO: </w:t>
      </w:r>
      <w:r>
        <w:rPr>
          <w:b/>
        </w:rPr>
        <w:t>72</w:t>
      </w:r>
      <w:r w:rsidRPr="00421545">
        <w:rPr>
          <w:b/>
        </w:rPr>
        <w:tab/>
      </w:r>
    </w:p>
    <w:p w:rsidR="005753B9" w:rsidRPr="005753B9" w:rsidRDefault="005753B9" w:rsidP="005753B9">
      <w:pPr>
        <w:pStyle w:val="Normal0"/>
        <w:jc w:val="both"/>
        <w:rPr>
          <w:rFonts w:ascii="Times New Roman" w:hAnsi="Times New Roman" w:cs="Times New Roman"/>
        </w:rPr>
      </w:pPr>
      <w:r>
        <w:rPr>
          <w:b/>
        </w:rPr>
        <w:tab/>
      </w:r>
      <w:r w:rsidRPr="005753B9">
        <w:rPr>
          <w:rFonts w:ascii="Times New Roman" w:hAnsi="Times New Roman" w:cs="Times New Roman"/>
        </w:rPr>
        <w:t xml:space="preserve">Kız Meslek Lisesi Okulumuz 2015/2016 Eğitim Yılında Gölmarmara İlçemizin merkezinde ilçemizin en tarihi okulunda eğitim ve öğretim hayatına başladı. Okulumuzun tuvaletleri ana binanın dışındadır. Tuvaletler mevcut haliyle bu eğitim öğretim yılını tamamlayamaz durumdadır. Acilen yeniden yapılanma ya da tadilatın yapılması, konulu önerge ilgili dairesince (Fen İşleri Dairesi Başkanlığı) çalışma yapmasına OYBİRLİĞİ ile karar verildi. </w:t>
      </w:r>
    </w:p>
    <w:p w:rsidR="008F00B4" w:rsidRDefault="008F00B4" w:rsidP="008F00B4">
      <w:pPr>
        <w:jc w:val="both"/>
        <w:rPr>
          <w:b/>
        </w:rPr>
      </w:pPr>
    </w:p>
    <w:p w:rsidR="008F00B4" w:rsidRPr="00421545" w:rsidRDefault="008F00B4" w:rsidP="008F00B4">
      <w:pPr>
        <w:jc w:val="both"/>
      </w:pPr>
      <w:r w:rsidRPr="00421545">
        <w:rPr>
          <w:b/>
        </w:rPr>
        <w:t xml:space="preserve">KARAR NO: </w:t>
      </w:r>
      <w:r>
        <w:rPr>
          <w:b/>
        </w:rPr>
        <w:t>73</w:t>
      </w:r>
      <w:r w:rsidRPr="00421545">
        <w:rPr>
          <w:b/>
        </w:rPr>
        <w:tab/>
      </w:r>
    </w:p>
    <w:p w:rsidR="005753B9" w:rsidRPr="00722CA2" w:rsidRDefault="005753B9" w:rsidP="00722CA2">
      <w:pPr>
        <w:pStyle w:val="Normal0"/>
        <w:jc w:val="both"/>
        <w:rPr>
          <w:rFonts w:ascii="Times New Roman" w:hAnsi="Times New Roman" w:cs="Times New Roman"/>
        </w:rPr>
      </w:pPr>
      <w:r>
        <w:rPr>
          <w:rFonts w:ascii="Times New Roman" w:hAnsi="Times New Roman" w:cs="Times New Roman"/>
          <w:b/>
        </w:rPr>
        <w:tab/>
      </w:r>
      <w:r w:rsidRPr="00722CA2">
        <w:rPr>
          <w:rFonts w:ascii="Times New Roman" w:hAnsi="Times New Roman" w:cs="Times New Roman"/>
        </w:rPr>
        <w:t xml:space="preserve">Kırkağaç İlçesi 1/1000 ölçekli Uygulama İmar Planı Revizyonu Kırkağaç Belediye Meclisinin 08.01.2016 tarih ve 40 sayılı kararı ile onaylanmış ve onaylı planlar Kırkağaç Belediyesinin 11.01.2016 tarih ve 62 sayılı üst yazısı ile Manisa Büyükşehir Belediyesine teslim edilmiştir. Manisa Büyükşehir Belediyesine teslim edilen planların Manisa Büyükşehir Meclisince değerlendirilmesi, konulu önerge ilgili dairesince (İmar ve Şehircilik Dairesi Başkanlığı) çalışma yapmasına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74</w:t>
      </w:r>
      <w:r w:rsidRPr="00421545">
        <w:rPr>
          <w:b/>
        </w:rPr>
        <w:tab/>
      </w:r>
      <w:r w:rsidRPr="00421545">
        <w:t xml:space="preserve"> </w:t>
      </w:r>
    </w:p>
    <w:p w:rsidR="00722CA2" w:rsidRPr="00722CA2" w:rsidRDefault="00722CA2" w:rsidP="00722CA2">
      <w:pPr>
        <w:pStyle w:val="Normal0"/>
        <w:jc w:val="both"/>
        <w:rPr>
          <w:rFonts w:ascii="Times New Roman" w:hAnsi="Times New Roman" w:cs="Times New Roman"/>
        </w:rPr>
      </w:pPr>
      <w:r>
        <w:rPr>
          <w:rFonts w:ascii="Times New Roman" w:hAnsi="Times New Roman" w:cs="Times New Roman"/>
          <w:b/>
        </w:rPr>
        <w:tab/>
      </w:r>
      <w:r w:rsidRPr="00722CA2">
        <w:rPr>
          <w:rFonts w:ascii="Times New Roman" w:hAnsi="Times New Roman" w:cs="Times New Roman"/>
        </w:rPr>
        <w:t>İlimizin tanınırlığını arttırmak, tarihi ve kültürel değerlerini ortaya çıkarmak ve tanıtmak için bir turizm çalıştayının yapılması, konulu önerge incelenerek rapora bağlanmak üzere Turizm Tanıtım ve Sanat Komisyonuna havale edilmesine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75</w:t>
      </w:r>
    </w:p>
    <w:p w:rsidR="00722CA2" w:rsidRDefault="00722CA2" w:rsidP="00722CA2">
      <w:pPr>
        <w:pStyle w:val="Normal0"/>
        <w:jc w:val="both"/>
        <w:rPr>
          <w:rFonts w:ascii="Times New Roman" w:hAnsi="Times New Roman" w:cs="Times New Roman"/>
        </w:rPr>
      </w:pPr>
      <w:r>
        <w:rPr>
          <w:rFonts w:ascii="Times New Roman" w:hAnsi="Times New Roman" w:cs="Times New Roman"/>
          <w:b/>
        </w:rPr>
        <w:tab/>
      </w:r>
      <w:r>
        <w:rPr>
          <w:rFonts w:ascii="Tahoma" w:hAnsi="Tahoma" w:cs="Tahoma"/>
          <w:sz w:val="20"/>
          <w:szCs w:val="20"/>
        </w:rPr>
        <w:t xml:space="preserve">Kırkağaç </w:t>
      </w:r>
      <w:r w:rsidRPr="00722CA2">
        <w:rPr>
          <w:rFonts w:ascii="Times New Roman" w:hAnsi="Times New Roman" w:cs="Times New Roman"/>
        </w:rPr>
        <w:t>İlçesi, Demirtaş Mahallesi ile Dağdere mezrası arasındaki yolun Büyükşehir Belediyemiz imkânları ile yapılması, konulu önergenin, ilgili dairesince çalışma yapmasına OYBİRLİĞİ ile karar verildi.</w:t>
      </w:r>
    </w:p>
    <w:p w:rsidR="00722CA2" w:rsidRDefault="00722CA2" w:rsidP="00722CA2">
      <w:pPr>
        <w:pStyle w:val="Normal0"/>
        <w:jc w:val="both"/>
        <w:rPr>
          <w:rFonts w:ascii="Times New Roman" w:hAnsi="Times New Roman" w:cs="Times New Roman"/>
        </w:rPr>
      </w:pPr>
    </w:p>
    <w:p w:rsidR="00722CA2" w:rsidRPr="00722CA2" w:rsidRDefault="00722CA2" w:rsidP="00722CA2">
      <w:pPr>
        <w:pStyle w:val="Normal0"/>
        <w:jc w:val="both"/>
        <w:rPr>
          <w:rFonts w:ascii="Times New Roman" w:hAnsi="Times New Roman" w:cs="Times New Roman"/>
        </w:rPr>
      </w:pP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76</w:t>
      </w:r>
      <w:r w:rsidRPr="00421545">
        <w:rPr>
          <w:b/>
        </w:rPr>
        <w:tab/>
      </w:r>
    </w:p>
    <w:p w:rsidR="00722CA2" w:rsidRPr="00722CA2" w:rsidRDefault="00722CA2" w:rsidP="00722CA2">
      <w:pPr>
        <w:pStyle w:val="Normal0"/>
        <w:jc w:val="both"/>
        <w:rPr>
          <w:rFonts w:ascii="Times New Roman" w:hAnsi="Times New Roman" w:cs="Times New Roman"/>
        </w:rPr>
      </w:pPr>
      <w:r>
        <w:rPr>
          <w:rFonts w:ascii="Times New Roman" w:hAnsi="Times New Roman" w:cs="Times New Roman"/>
          <w:b/>
        </w:rPr>
        <w:tab/>
      </w:r>
      <w:r w:rsidRPr="00722CA2">
        <w:rPr>
          <w:rFonts w:ascii="Times New Roman" w:hAnsi="Times New Roman" w:cs="Times New Roman"/>
        </w:rPr>
        <w:t>Kırkağaç İlçe Merkezini kapsayan 1/5000 ölçekli Koruma Amaçlı Nazım İmar Planı ile Manisa Büyükşehir Belediyesine verilen 1/1000 ölçekli İmar Planı, İzmir II Numaralı Kültür ve Tabiat varlıkları Koruma Bölge Kurulunun 08.01.2016 tarihli toplantısında uygun bulunmuş olup, Kırkağaç İlçe Merkezini kapsayan 1/5000 ölçekli Koruma Amaçlı Nazım İmar Planı ve Kırkağaç Belediyesinin 06.01.2016 tarih ve 28 sayılı kararındaki 1/1000 ölçekli Koruma Amaçlı İmar Planı, konulu önerge ilgili dairesince (İmar ve Şehircilik Dairesi Başkanlığı) çalışma yapmasına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77</w:t>
      </w:r>
      <w:r w:rsidRPr="00421545">
        <w:rPr>
          <w:b/>
        </w:rPr>
        <w:tab/>
      </w:r>
      <w:r w:rsidRPr="00421545">
        <w:t xml:space="preserve"> </w:t>
      </w:r>
    </w:p>
    <w:p w:rsidR="00722CA2" w:rsidRDefault="00722CA2" w:rsidP="00722CA2">
      <w:pPr>
        <w:widowControl w:val="0"/>
        <w:tabs>
          <w:tab w:val="left" w:pos="709"/>
        </w:tabs>
        <w:suppressAutoHyphens/>
        <w:autoSpaceDN w:val="0"/>
        <w:jc w:val="both"/>
      </w:pPr>
      <w:r>
        <w:rPr>
          <w:b/>
        </w:rPr>
        <w:tab/>
      </w:r>
      <w:r>
        <w:t xml:space="preserve">2872 sayılı Çevre Kanunu, 5216 Sayılı Büyükşehir Belediyesi Kanununu ve Atıkların Düzenli Depolanmasına Dair Yönetmeliği ve diğer ilgili mevzuat çerçevesinde üzerine düşen yükümlülüklerini yerine </w:t>
      </w:r>
      <w:r w:rsidRPr="00797193">
        <w:t>getirmek</w:t>
      </w:r>
      <w:r>
        <w:t xml:space="preserve">, Manisa Halkına Katı Atık Yönetimi alanında daha çağdaş bir hizmet sunmak, Yangın riskini önlemek ve Çevre sağlığını korumak için; Büyükşehir Belediyesi tarafından yaptırılan </w:t>
      </w:r>
      <w:r>
        <w:rPr>
          <w:rFonts w:eastAsia="Andale Sans UI" w:cs="Tahoma"/>
          <w:kern w:val="3"/>
          <w:lang w:eastAsia="ja-JP" w:bidi="fa-IR"/>
        </w:rPr>
        <w:t>Uzunburun Mahallesi Sarıçam mevki Uzunburun Katı Atık düzenli depolama ve Bertaraf Tesisinin işlettirilmesi, ısı ve elektrik enerjisi üretilebilmesi için uygun teknolojiler ile yatırımın yapılması, Turgutlu İlçesi Irlamaz Mahallesinde bulunan katı atık sahası ile Şehzadeler İlçesi Turgut Özal Mahallesi Kırtık mevkide bulunan katı atık sahasının mülkiyetlerinin</w:t>
      </w:r>
      <w:bookmarkStart w:id="0" w:name="_GoBack"/>
      <w:bookmarkEnd w:id="0"/>
      <w:r>
        <w:rPr>
          <w:rFonts w:eastAsia="Andale Sans UI" w:cs="Tahoma"/>
          <w:kern w:val="3"/>
          <w:lang w:eastAsia="ja-JP" w:bidi="fa-IR"/>
        </w:rPr>
        <w:t xml:space="preserve"> tahsis veya devrinin ardından işlettirilmesi, rehabilitasyonu, ısı ve elektrik enerjisi üretilebilmesi için uygun teknolojiler ile yatırımın yapılması, </w:t>
      </w:r>
      <w:r>
        <w:t>Manisa İli içerisinde bulunan ve Ek listede görülen vahşi katı atık alanlarının devir ve tahsisinin yapılmasının ardından rehabilitasyonunun yapılması,</w:t>
      </w:r>
      <w:r w:rsidRPr="00200F96">
        <w:rPr>
          <w:rFonts w:eastAsia="Andale Sans UI" w:cs="Tahoma"/>
          <w:kern w:val="3"/>
          <w:lang w:eastAsia="ja-JP" w:bidi="fa-IR"/>
        </w:rPr>
        <w:t xml:space="preserve"> </w:t>
      </w:r>
      <w:r>
        <w:rPr>
          <w:rFonts w:eastAsia="Andale Sans UI" w:cs="Tahoma"/>
          <w:kern w:val="3"/>
          <w:lang w:eastAsia="ja-JP" w:bidi="fa-IR"/>
        </w:rPr>
        <w:t>ısı ve elektrik enerjisi üretilebilmesi için uygun teknolojiler ile yatırımın yapılması</w:t>
      </w:r>
      <w:r>
        <w:t>, projelendirilmesi, yapımı, devreye alınması ve işlettirilmesi işi, Komisyonumuz tarafından oy Birliği ile karar verilmiş olup,</w:t>
      </w:r>
    </w:p>
    <w:p w:rsidR="00722CA2" w:rsidRDefault="00722CA2" w:rsidP="00722CA2">
      <w:pPr>
        <w:widowControl w:val="0"/>
        <w:tabs>
          <w:tab w:val="left" w:pos="709"/>
        </w:tabs>
        <w:suppressAutoHyphens/>
        <w:autoSpaceDN w:val="0"/>
        <w:jc w:val="both"/>
      </w:pPr>
      <w:r>
        <w:rPr>
          <w:rFonts w:eastAsia="Andale Sans UI" w:cs="Tahoma"/>
          <w:kern w:val="3"/>
          <w:lang w:eastAsia="ja-JP" w:bidi="fa-IR"/>
        </w:rPr>
        <w:tab/>
      </w:r>
    </w:p>
    <w:p w:rsidR="00722CA2" w:rsidRDefault="00722CA2" w:rsidP="00722CA2">
      <w:pPr>
        <w:widowControl w:val="0"/>
        <w:tabs>
          <w:tab w:val="left" w:pos="709"/>
        </w:tabs>
        <w:suppressAutoHyphens/>
        <w:autoSpaceDN w:val="0"/>
        <w:jc w:val="both"/>
        <w:rPr>
          <w:rFonts w:ascii="Tahoma" w:hAnsi="Tahoma" w:cs="Tahoma"/>
          <w:sz w:val="20"/>
          <w:szCs w:val="20"/>
        </w:rPr>
      </w:pPr>
      <w:r>
        <w:tab/>
        <w:t xml:space="preserve">Söz konusu işlerin sınırlı ayni hak verilmek suretiyle projelendirilmesi, yapımı ve işlettirilmesi işinin, sözleşmenin imzalanması tarihinden itibaren inşaat dahil 30 yılı geçmemek kaydı ile 5216 Sayılı Büyükşehir Belediyesi Kanunu’nun 7. Maddesinin birinci fıkrasının (i) bendi ve 5393 Sayılı Belediye Kanunu’nun 18.Maddesinin (e) bendi uyarınca 2886 Sayılı Devlet İhale Kanununa göre ihale yapılabilmesi için Büyükşehir Belediye Başkanı’na ve Belediye </w:t>
      </w:r>
      <w:r w:rsidRPr="00C8568F">
        <w:t>Encümeni’ne</w:t>
      </w:r>
      <w:r>
        <w:t xml:space="preserve"> </w:t>
      </w:r>
      <w:r w:rsidRPr="00C8568F">
        <w:t>yetki</w:t>
      </w:r>
      <w:r>
        <w:t xml:space="preserve"> </w:t>
      </w:r>
      <w:r w:rsidRPr="00C8568F">
        <w:t>verilmesi</w:t>
      </w:r>
      <w:r>
        <w:t>ne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78</w:t>
      </w:r>
    </w:p>
    <w:p w:rsidR="00722CA2" w:rsidRPr="00722CA2" w:rsidRDefault="00722CA2" w:rsidP="00722CA2">
      <w:pPr>
        <w:pStyle w:val="Normal0"/>
        <w:jc w:val="both"/>
        <w:rPr>
          <w:rFonts w:ascii="Times New Roman" w:hAnsi="Times New Roman" w:cs="Times New Roman"/>
        </w:rPr>
      </w:pPr>
      <w:r>
        <w:rPr>
          <w:rFonts w:ascii="Times New Roman" w:hAnsi="Times New Roman" w:cs="Times New Roman"/>
          <w:b/>
        </w:rPr>
        <w:tab/>
      </w:r>
      <w:r w:rsidRPr="00722CA2">
        <w:rPr>
          <w:rFonts w:ascii="Times New Roman" w:hAnsi="Times New Roman" w:cs="Times New Roman"/>
        </w:rPr>
        <w:t xml:space="preserve">Gördes İlçesi, Kurtuluş Mahallesi, 443 ada, 1 parsele ilişkin hazırlanan 1/1000 ölçekli Uygulama İmar Planı değişikliğinin, 5216 sayılı Büyükşehir Belediyesi Kanunu'nun 14. maddesi, 3194 sayılı İmar Kanunu'nun 8/b maddesi gereğince komisyon raporunun kabulüne OYBİRLİĞİ ile karar verildi. </w:t>
      </w:r>
    </w:p>
    <w:p w:rsidR="008F00B4" w:rsidRPr="00421545" w:rsidRDefault="008F00B4" w:rsidP="008F00B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pPr>
      <w:r w:rsidRPr="00421545">
        <w:rPr>
          <w:b/>
        </w:rPr>
        <w:t xml:space="preserve">KARAR NO: </w:t>
      </w:r>
      <w:r>
        <w:rPr>
          <w:b/>
        </w:rPr>
        <w:t>79</w:t>
      </w:r>
      <w:r w:rsidRPr="00421545">
        <w:rPr>
          <w:b/>
        </w:rPr>
        <w:tab/>
      </w:r>
    </w:p>
    <w:p w:rsidR="00722CA2" w:rsidRPr="00722CA2" w:rsidRDefault="00722CA2" w:rsidP="00722CA2">
      <w:pPr>
        <w:pStyle w:val="Normal0"/>
        <w:jc w:val="both"/>
        <w:rPr>
          <w:rFonts w:ascii="Times New Roman" w:hAnsi="Times New Roman" w:cs="Times New Roman"/>
        </w:rPr>
      </w:pPr>
      <w:r>
        <w:rPr>
          <w:rFonts w:ascii="Times New Roman" w:hAnsi="Times New Roman" w:cs="Times New Roman"/>
          <w:b/>
        </w:rPr>
        <w:tab/>
      </w:r>
      <w:r w:rsidRPr="00722CA2">
        <w:rPr>
          <w:rFonts w:ascii="Times New Roman" w:hAnsi="Times New Roman" w:cs="Times New Roman"/>
        </w:rPr>
        <w:t xml:space="preserve">  Manisa İli, Yunusemre İlçesi, Uncubozköy Mahallesi, 3475 ada, 1 parsel ve çevresinde hazırlanan 1/5000 Ölçekli Nazım İmar Planı değişikliği, 1/1000 Ölçekli Uygulama İmar Planı değişikliği ve plan açıklama raporunun, 5216 sayılı Büyükşehir Belediyesi Kanunu'nun 7/b ve 7/c maddesi, 3194 sayılı İmar Kanunu'nun 8/b maddesi gereğince komisyon raporunun kabulüne OYBİRLİĞİ ile karar verildi. </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8F00B4" w:rsidRPr="00421545" w:rsidRDefault="008F00B4" w:rsidP="008F00B4">
      <w:pPr>
        <w:jc w:val="both"/>
        <w:rPr>
          <w:b/>
        </w:rPr>
      </w:pPr>
      <w:r w:rsidRPr="00421545">
        <w:rPr>
          <w:b/>
        </w:rPr>
        <w:t xml:space="preserve">KARAR NO: </w:t>
      </w:r>
      <w:r>
        <w:rPr>
          <w:b/>
        </w:rPr>
        <w:t>80</w:t>
      </w:r>
    </w:p>
    <w:p w:rsidR="00722CA2" w:rsidRDefault="008F00B4" w:rsidP="00722CA2">
      <w:pPr>
        <w:pStyle w:val="Normal0"/>
        <w:jc w:val="both"/>
        <w:rPr>
          <w:rFonts w:ascii="Times New Roman" w:hAnsi="Times New Roman" w:cs="Times New Roman"/>
        </w:rPr>
      </w:pPr>
      <w:r w:rsidRPr="00421545">
        <w:rPr>
          <w:rFonts w:ascii="Times New Roman" w:hAnsi="Times New Roman" w:cs="Times New Roman"/>
          <w:b/>
        </w:rPr>
        <w:tab/>
      </w:r>
      <w:r w:rsidR="00722CA2" w:rsidRPr="00722CA2">
        <w:rPr>
          <w:rFonts w:ascii="Times New Roman" w:hAnsi="Times New Roman" w:cs="Times New Roman"/>
        </w:rPr>
        <w:t xml:space="preserve">Mülkiyeti Manisa Büyükşehir Belediyesine ait "Manisa İli Yunusemre İlçesi, Uncubozköy Mahallesi, 3475 ada, 1 nolu parselde kayıtlı 41.222,83 m2'lik alana yapımı planlanan AVM ve Rezidans projesinin asgari %45 Büyükşehir Belediyesine %55 yüklenici firmaya kalacak şekilde kat karşılığı ile yapımı için ihale yapmak ve ihale şartnamesine uygun imal edilen eserden yüklenicinin payına tekabül eden kısmının tapuda devir ve kat irtifakı tesisine ilişkin işlem yapmak üzere Büyükşehir Belediye Encümenine ve Büyükşehir Belediye Başkanı'na yetki verilmesi teklifi Komisyonumuzca uygun görülmüştür, söz konusu komisyon raporunun kabulüne OYBİRLİĞİ ile karar verildi. </w:t>
      </w:r>
    </w:p>
    <w:p w:rsidR="00722CA2" w:rsidRDefault="00722CA2" w:rsidP="00722CA2">
      <w:pPr>
        <w:pStyle w:val="Normal0"/>
        <w:jc w:val="both"/>
        <w:rPr>
          <w:rFonts w:ascii="Times New Roman" w:hAnsi="Times New Roman" w:cs="Times New Roman"/>
        </w:rPr>
      </w:pPr>
    </w:p>
    <w:p w:rsidR="00722CA2" w:rsidRDefault="00722CA2" w:rsidP="00722CA2">
      <w:pPr>
        <w:pStyle w:val="Normal0"/>
        <w:jc w:val="both"/>
        <w:rPr>
          <w:rFonts w:ascii="Times New Roman" w:hAnsi="Times New Roman" w:cs="Times New Roman"/>
        </w:rPr>
      </w:pPr>
    </w:p>
    <w:p w:rsidR="00722CA2" w:rsidRPr="00722CA2" w:rsidRDefault="00722CA2" w:rsidP="00722CA2">
      <w:pPr>
        <w:pStyle w:val="Normal0"/>
        <w:jc w:val="both"/>
        <w:rPr>
          <w:rFonts w:ascii="Times New Roman" w:hAnsi="Times New Roman" w:cs="Times New Roman"/>
        </w:rPr>
      </w:pPr>
    </w:p>
    <w:p w:rsidR="00722CA2" w:rsidRDefault="00722CA2" w:rsidP="00722CA2">
      <w:pPr>
        <w:pStyle w:val="Normal0"/>
        <w:rPr>
          <w:rFonts w:ascii="Tahoma" w:hAnsi="Tahoma" w:cs="Tahoma"/>
          <w:sz w:val="20"/>
          <w:szCs w:val="20"/>
        </w:rPr>
      </w:pPr>
    </w:p>
    <w:p w:rsidR="004C701B" w:rsidRDefault="004C701B" w:rsidP="00722CA2">
      <w:pPr>
        <w:pStyle w:val="Normal0"/>
        <w:rPr>
          <w:rFonts w:ascii="Tahoma" w:hAnsi="Tahoma" w:cs="Tahoma"/>
          <w:sz w:val="20"/>
          <w:szCs w:val="20"/>
        </w:rPr>
      </w:pPr>
    </w:p>
    <w:p w:rsidR="008F00B4" w:rsidRPr="00421545" w:rsidRDefault="008F00B4" w:rsidP="008F00B4">
      <w:pPr>
        <w:pStyle w:val="Normal0"/>
        <w:jc w:val="both"/>
        <w:rPr>
          <w:rFonts w:ascii="Times New Roman" w:hAnsi="Times New Roman" w:cs="Times New Roman"/>
          <w:b/>
        </w:rPr>
      </w:pPr>
    </w:p>
    <w:p w:rsidR="008F00B4" w:rsidRPr="00421545" w:rsidRDefault="008F00B4" w:rsidP="008F00B4">
      <w:pPr>
        <w:jc w:val="both"/>
      </w:pPr>
      <w:r>
        <w:rPr>
          <w:b/>
        </w:rPr>
        <w:t>KARAR NO: 81</w:t>
      </w:r>
      <w:r w:rsidRPr="00421545">
        <w:rPr>
          <w:b/>
        </w:rPr>
        <w:tab/>
      </w:r>
    </w:p>
    <w:p w:rsidR="00722CA2" w:rsidRPr="00722CA2" w:rsidRDefault="00722CA2" w:rsidP="00722CA2">
      <w:pPr>
        <w:pStyle w:val="Normal0"/>
        <w:ind w:firstLine="708"/>
        <w:jc w:val="both"/>
        <w:rPr>
          <w:rFonts w:ascii="Times New Roman" w:hAnsi="Times New Roman" w:cs="Times New Roman"/>
        </w:rPr>
      </w:pPr>
      <w:r w:rsidRPr="00722CA2">
        <w:rPr>
          <w:rFonts w:ascii="Times New Roman" w:hAnsi="Times New Roman" w:cs="Times New Roman"/>
        </w:rPr>
        <w:t>Bahse konu proje ve yatırımların finansman ihtiyacının karşılanabilmesi için, 5393 sayılı Belediye Kanununu 68. maddesinin (d) ve (e) fıkraları gereğince, iç borçlanma yapılmasına, kredilere konu her türlü iş ve işlemlerin yapılmasına, Büyükşehir Belediye Başkanına iç borçlanma yetkisi verilmesine ve bu iç borçlanma yetkisinin İçişleri Bakanlığının onayına sunulmasına OYBİRLİĞİ ile karar verildi.</w:t>
      </w:r>
    </w:p>
    <w:p w:rsidR="008F00B4" w:rsidRPr="00421545" w:rsidRDefault="008F00B4" w:rsidP="008F00B4">
      <w:pPr>
        <w:pStyle w:val="Normal0"/>
        <w:jc w:val="both"/>
        <w:rPr>
          <w:rFonts w:ascii="Times New Roman" w:hAnsi="Times New Roman" w:cs="Times New Roman"/>
          <w:b/>
        </w:rPr>
      </w:pPr>
      <w:r w:rsidRPr="00421545">
        <w:rPr>
          <w:rFonts w:ascii="Times New Roman" w:hAnsi="Times New Roman" w:cs="Times New Roman"/>
          <w:b/>
        </w:rPr>
        <w:tab/>
      </w:r>
    </w:p>
    <w:p w:rsidR="008F00B4" w:rsidRDefault="008F00B4" w:rsidP="008F00B4">
      <w:pPr>
        <w:jc w:val="both"/>
        <w:rPr>
          <w:b/>
        </w:rPr>
      </w:pPr>
      <w:r>
        <w:rPr>
          <w:b/>
        </w:rPr>
        <w:t>KARAR NO: 82</w:t>
      </w:r>
    </w:p>
    <w:p w:rsidR="00722CA2" w:rsidRDefault="00722CA2" w:rsidP="00722CA2">
      <w:pPr>
        <w:pStyle w:val="Normal0"/>
        <w:jc w:val="both"/>
        <w:rPr>
          <w:rFonts w:ascii="Times New Roman" w:hAnsi="Times New Roman" w:cs="Times New Roman"/>
        </w:rPr>
      </w:pPr>
      <w:r>
        <w:rPr>
          <w:b/>
        </w:rPr>
        <w:tab/>
      </w:r>
      <w:r w:rsidRPr="00722CA2">
        <w:rPr>
          <w:rFonts w:ascii="Times New Roman" w:hAnsi="Times New Roman" w:cs="Times New Roman"/>
        </w:rPr>
        <w:t>Çevre Koruma ve Kontrol Dairesi Başkanlığı'nın 08.01.2016 tarih</w:t>
      </w:r>
      <w:r>
        <w:rPr>
          <w:rFonts w:ascii="Times New Roman" w:hAnsi="Times New Roman" w:cs="Times New Roman"/>
        </w:rPr>
        <w:t xml:space="preserve"> </w:t>
      </w:r>
      <w:r w:rsidRPr="00722CA2">
        <w:rPr>
          <w:rFonts w:ascii="Times New Roman" w:hAnsi="Times New Roman" w:cs="Times New Roman"/>
        </w:rPr>
        <w:t xml:space="preserve">ve 31 sayılı İlçe Belediyelerinden gelen Kay- </w:t>
      </w:r>
      <w:r>
        <w:rPr>
          <w:rFonts w:ascii="Times New Roman" w:hAnsi="Times New Roman" w:cs="Times New Roman"/>
        </w:rPr>
        <w:t>s</w:t>
      </w:r>
      <w:r w:rsidRPr="00722CA2">
        <w:rPr>
          <w:rFonts w:ascii="Times New Roman" w:hAnsi="Times New Roman" w:cs="Times New Roman"/>
        </w:rPr>
        <w:t>ü (Katı Atık Yönetim Sistem Ücreti) tarifeleri ile ilgili teklifi komisyonumuzca incelenmiş olup,</w:t>
      </w:r>
    </w:p>
    <w:p w:rsidR="00722CA2" w:rsidRDefault="00722CA2" w:rsidP="00722CA2">
      <w:pPr>
        <w:pStyle w:val="Normal0"/>
        <w:jc w:val="both"/>
        <w:rPr>
          <w:rFonts w:ascii="Times New Roman" w:hAnsi="Times New Roman" w:cs="Times New Roman"/>
        </w:rPr>
      </w:pPr>
    </w:p>
    <w:p w:rsidR="00722CA2" w:rsidRDefault="00722CA2" w:rsidP="00722CA2">
      <w:pPr>
        <w:pStyle w:val="Normal0"/>
        <w:jc w:val="both"/>
        <w:rPr>
          <w:rFonts w:ascii="Times New Roman" w:hAnsi="Times New Roman" w:cs="Times New Roman"/>
        </w:rPr>
      </w:pPr>
      <w:r>
        <w:rPr>
          <w:rFonts w:ascii="Times New Roman" w:hAnsi="Times New Roman" w:cs="Times New Roman"/>
        </w:rPr>
        <w:tab/>
      </w:r>
      <w:r w:rsidRPr="00722CA2">
        <w:rPr>
          <w:rFonts w:ascii="Times New Roman" w:hAnsi="Times New Roman" w:cs="Times New Roman"/>
        </w:rPr>
        <w:t xml:space="preserve">Söz konusu Kay- sü (Katı Atık Yönetim Sistem Ücreti) tarifeleri ile ilgili, Ek'teki komisyon raporunun CHP (Cumhuriyet Halk Partisi) üyelerin red, Ak Parti, MHP (Milliyetçi Hareket Partisi) ve Bağımsız üyelerin kabul oylarıyla raporun kabulüne OYÇOKLUĞU ile karar verildi. </w:t>
      </w:r>
    </w:p>
    <w:p w:rsidR="004C701B" w:rsidRDefault="004C701B" w:rsidP="00722CA2">
      <w:pPr>
        <w:pStyle w:val="Normal0"/>
        <w:jc w:val="both"/>
        <w:rPr>
          <w:rFonts w:ascii="Times New Roman" w:hAnsi="Times New Roman" w:cs="Times New Roman"/>
        </w:rPr>
      </w:pPr>
    </w:p>
    <w:p w:rsidR="004C701B" w:rsidRDefault="004C701B" w:rsidP="00722CA2">
      <w:pPr>
        <w:pStyle w:val="Normal0"/>
        <w:jc w:val="both"/>
        <w:rPr>
          <w:rFonts w:ascii="Times New Roman" w:hAnsi="Times New Roman" w:cs="Times New Roman"/>
        </w:rPr>
      </w:pPr>
    </w:p>
    <w:p w:rsidR="004C701B" w:rsidRDefault="004C701B" w:rsidP="00722CA2">
      <w:pPr>
        <w:pStyle w:val="Normal0"/>
        <w:jc w:val="both"/>
        <w:rPr>
          <w:rFonts w:ascii="Times New Roman" w:hAnsi="Times New Roman" w:cs="Times New Roman"/>
        </w:rPr>
      </w:pPr>
    </w:p>
    <w:p w:rsidR="004C701B" w:rsidRPr="00722CA2" w:rsidRDefault="004C701B" w:rsidP="00722CA2">
      <w:pPr>
        <w:pStyle w:val="Normal0"/>
        <w:jc w:val="both"/>
        <w:rPr>
          <w:rFonts w:ascii="Times New Roman" w:hAnsi="Times New Roman" w:cs="Times New Roman"/>
        </w:rPr>
      </w:pPr>
    </w:p>
    <w:p w:rsidR="00722CA2" w:rsidRDefault="00722CA2" w:rsidP="00722CA2">
      <w:pPr>
        <w:pStyle w:val="Normal0"/>
        <w:rPr>
          <w:rFonts w:ascii="Tahoma" w:hAnsi="Tahoma" w:cs="Tahoma"/>
          <w:sz w:val="20"/>
          <w:szCs w:val="20"/>
        </w:rPr>
      </w:pPr>
    </w:p>
    <w:p w:rsidR="00722CA2" w:rsidRPr="00421545" w:rsidRDefault="00722CA2" w:rsidP="008F00B4">
      <w:pPr>
        <w:jc w:val="both"/>
        <w:rPr>
          <w:b/>
        </w:rPr>
      </w:pPr>
    </w:p>
    <w:p w:rsidR="008F00B4" w:rsidRPr="00421545" w:rsidRDefault="008F00B4" w:rsidP="008F00B4">
      <w:pPr>
        <w:pStyle w:val="Normal0"/>
        <w:jc w:val="both"/>
        <w:rPr>
          <w:b/>
        </w:rPr>
      </w:pPr>
      <w:r w:rsidRPr="00421545">
        <w:rPr>
          <w:rFonts w:ascii="Times New Roman" w:hAnsi="Times New Roman" w:cs="Times New Roman"/>
          <w:b/>
        </w:rPr>
        <w:tab/>
      </w:r>
    </w:p>
    <w:p w:rsidR="00D402A6" w:rsidRPr="00421545" w:rsidRDefault="007638E5" w:rsidP="002B65B5">
      <w:pPr>
        <w:pStyle w:val="Normal0"/>
        <w:jc w:val="both"/>
        <w:rPr>
          <w:rFonts w:ascii="Times New Roman" w:hAnsi="Times New Roman" w:cs="Times New Roman"/>
          <w:b/>
        </w:rPr>
      </w:pPr>
      <w:r w:rsidRPr="00421545">
        <w:rPr>
          <w:rFonts w:ascii="Times New Roman" w:hAnsi="Times New Roman" w:cs="Times New Roman"/>
          <w:b/>
        </w:rPr>
        <w:tab/>
      </w:r>
    </w:p>
    <w:p w:rsidR="006B268B" w:rsidRPr="00421545" w:rsidRDefault="002362D3" w:rsidP="00D402A6">
      <w:pPr>
        <w:pStyle w:val="Normal0"/>
        <w:jc w:val="both"/>
        <w:rPr>
          <w:rFonts w:ascii="Times New Roman" w:hAnsi="Times New Roman" w:cs="Times New Roman"/>
        </w:rPr>
      </w:pPr>
      <w:r w:rsidRPr="00421545">
        <w:rPr>
          <w:rFonts w:ascii="Times New Roman" w:hAnsi="Times New Roman" w:cs="Times New Roman"/>
          <w:b/>
        </w:rPr>
        <w:tab/>
      </w:r>
    </w:p>
    <w:p w:rsidR="005F2B3E" w:rsidRPr="00421545" w:rsidRDefault="005F2B3E" w:rsidP="005F2B3E">
      <w:pPr>
        <w:pStyle w:val="Normal0"/>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Pr>
          <w:b/>
        </w:rPr>
        <w:t xml:space="preserve">            </w:t>
      </w:r>
      <w:r w:rsidR="00344639" w:rsidRPr="001F6F91">
        <w:rPr>
          <w:b/>
        </w:rPr>
        <w:t xml:space="preserve">İbrahim KAYA                            </w:t>
      </w:r>
      <w:r w:rsidR="00FA164E" w:rsidRPr="001F6F91">
        <w:rPr>
          <w:b/>
        </w:rPr>
        <w:t xml:space="preserve">     </w:t>
      </w:r>
      <w:r w:rsidR="00344639" w:rsidRPr="001F6F91">
        <w:rPr>
          <w:b/>
        </w:rPr>
        <w:t xml:space="preserve"> </w:t>
      </w:r>
      <w:r w:rsidR="002B65B5" w:rsidRPr="001F6F91">
        <w:rPr>
          <w:b/>
        </w:rPr>
        <w:t xml:space="preserve">     </w:t>
      </w:r>
      <w:r w:rsidR="00344639" w:rsidRPr="001F6F91">
        <w:rPr>
          <w:b/>
        </w:rPr>
        <w:t>Ahmet PALABIYIK</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00FA164E" w:rsidRPr="001F6F91">
        <w:rPr>
          <w:b/>
        </w:rPr>
        <w:t xml:space="preserve"> </w:t>
      </w:r>
      <w:r w:rsidRPr="001F6F91">
        <w:rPr>
          <w:b/>
        </w:rPr>
        <w:t xml:space="preserve">KATİP ÜYE        </w:t>
      </w:r>
      <w:r w:rsidR="0089092C" w:rsidRPr="001F6F91">
        <w:rPr>
          <w:b/>
        </w:rPr>
        <w:t xml:space="preserve">                                    </w:t>
      </w:r>
      <w:r w:rsidR="001F6F91" w:rsidRPr="001F6F91">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E2" w:rsidRDefault="001A5FE2" w:rsidP="00D54B7F">
      <w:r>
        <w:separator/>
      </w:r>
    </w:p>
  </w:endnote>
  <w:endnote w:type="continuationSeparator" w:id="1">
    <w:p w:rsidR="001A5FE2" w:rsidRDefault="001A5FE2"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5753B9" w:rsidRDefault="005753B9">
        <w:pPr>
          <w:pStyle w:val="Altbilgi"/>
          <w:jc w:val="center"/>
        </w:pPr>
        <w:fldSimple w:instr=" PAGE   \* MERGEFORMAT ">
          <w:r w:rsidR="004C701B">
            <w:rPr>
              <w:noProof/>
            </w:rPr>
            <w:t>13</w:t>
          </w:r>
        </w:fldSimple>
      </w:p>
    </w:sdtContent>
  </w:sdt>
  <w:p w:rsidR="005753B9" w:rsidRDefault="005753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E2" w:rsidRDefault="001A5FE2" w:rsidP="00D54B7F">
      <w:r>
        <w:separator/>
      </w:r>
    </w:p>
  </w:footnote>
  <w:footnote w:type="continuationSeparator" w:id="1">
    <w:p w:rsidR="001A5FE2" w:rsidRDefault="001A5FE2"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80898"/>
  </w:hdrShapeDefaults>
  <w:footnotePr>
    <w:footnote w:id="0"/>
    <w:footnote w:id="1"/>
  </w:footnotePr>
  <w:endnotePr>
    <w:endnote w:id="0"/>
    <w:endnote w:id="1"/>
  </w:endnotePr>
  <w:compat/>
  <w:rsids>
    <w:rsidRoot w:val="00334F2F"/>
    <w:rsid w:val="000006BF"/>
    <w:rsid w:val="00000A40"/>
    <w:rsid w:val="00000DB4"/>
    <w:rsid w:val="000104D7"/>
    <w:rsid w:val="00011752"/>
    <w:rsid w:val="00017D87"/>
    <w:rsid w:val="000340A1"/>
    <w:rsid w:val="000368F1"/>
    <w:rsid w:val="000435F4"/>
    <w:rsid w:val="0004429C"/>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2147"/>
    <w:rsid w:val="00092904"/>
    <w:rsid w:val="0009491A"/>
    <w:rsid w:val="0009496B"/>
    <w:rsid w:val="00095282"/>
    <w:rsid w:val="000A0689"/>
    <w:rsid w:val="000A2625"/>
    <w:rsid w:val="000A3A70"/>
    <w:rsid w:val="000A6AB1"/>
    <w:rsid w:val="000B0DEB"/>
    <w:rsid w:val="000B3C16"/>
    <w:rsid w:val="000B40CA"/>
    <w:rsid w:val="000B6966"/>
    <w:rsid w:val="000B7D5F"/>
    <w:rsid w:val="000C1450"/>
    <w:rsid w:val="000C3A20"/>
    <w:rsid w:val="000C4A28"/>
    <w:rsid w:val="000D1E89"/>
    <w:rsid w:val="000D4E37"/>
    <w:rsid w:val="000D7BAD"/>
    <w:rsid w:val="000E1BED"/>
    <w:rsid w:val="000F0AD2"/>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17CD"/>
    <w:rsid w:val="00142678"/>
    <w:rsid w:val="00150B21"/>
    <w:rsid w:val="00153F7D"/>
    <w:rsid w:val="001566C1"/>
    <w:rsid w:val="00156ECC"/>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5FE2"/>
    <w:rsid w:val="001A6CCB"/>
    <w:rsid w:val="001B297B"/>
    <w:rsid w:val="001B34EA"/>
    <w:rsid w:val="001B514D"/>
    <w:rsid w:val="001D6178"/>
    <w:rsid w:val="001D6EC3"/>
    <w:rsid w:val="001E4148"/>
    <w:rsid w:val="001F12E8"/>
    <w:rsid w:val="001F4BCB"/>
    <w:rsid w:val="001F6F91"/>
    <w:rsid w:val="00200D1A"/>
    <w:rsid w:val="00203CB8"/>
    <w:rsid w:val="002133D1"/>
    <w:rsid w:val="0021394D"/>
    <w:rsid w:val="002144C2"/>
    <w:rsid w:val="0021735E"/>
    <w:rsid w:val="00223821"/>
    <w:rsid w:val="00224057"/>
    <w:rsid w:val="00224AC2"/>
    <w:rsid w:val="00227E5C"/>
    <w:rsid w:val="002362D3"/>
    <w:rsid w:val="00237BFA"/>
    <w:rsid w:val="00237FB4"/>
    <w:rsid w:val="002411CC"/>
    <w:rsid w:val="002414F3"/>
    <w:rsid w:val="00242BD3"/>
    <w:rsid w:val="00243528"/>
    <w:rsid w:val="0025184C"/>
    <w:rsid w:val="00252980"/>
    <w:rsid w:val="00252F31"/>
    <w:rsid w:val="00254D57"/>
    <w:rsid w:val="00264988"/>
    <w:rsid w:val="00264D08"/>
    <w:rsid w:val="00267307"/>
    <w:rsid w:val="00267983"/>
    <w:rsid w:val="002758CF"/>
    <w:rsid w:val="00281345"/>
    <w:rsid w:val="00282F17"/>
    <w:rsid w:val="00284269"/>
    <w:rsid w:val="00285341"/>
    <w:rsid w:val="002859D0"/>
    <w:rsid w:val="00287FE7"/>
    <w:rsid w:val="002939EB"/>
    <w:rsid w:val="002A56FC"/>
    <w:rsid w:val="002A6AEF"/>
    <w:rsid w:val="002A7176"/>
    <w:rsid w:val="002B01CB"/>
    <w:rsid w:val="002B3C1D"/>
    <w:rsid w:val="002B65B5"/>
    <w:rsid w:val="002C590E"/>
    <w:rsid w:val="002C6DC5"/>
    <w:rsid w:val="002D1940"/>
    <w:rsid w:val="002D2F29"/>
    <w:rsid w:val="002E39E5"/>
    <w:rsid w:val="002E5AF1"/>
    <w:rsid w:val="002E65C3"/>
    <w:rsid w:val="002E7A74"/>
    <w:rsid w:val="002F0B3F"/>
    <w:rsid w:val="002F1304"/>
    <w:rsid w:val="002F7D6F"/>
    <w:rsid w:val="0030215A"/>
    <w:rsid w:val="00302220"/>
    <w:rsid w:val="0030231F"/>
    <w:rsid w:val="0030532A"/>
    <w:rsid w:val="003066BC"/>
    <w:rsid w:val="003158A1"/>
    <w:rsid w:val="00316EB0"/>
    <w:rsid w:val="00321E0F"/>
    <w:rsid w:val="00326CA6"/>
    <w:rsid w:val="003316CB"/>
    <w:rsid w:val="0033299A"/>
    <w:rsid w:val="00334F2F"/>
    <w:rsid w:val="0033601A"/>
    <w:rsid w:val="0033761B"/>
    <w:rsid w:val="003408D3"/>
    <w:rsid w:val="00344639"/>
    <w:rsid w:val="00354BC9"/>
    <w:rsid w:val="0035675B"/>
    <w:rsid w:val="00365295"/>
    <w:rsid w:val="00370026"/>
    <w:rsid w:val="00372E28"/>
    <w:rsid w:val="00375562"/>
    <w:rsid w:val="003770FA"/>
    <w:rsid w:val="003932C9"/>
    <w:rsid w:val="003A1673"/>
    <w:rsid w:val="003B409D"/>
    <w:rsid w:val="003C38E5"/>
    <w:rsid w:val="003D15D0"/>
    <w:rsid w:val="003D4149"/>
    <w:rsid w:val="003D4A39"/>
    <w:rsid w:val="003E02DB"/>
    <w:rsid w:val="003E061A"/>
    <w:rsid w:val="003F2A6F"/>
    <w:rsid w:val="003F3730"/>
    <w:rsid w:val="00400055"/>
    <w:rsid w:val="00400F52"/>
    <w:rsid w:val="00403F51"/>
    <w:rsid w:val="00404141"/>
    <w:rsid w:val="00405B64"/>
    <w:rsid w:val="004079BD"/>
    <w:rsid w:val="004114B7"/>
    <w:rsid w:val="00421545"/>
    <w:rsid w:val="00422390"/>
    <w:rsid w:val="00422CC3"/>
    <w:rsid w:val="00423759"/>
    <w:rsid w:val="00431CD2"/>
    <w:rsid w:val="00433D69"/>
    <w:rsid w:val="004344F7"/>
    <w:rsid w:val="00440B23"/>
    <w:rsid w:val="00444917"/>
    <w:rsid w:val="00455EB3"/>
    <w:rsid w:val="00456EC5"/>
    <w:rsid w:val="00463C37"/>
    <w:rsid w:val="00464150"/>
    <w:rsid w:val="00464EFE"/>
    <w:rsid w:val="00466E7B"/>
    <w:rsid w:val="004809ED"/>
    <w:rsid w:val="0048242B"/>
    <w:rsid w:val="004860A1"/>
    <w:rsid w:val="004A25D5"/>
    <w:rsid w:val="004B1215"/>
    <w:rsid w:val="004B1896"/>
    <w:rsid w:val="004B57AF"/>
    <w:rsid w:val="004B6D73"/>
    <w:rsid w:val="004B767F"/>
    <w:rsid w:val="004C28F2"/>
    <w:rsid w:val="004C5BFD"/>
    <w:rsid w:val="004C701B"/>
    <w:rsid w:val="004D33A5"/>
    <w:rsid w:val="004D51A5"/>
    <w:rsid w:val="004E145E"/>
    <w:rsid w:val="004E1D0D"/>
    <w:rsid w:val="004E4FEE"/>
    <w:rsid w:val="004F27AD"/>
    <w:rsid w:val="004F65DF"/>
    <w:rsid w:val="00500E1A"/>
    <w:rsid w:val="00501356"/>
    <w:rsid w:val="005074C4"/>
    <w:rsid w:val="0051271F"/>
    <w:rsid w:val="00520E7E"/>
    <w:rsid w:val="0052226D"/>
    <w:rsid w:val="0052343B"/>
    <w:rsid w:val="00526B53"/>
    <w:rsid w:val="00542B61"/>
    <w:rsid w:val="0054313E"/>
    <w:rsid w:val="0055372B"/>
    <w:rsid w:val="0056550E"/>
    <w:rsid w:val="00575090"/>
    <w:rsid w:val="005753B9"/>
    <w:rsid w:val="0057780B"/>
    <w:rsid w:val="00582388"/>
    <w:rsid w:val="00582A16"/>
    <w:rsid w:val="005831A7"/>
    <w:rsid w:val="00586EF4"/>
    <w:rsid w:val="005910AF"/>
    <w:rsid w:val="00592AEE"/>
    <w:rsid w:val="00594C68"/>
    <w:rsid w:val="0059569F"/>
    <w:rsid w:val="0059609A"/>
    <w:rsid w:val="005A037A"/>
    <w:rsid w:val="005A1D22"/>
    <w:rsid w:val="005A1DD7"/>
    <w:rsid w:val="005A3AA0"/>
    <w:rsid w:val="005A68F8"/>
    <w:rsid w:val="005B0398"/>
    <w:rsid w:val="005B1885"/>
    <w:rsid w:val="005B1E1E"/>
    <w:rsid w:val="005B222B"/>
    <w:rsid w:val="005C0886"/>
    <w:rsid w:val="005C66FE"/>
    <w:rsid w:val="005D0D67"/>
    <w:rsid w:val="005D0F92"/>
    <w:rsid w:val="005D3FCA"/>
    <w:rsid w:val="005D47F3"/>
    <w:rsid w:val="005D7507"/>
    <w:rsid w:val="005E2611"/>
    <w:rsid w:val="005E29E6"/>
    <w:rsid w:val="005E3C5C"/>
    <w:rsid w:val="005E4D83"/>
    <w:rsid w:val="005E5A57"/>
    <w:rsid w:val="005E7586"/>
    <w:rsid w:val="005F0464"/>
    <w:rsid w:val="005F2B3E"/>
    <w:rsid w:val="0060002A"/>
    <w:rsid w:val="00600078"/>
    <w:rsid w:val="00606520"/>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10CE"/>
    <w:rsid w:val="006519DE"/>
    <w:rsid w:val="00652BAD"/>
    <w:rsid w:val="006561B6"/>
    <w:rsid w:val="006576D3"/>
    <w:rsid w:val="00657B80"/>
    <w:rsid w:val="0066250E"/>
    <w:rsid w:val="00667B76"/>
    <w:rsid w:val="00670045"/>
    <w:rsid w:val="0067012E"/>
    <w:rsid w:val="00670CDB"/>
    <w:rsid w:val="006772BB"/>
    <w:rsid w:val="00681045"/>
    <w:rsid w:val="00686477"/>
    <w:rsid w:val="00692278"/>
    <w:rsid w:val="00692FF2"/>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5BE3"/>
    <w:rsid w:val="006D5C4F"/>
    <w:rsid w:val="006D6341"/>
    <w:rsid w:val="006D652B"/>
    <w:rsid w:val="006E1541"/>
    <w:rsid w:val="006E2904"/>
    <w:rsid w:val="006E33BE"/>
    <w:rsid w:val="006F05ED"/>
    <w:rsid w:val="006F1C18"/>
    <w:rsid w:val="006F5E83"/>
    <w:rsid w:val="00701564"/>
    <w:rsid w:val="00704070"/>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6907"/>
    <w:rsid w:val="00776B84"/>
    <w:rsid w:val="0078645C"/>
    <w:rsid w:val="00790521"/>
    <w:rsid w:val="007960F4"/>
    <w:rsid w:val="00797A22"/>
    <w:rsid w:val="007A0984"/>
    <w:rsid w:val="007A6A9C"/>
    <w:rsid w:val="007B299E"/>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7AF"/>
    <w:rsid w:val="00815CF9"/>
    <w:rsid w:val="00820977"/>
    <w:rsid w:val="008213C2"/>
    <w:rsid w:val="00823FC1"/>
    <w:rsid w:val="00826A3E"/>
    <w:rsid w:val="00831643"/>
    <w:rsid w:val="008337DE"/>
    <w:rsid w:val="00842855"/>
    <w:rsid w:val="00843B46"/>
    <w:rsid w:val="00850270"/>
    <w:rsid w:val="008622CF"/>
    <w:rsid w:val="0087456B"/>
    <w:rsid w:val="00875BC3"/>
    <w:rsid w:val="0089092C"/>
    <w:rsid w:val="00891441"/>
    <w:rsid w:val="00895CF3"/>
    <w:rsid w:val="008A25D3"/>
    <w:rsid w:val="008A2AD2"/>
    <w:rsid w:val="008B2407"/>
    <w:rsid w:val="008D5D1C"/>
    <w:rsid w:val="008D5D65"/>
    <w:rsid w:val="008D6212"/>
    <w:rsid w:val="008E35C6"/>
    <w:rsid w:val="008F00B4"/>
    <w:rsid w:val="008F06AA"/>
    <w:rsid w:val="008F45E3"/>
    <w:rsid w:val="00905787"/>
    <w:rsid w:val="0091143E"/>
    <w:rsid w:val="00911ABE"/>
    <w:rsid w:val="00913748"/>
    <w:rsid w:val="00915EA1"/>
    <w:rsid w:val="00916310"/>
    <w:rsid w:val="00922F80"/>
    <w:rsid w:val="0092579E"/>
    <w:rsid w:val="00931849"/>
    <w:rsid w:val="0093335D"/>
    <w:rsid w:val="00933AA2"/>
    <w:rsid w:val="00934649"/>
    <w:rsid w:val="009443A8"/>
    <w:rsid w:val="009452CC"/>
    <w:rsid w:val="00946EED"/>
    <w:rsid w:val="00947557"/>
    <w:rsid w:val="00956410"/>
    <w:rsid w:val="00961269"/>
    <w:rsid w:val="00961405"/>
    <w:rsid w:val="009635F6"/>
    <w:rsid w:val="009663E1"/>
    <w:rsid w:val="00976E6D"/>
    <w:rsid w:val="009817F8"/>
    <w:rsid w:val="009825EF"/>
    <w:rsid w:val="00986C7A"/>
    <w:rsid w:val="00987173"/>
    <w:rsid w:val="009913E1"/>
    <w:rsid w:val="00995260"/>
    <w:rsid w:val="009A36DB"/>
    <w:rsid w:val="009B7054"/>
    <w:rsid w:val="009C1CEE"/>
    <w:rsid w:val="009C2AE2"/>
    <w:rsid w:val="009D4D07"/>
    <w:rsid w:val="009D61DD"/>
    <w:rsid w:val="009E55DF"/>
    <w:rsid w:val="009F2B3C"/>
    <w:rsid w:val="009F413B"/>
    <w:rsid w:val="009F4D84"/>
    <w:rsid w:val="00A00D2B"/>
    <w:rsid w:val="00A02E10"/>
    <w:rsid w:val="00A03A3B"/>
    <w:rsid w:val="00A03FB2"/>
    <w:rsid w:val="00A04BAA"/>
    <w:rsid w:val="00A067F5"/>
    <w:rsid w:val="00A1492E"/>
    <w:rsid w:val="00A16668"/>
    <w:rsid w:val="00A22EB0"/>
    <w:rsid w:val="00A31B82"/>
    <w:rsid w:val="00A346B3"/>
    <w:rsid w:val="00A36450"/>
    <w:rsid w:val="00A42714"/>
    <w:rsid w:val="00A45BF2"/>
    <w:rsid w:val="00A463D7"/>
    <w:rsid w:val="00A46C12"/>
    <w:rsid w:val="00A52618"/>
    <w:rsid w:val="00A5474E"/>
    <w:rsid w:val="00A55D26"/>
    <w:rsid w:val="00A62FD6"/>
    <w:rsid w:val="00A677C9"/>
    <w:rsid w:val="00A73928"/>
    <w:rsid w:val="00A84C35"/>
    <w:rsid w:val="00A901B7"/>
    <w:rsid w:val="00A92466"/>
    <w:rsid w:val="00A95971"/>
    <w:rsid w:val="00A97366"/>
    <w:rsid w:val="00A977D2"/>
    <w:rsid w:val="00A97A10"/>
    <w:rsid w:val="00AA71C7"/>
    <w:rsid w:val="00AA7BE2"/>
    <w:rsid w:val="00AB2612"/>
    <w:rsid w:val="00AC03F8"/>
    <w:rsid w:val="00AC4427"/>
    <w:rsid w:val="00AD6F1C"/>
    <w:rsid w:val="00AE0417"/>
    <w:rsid w:val="00AE0C6D"/>
    <w:rsid w:val="00B0072F"/>
    <w:rsid w:val="00B01830"/>
    <w:rsid w:val="00B10511"/>
    <w:rsid w:val="00B10EC4"/>
    <w:rsid w:val="00B14CEF"/>
    <w:rsid w:val="00B161D7"/>
    <w:rsid w:val="00B16A0E"/>
    <w:rsid w:val="00B20BAF"/>
    <w:rsid w:val="00B31353"/>
    <w:rsid w:val="00B355C4"/>
    <w:rsid w:val="00B40A81"/>
    <w:rsid w:val="00B44482"/>
    <w:rsid w:val="00B44EBB"/>
    <w:rsid w:val="00B45427"/>
    <w:rsid w:val="00B46C26"/>
    <w:rsid w:val="00B513D8"/>
    <w:rsid w:val="00B55807"/>
    <w:rsid w:val="00B5712E"/>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F577B"/>
    <w:rsid w:val="00C105FC"/>
    <w:rsid w:val="00C13ED6"/>
    <w:rsid w:val="00C1400C"/>
    <w:rsid w:val="00C15301"/>
    <w:rsid w:val="00C175D9"/>
    <w:rsid w:val="00C303AE"/>
    <w:rsid w:val="00C324F0"/>
    <w:rsid w:val="00C32AC7"/>
    <w:rsid w:val="00C33E81"/>
    <w:rsid w:val="00C3796C"/>
    <w:rsid w:val="00C40E5D"/>
    <w:rsid w:val="00C41C0B"/>
    <w:rsid w:val="00C41F49"/>
    <w:rsid w:val="00C45097"/>
    <w:rsid w:val="00C551A4"/>
    <w:rsid w:val="00C65E3C"/>
    <w:rsid w:val="00C67EB8"/>
    <w:rsid w:val="00C70407"/>
    <w:rsid w:val="00C70C19"/>
    <w:rsid w:val="00C728BC"/>
    <w:rsid w:val="00C74715"/>
    <w:rsid w:val="00C74873"/>
    <w:rsid w:val="00C85714"/>
    <w:rsid w:val="00C86FB6"/>
    <w:rsid w:val="00C87091"/>
    <w:rsid w:val="00C9127C"/>
    <w:rsid w:val="00C936F8"/>
    <w:rsid w:val="00C95716"/>
    <w:rsid w:val="00CA0D83"/>
    <w:rsid w:val="00CA39A1"/>
    <w:rsid w:val="00CA59E6"/>
    <w:rsid w:val="00CB1FC6"/>
    <w:rsid w:val="00CB2663"/>
    <w:rsid w:val="00CB31B7"/>
    <w:rsid w:val="00CC4457"/>
    <w:rsid w:val="00CD2F7B"/>
    <w:rsid w:val="00CE0A58"/>
    <w:rsid w:val="00CE13A8"/>
    <w:rsid w:val="00CE1E3C"/>
    <w:rsid w:val="00CF36BE"/>
    <w:rsid w:val="00CF66AC"/>
    <w:rsid w:val="00D049EA"/>
    <w:rsid w:val="00D110DA"/>
    <w:rsid w:val="00D15E3F"/>
    <w:rsid w:val="00D172BB"/>
    <w:rsid w:val="00D17CD3"/>
    <w:rsid w:val="00D202AE"/>
    <w:rsid w:val="00D202B0"/>
    <w:rsid w:val="00D227F9"/>
    <w:rsid w:val="00D22AD3"/>
    <w:rsid w:val="00D247F3"/>
    <w:rsid w:val="00D31BBE"/>
    <w:rsid w:val="00D402A6"/>
    <w:rsid w:val="00D44521"/>
    <w:rsid w:val="00D4582C"/>
    <w:rsid w:val="00D46DD1"/>
    <w:rsid w:val="00D523DB"/>
    <w:rsid w:val="00D53E78"/>
    <w:rsid w:val="00D54B7F"/>
    <w:rsid w:val="00D562F1"/>
    <w:rsid w:val="00D733C3"/>
    <w:rsid w:val="00D76F26"/>
    <w:rsid w:val="00D816C9"/>
    <w:rsid w:val="00D84CCF"/>
    <w:rsid w:val="00D92550"/>
    <w:rsid w:val="00D928AF"/>
    <w:rsid w:val="00D9606C"/>
    <w:rsid w:val="00D974E4"/>
    <w:rsid w:val="00DA1929"/>
    <w:rsid w:val="00DA51FC"/>
    <w:rsid w:val="00DA72A2"/>
    <w:rsid w:val="00DB1AC6"/>
    <w:rsid w:val="00DC1AB1"/>
    <w:rsid w:val="00DC30AD"/>
    <w:rsid w:val="00DD111A"/>
    <w:rsid w:val="00DD2E0E"/>
    <w:rsid w:val="00DE1207"/>
    <w:rsid w:val="00DE5F9D"/>
    <w:rsid w:val="00E01D92"/>
    <w:rsid w:val="00E06217"/>
    <w:rsid w:val="00E11016"/>
    <w:rsid w:val="00E21363"/>
    <w:rsid w:val="00E21717"/>
    <w:rsid w:val="00E309CA"/>
    <w:rsid w:val="00E31146"/>
    <w:rsid w:val="00E34003"/>
    <w:rsid w:val="00E3423E"/>
    <w:rsid w:val="00E41109"/>
    <w:rsid w:val="00E47F23"/>
    <w:rsid w:val="00E52DE6"/>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5B65"/>
    <w:rsid w:val="00EC6094"/>
    <w:rsid w:val="00ED1FA0"/>
    <w:rsid w:val="00EE0395"/>
    <w:rsid w:val="00EE1D4B"/>
    <w:rsid w:val="00EE3DBE"/>
    <w:rsid w:val="00EE7395"/>
    <w:rsid w:val="00EF3EB6"/>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78FC"/>
    <w:rsid w:val="00F70AC5"/>
    <w:rsid w:val="00F725F4"/>
    <w:rsid w:val="00F80E96"/>
    <w:rsid w:val="00F81B49"/>
    <w:rsid w:val="00F87AF8"/>
    <w:rsid w:val="00F94899"/>
    <w:rsid w:val="00FA03B3"/>
    <w:rsid w:val="00FA164E"/>
    <w:rsid w:val="00FA3A41"/>
    <w:rsid w:val="00FA3F80"/>
    <w:rsid w:val="00FA4364"/>
    <w:rsid w:val="00FB7D13"/>
    <w:rsid w:val="00FC4A4B"/>
    <w:rsid w:val="00FC5F14"/>
    <w:rsid w:val="00FC69DC"/>
    <w:rsid w:val="00FE3703"/>
    <w:rsid w:val="00FE57FE"/>
    <w:rsid w:val="00FE7873"/>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70DA-8775-48B2-8E9F-0AC6535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13</Pages>
  <Words>6216</Words>
  <Characters>35435</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559</cp:revision>
  <cp:lastPrinted>2015-03-25T09:12:00Z</cp:lastPrinted>
  <dcterms:created xsi:type="dcterms:W3CDTF">2014-05-23T06:02:00Z</dcterms:created>
  <dcterms:modified xsi:type="dcterms:W3CDTF">2016-02-01T14:52:00Z</dcterms:modified>
</cp:coreProperties>
</file>