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F2" w:rsidRPr="00E41B6C" w:rsidRDefault="003223F2" w:rsidP="003223F2">
      <w:pPr>
        <w:pStyle w:val="AralkYok"/>
        <w:tabs>
          <w:tab w:val="left" w:pos="840"/>
        </w:tabs>
        <w:jc w:val="center"/>
        <w:rPr>
          <w:b/>
          <w:sz w:val="24"/>
          <w:szCs w:val="24"/>
          <w:lang w:val="en-US"/>
        </w:rPr>
      </w:pPr>
      <w:proofErr w:type="gramStart"/>
      <w:r w:rsidRPr="00E41B6C">
        <w:rPr>
          <w:b/>
          <w:sz w:val="24"/>
          <w:szCs w:val="24"/>
          <w:lang w:val="en-US"/>
        </w:rPr>
        <w:t>T.C.</w:t>
      </w:r>
      <w:proofErr w:type="gramEnd"/>
    </w:p>
    <w:p w:rsidR="003223F2" w:rsidRPr="00E41B6C" w:rsidRDefault="003223F2" w:rsidP="003223F2">
      <w:pPr>
        <w:pStyle w:val="AralkYok"/>
        <w:jc w:val="center"/>
        <w:rPr>
          <w:b/>
          <w:sz w:val="24"/>
          <w:szCs w:val="24"/>
          <w:lang w:val="en-US"/>
        </w:rPr>
      </w:pPr>
      <w:r w:rsidRPr="00E41B6C">
        <w:rPr>
          <w:b/>
          <w:sz w:val="24"/>
          <w:szCs w:val="24"/>
          <w:lang w:val="en-US"/>
        </w:rPr>
        <w:t>MANİSA BÜYÜKŞEHİR BELEDİYE MECLİSİ</w:t>
      </w:r>
    </w:p>
    <w:p w:rsidR="003223F2" w:rsidRPr="00E41B6C" w:rsidRDefault="00DD704A" w:rsidP="003223F2">
      <w:pPr>
        <w:pStyle w:val="AralkYok"/>
        <w:jc w:val="center"/>
        <w:rPr>
          <w:b/>
          <w:sz w:val="24"/>
          <w:szCs w:val="24"/>
          <w:lang w:val="en-US"/>
        </w:rPr>
      </w:pPr>
      <w:r w:rsidRPr="00E41B6C">
        <w:rPr>
          <w:b/>
          <w:sz w:val="24"/>
          <w:szCs w:val="24"/>
          <w:lang w:val="en-US"/>
        </w:rPr>
        <w:t>MART</w:t>
      </w:r>
      <w:r w:rsidR="003223F2" w:rsidRPr="00E41B6C">
        <w:rPr>
          <w:b/>
          <w:sz w:val="24"/>
          <w:szCs w:val="24"/>
          <w:lang w:val="en-US"/>
        </w:rPr>
        <w:t xml:space="preserve"> AYI KOMİSYON RAPORLARI</w:t>
      </w:r>
    </w:p>
    <w:p w:rsidR="00497DFF" w:rsidRPr="00E41B6C" w:rsidRDefault="00497DFF" w:rsidP="00497DFF">
      <w:pPr>
        <w:pStyle w:val="AralkYok"/>
        <w:rPr>
          <w:b/>
          <w:sz w:val="24"/>
          <w:szCs w:val="24"/>
          <w:lang w:val="en-US"/>
        </w:rPr>
      </w:pPr>
    </w:p>
    <w:p w:rsidR="00DB4880" w:rsidRPr="00E41B6C" w:rsidRDefault="00DB4880" w:rsidP="00EA782E">
      <w:pPr>
        <w:pStyle w:val="AralkYok"/>
        <w:rPr>
          <w:b/>
          <w:sz w:val="24"/>
          <w:szCs w:val="24"/>
          <w:lang w:val="en-US"/>
        </w:rPr>
      </w:pPr>
    </w:p>
    <w:p w:rsidR="00B37D4E" w:rsidRPr="00E41B6C" w:rsidRDefault="00B37D4E"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b/>
          <w:bCs/>
          <w:sz w:val="24"/>
          <w:szCs w:val="24"/>
        </w:rPr>
      </w:pPr>
      <w:r w:rsidRPr="00E41B6C">
        <w:rPr>
          <w:b/>
          <w:bCs/>
          <w:sz w:val="24"/>
          <w:szCs w:val="24"/>
        </w:rPr>
        <w:t>No: 34</w:t>
      </w:r>
    </w:p>
    <w:p w:rsidR="00DB4880" w:rsidRPr="00E41B6C" w:rsidRDefault="00DB4880" w:rsidP="00EA782E">
      <w:pPr>
        <w:pStyle w:val="AralkYok"/>
        <w:rPr>
          <w:b/>
          <w:sz w:val="24"/>
          <w:szCs w:val="24"/>
          <w:lang w:val="en-US"/>
        </w:rPr>
      </w:pPr>
    </w:p>
    <w:p w:rsidR="00F15B69" w:rsidRPr="00E41B6C" w:rsidRDefault="00F15B69" w:rsidP="00F15B69">
      <w:pPr>
        <w:spacing w:before="80" w:after="80" w:line="240" w:lineRule="exact"/>
        <w:ind w:right="1" w:firstLine="709"/>
        <w:jc w:val="both"/>
        <w:rPr>
          <w:rFonts w:ascii="Times New Roman" w:hAnsi="Times New Roman" w:cs="Times New Roman"/>
          <w:sz w:val="24"/>
          <w:szCs w:val="24"/>
        </w:rPr>
      </w:pPr>
      <w:proofErr w:type="gramStart"/>
      <w:r w:rsidRPr="00E41B6C">
        <w:rPr>
          <w:rFonts w:ascii="Times New Roman" w:hAnsi="Times New Roman" w:cs="Times New Roman"/>
          <w:sz w:val="24"/>
          <w:szCs w:val="24"/>
        </w:rPr>
        <w:t xml:space="preserve">İmar ve Bayındırlık Komisyonu’nun 20.02.2020 tarih ve 18 sayılı “Kula İlçesi, </w:t>
      </w:r>
      <w:proofErr w:type="spellStart"/>
      <w:r w:rsidRPr="00E41B6C">
        <w:rPr>
          <w:rFonts w:ascii="Times New Roman" w:hAnsi="Times New Roman" w:cs="Times New Roman"/>
          <w:sz w:val="24"/>
          <w:szCs w:val="24"/>
        </w:rPr>
        <w:t>Zaferiye</w:t>
      </w:r>
      <w:proofErr w:type="spellEnd"/>
      <w:r w:rsidRPr="00E41B6C">
        <w:rPr>
          <w:rFonts w:ascii="Times New Roman" w:hAnsi="Times New Roman" w:cs="Times New Roman"/>
          <w:sz w:val="24"/>
          <w:szCs w:val="24"/>
        </w:rPr>
        <w:t xml:space="preserve"> Mahallesi 247 ada 163 parsel, Akgün mahallesi 220 ada 128 parsel ve çevresinde ‘Belediye Hizmet Alanı’ amaçlı 1/5000 ölçekli Nazım İmar Planı ve 1/1000 ölçekli Uygulama İmar Plan Önerisi” ile ilgili raporu komisyonumuzca değerlendirildi.</w:t>
      </w:r>
      <w:proofErr w:type="gramEnd"/>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pStyle w:val="AralkYok"/>
        <w:ind w:firstLine="709"/>
        <w:jc w:val="both"/>
        <w:rPr>
          <w:b/>
          <w:bCs/>
          <w:sz w:val="24"/>
          <w:szCs w:val="24"/>
        </w:rPr>
      </w:pPr>
    </w:p>
    <w:p w:rsidR="00F15B69" w:rsidRPr="00E41B6C" w:rsidRDefault="00F15B69" w:rsidP="00F15B69">
      <w:pPr>
        <w:pStyle w:val="AralkYok"/>
        <w:ind w:firstLine="708"/>
        <w:jc w:val="both"/>
        <w:rPr>
          <w:sz w:val="24"/>
          <w:szCs w:val="24"/>
        </w:rPr>
      </w:pPr>
      <w:r w:rsidRPr="00E41B6C">
        <w:rPr>
          <w:sz w:val="24"/>
          <w:szCs w:val="24"/>
        </w:rPr>
        <w:t xml:space="preserve">Kula İlçesi, </w:t>
      </w:r>
      <w:proofErr w:type="spellStart"/>
      <w:r w:rsidRPr="00E41B6C">
        <w:rPr>
          <w:sz w:val="24"/>
          <w:szCs w:val="24"/>
        </w:rPr>
        <w:t>Zaferiye</w:t>
      </w:r>
      <w:proofErr w:type="spellEnd"/>
      <w:r w:rsidRPr="00E41B6C">
        <w:rPr>
          <w:sz w:val="24"/>
          <w:szCs w:val="24"/>
        </w:rPr>
        <w:t xml:space="preserve"> Mahallesi 247 ada 163 parsel, Akgün mahallesi 220 ada 128 parsel ve çevresinde ‘Belediye Hizmet Alanı’ amaçlı 1/5000 ölçekli Nazım İmar Planı ve 1/1000 ölçekli Uygulama İmar Plan Önerisi, kurum görüşleri tamamlanana kadar komisyon gündeminde kalması komisyonumuzca uygun görülmüştür.</w:t>
      </w:r>
    </w:p>
    <w:p w:rsidR="00F15B69" w:rsidRPr="00E41B6C" w:rsidRDefault="00F15B69" w:rsidP="00F15B69">
      <w:pPr>
        <w:pStyle w:val="AralkYok"/>
        <w:ind w:firstLine="709"/>
        <w:jc w:val="both"/>
        <w:rPr>
          <w:sz w:val="24"/>
          <w:szCs w:val="24"/>
        </w:rPr>
      </w:pPr>
    </w:p>
    <w:p w:rsidR="00F15B69" w:rsidRPr="00E41B6C" w:rsidRDefault="00F15B69" w:rsidP="00F15B69">
      <w:pPr>
        <w:pStyle w:val="AralkYok"/>
        <w:rPr>
          <w:b/>
          <w:sz w:val="24"/>
          <w:szCs w:val="24"/>
          <w:lang w:val="en-US"/>
        </w:rPr>
      </w:pPr>
      <w:r w:rsidRPr="00E41B6C">
        <w:rPr>
          <w:sz w:val="24"/>
          <w:szCs w:val="24"/>
        </w:rPr>
        <w:t>Bu hususta karar almak üzere iş bu raporumuzun Meclis Başkanlığına arzına karar verildi.</w:t>
      </w:r>
    </w:p>
    <w:p w:rsidR="00B37D4E" w:rsidRPr="00E41B6C" w:rsidRDefault="00B37D4E"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b/>
          <w:bCs/>
          <w:sz w:val="24"/>
          <w:szCs w:val="24"/>
        </w:rPr>
      </w:pPr>
      <w:r w:rsidRPr="00E41B6C">
        <w:rPr>
          <w:b/>
          <w:bCs/>
          <w:sz w:val="24"/>
          <w:szCs w:val="24"/>
        </w:rPr>
        <w:t>No: 35</w:t>
      </w: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İmar ve Bayındırlık Komisyonu’nun 20.02.2020 tarih ve 19 sayılı “</w:t>
      </w:r>
      <w:proofErr w:type="spell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İlçesi, Yağcılar Mahallesi, 991 parsel ve çevresinde ‘Mezarlık Alanı’ amaçlı 1/5000 ölçekli Nazım ve 1/1000 ölçekli Uygulama İmar Planı Önerisi” ile ilgili raporu komisyonumuzca değerlendirildi.</w:t>
      </w:r>
    </w:p>
    <w:p w:rsidR="00F15B69" w:rsidRPr="00E41B6C" w:rsidRDefault="00F15B69" w:rsidP="00F15B69">
      <w:pPr>
        <w:spacing w:after="0" w:line="240" w:lineRule="auto"/>
        <w:ind w:right="-284"/>
        <w:jc w:val="both"/>
        <w:rPr>
          <w:rFonts w:ascii="Times New Roman" w:hAnsi="Times New Roman" w:cs="Times New Roman"/>
          <w:sz w:val="24"/>
          <w:szCs w:val="24"/>
        </w:rPr>
      </w:pPr>
    </w:p>
    <w:p w:rsidR="00F15B69" w:rsidRPr="00E41B6C" w:rsidRDefault="00F15B69" w:rsidP="00F15B69">
      <w:pPr>
        <w:pStyle w:val="AralkYok"/>
        <w:ind w:right="-284" w:firstLine="708"/>
        <w:jc w:val="both"/>
        <w:rPr>
          <w:b/>
          <w:bCs/>
          <w:sz w:val="24"/>
          <w:szCs w:val="24"/>
        </w:rPr>
      </w:pPr>
      <w:r w:rsidRPr="00E41B6C">
        <w:rPr>
          <w:b/>
          <w:bCs/>
          <w:sz w:val="24"/>
          <w:szCs w:val="24"/>
        </w:rPr>
        <w:t>Yapılan Görüşme Sonunda;</w:t>
      </w:r>
    </w:p>
    <w:p w:rsidR="00F15B69" w:rsidRPr="00E41B6C" w:rsidRDefault="00F15B69" w:rsidP="00F15B69">
      <w:pPr>
        <w:pStyle w:val="AralkYok"/>
        <w:ind w:right="-284" w:firstLine="708"/>
        <w:jc w:val="both"/>
        <w:rPr>
          <w:b/>
          <w:bCs/>
          <w:sz w:val="24"/>
          <w:szCs w:val="24"/>
        </w:rPr>
      </w:pPr>
    </w:p>
    <w:p w:rsidR="00F15B69" w:rsidRPr="00E41B6C" w:rsidRDefault="00F15B69" w:rsidP="00F15B69">
      <w:pPr>
        <w:spacing w:after="0" w:line="240" w:lineRule="auto"/>
        <w:ind w:firstLine="708"/>
        <w:jc w:val="both"/>
        <w:rPr>
          <w:rFonts w:ascii="Times New Roman" w:hAnsi="Times New Roman" w:cs="Times New Roman"/>
          <w:sz w:val="24"/>
          <w:szCs w:val="24"/>
        </w:rPr>
      </w:pPr>
      <w:proofErr w:type="spell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İlçesi, Yağcılar Mahallesi, 991 parsel ve çevresinde ‘Mezarlık Alanı’ amaçlı 1/5000 ölçekli Nazım ve 1/1000 ölçekli Uygulama İmar Planı Önerisi, 3194 sayılı İmar Kanunu’nun 8/b. maddesi ve </w:t>
      </w:r>
      <w:proofErr w:type="spellStart"/>
      <w:proofErr w:type="gramStart"/>
      <w:r w:rsidRPr="00E41B6C">
        <w:rPr>
          <w:rFonts w:ascii="Times New Roman" w:hAnsi="Times New Roman" w:cs="Times New Roman"/>
          <w:sz w:val="24"/>
          <w:szCs w:val="24"/>
        </w:rPr>
        <w:t>Mekansal</w:t>
      </w:r>
      <w:proofErr w:type="spellEnd"/>
      <w:proofErr w:type="gramEnd"/>
      <w:r w:rsidRPr="00E41B6C">
        <w:rPr>
          <w:rFonts w:ascii="Times New Roman" w:hAnsi="Times New Roman" w:cs="Times New Roman"/>
          <w:sz w:val="24"/>
          <w:szCs w:val="24"/>
        </w:rPr>
        <w:t xml:space="preserve"> Planlar Yapım Yönetmeliğinin ilgili maddeleri gereğince, komisyona geldiği haliyle değiştirilerek komisyonumuzca uygun görülmüştür.</w:t>
      </w:r>
    </w:p>
    <w:p w:rsidR="00F15B69" w:rsidRPr="00E41B6C" w:rsidRDefault="00F15B69" w:rsidP="00F15B69">
      <w:pPr>
        <w:spacing w:after="0" w:line="240" w:lineRule="auto"/>
        <w:ind w:firstLine="708"/>
        <w:jc w:val="both"/>
        <w:rPr>
          <w:rFonts w:ascii="Times New Roman" w:hAnsi="Times New Roman" w:cs="Times New Roman"/>
          <w:sz w:val="24"/>
          <w:szCs w:val="24"/>
        </w:rPr>
      </w:pPr>
    </w:p>
    <w:p w:rsidR="00DB4880" w:rsidRPr="00E41B6C" w:rsidRDefault="00F15B69" w:rsidP="00F15B69">
      <w:pPr>
        <w:pStyle w:val="AralkYok"/>
        <w:rPr>
          <w:b/>
          <w:sz w:val="24"/>
          <w:szCs w:val="24"/>
          <w:lang w:val="en-US"/>
        </w:rPr>
      </w:pPr>
      <w:r w:rsidRPr="00E41B6C">
        <w:rPr>
          <w:sz w:val="24"/>
          <w:szCs w:val="24"/>
        </w:rPr>
        <w:t>Bu hususta karar almak üzere iş bu raporumuzun Meclis Başkanlığına arzına karar verildi.</w:t>
      </w:r>
    </w:p>
    <w:p w:rsidR="00DB4880" w:rsidRPr="00E41B6C" w:rsidRDefault="00DB4880" w:rsidP="00EA782E">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b/>
          <w:bCs/>
          <w:sz w:val="24"/>
          <w:szCs w:val="24"/>
        </w:rPr>
      </w:pPr>
      <w:r w:rsidRPr="00E41B6C">
        <w:rPr>
          <w:b/>
          <w:bCs/>
          <w:sz w:val="24"/>
          <w:szCs w:val="24"/>
        </w:rPr>
        <w:t>No: 36</w:t>
      </w:r>
    </w:p>
    <w:p w:rsidR="00F15B69" w:rsidRPr="00E41B6C" w:rsidRDefault="00F15B69" w:rsidP="00B37D4E">
      <w:pPr>
        <w:spacing w:before="80" w:after="80" w:line="240" w:lineRule="exact"/>
        <w:ind w:right="-426"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 xml:space="preserve">İmar ve Bayındırlık Komisyonu’nun 20.02.2020 tarih ve 20 sayılı “Alaşehir İlçesi, </w:t>
      </w:r>
      <w:proofErr w:type="spellStart"/>
      <w:r w:rsidRPr="00E41B6C">
        <w:rPr>
          <w:rFonts w:ascii="Times New Roman" w:hAnsi="Times New Roman" w:cs="Times New Roman"/>
          <w:sz w:val="24"/>
          <w:szCs w:val="24"/>
        </w:rPr>
        <w:t>Şeyhsinan</w:t>
      </w:r>
      <w:proofErr w:type="spellEnd"/>
      <w:r w:rsidRPr="00E41B6C">
        <w:rPr>
          <w:rFonts w:ascii="Times New Roman" w:hAnsi="Times New Roman" w:cs="Times New Roman"/>
          <w:sz w:val="24"/>
          <w:szCs w:val="24"/>
        </w:rPr>
        <w:t xml:space="preserve"> Mahallesi 393 ada 9 ve 10 parsellere ilişkin İzmir 2 </w:t>
      </w:r>
      <w:proofErr w:type="spellStart"/>
      <w:r w:rsidRPr="00E41B6C">
        <w:rPr>
          <w:rFonts w:ascii="Times New Roman" w:hAnsi="Times New Roman" w:cs="Times New Roman"/>
          <w:sz w:val="24"/>
          <w:szCs w:val="24"/>
        </w:rPr>
        <w:t>Nolu</w:t>
      </w:r>
      <w:proofErr w:type="spellEnd"/>
      <w:r w:rsidRPr="00E41B6C">
        <w:rPr>
          <w:rFonts w:ascii="Times New Roman" w:hAnsi="Times New Roman" w:cs="Times New Roman"/>
          <w:sz w:val="24"/>
          <w:szCs w:val="24"/>
        </w:rPr>
        <w:t xml:space="preserve"> Kültür Varlıklarını Koruma Bölge Kurulu'nun 23.05.2014 tarih ve 3887/3888 sayılı kararlarına esas hazırlanan 1/5000 ölçekli Koruma Amaçlı Nazım İmar Planı ve 1/1000 ölçekli Koruma Amaçlı Uygulama İmar Planı değişikliği ve Alaşehir Belediyesi Meclisinin 01.03.2019 tarih ve 31 sayılı kararı” ile ilgili raporu komisyonumuzca değerlendirildi.</w:t>
      </w:r>
      <w:proofErr w:type="gramEnd"/>
    </w:p>
    <w:p w:rsidR="00F15B69" w:rsidRPr="00E41B6C" w:rsidRDefault="00F15B69" w:rsidP="00F15B69">
      <w:pPr>
        <w:pStyle w:val="AralkYok"/>
        <w:ind w:firstLine="708"/>
        <w:jc w:val="both"/>
        <w:rPr>
          <w:bCs/>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 xml:space="preserve">Alaşehir İlçesi, </w:t>
      </w:r>
      <w:proofErr w:type="spellStart"/>
      <w:r w:rsidRPr="00E41B6C">
        <w:rPr>
          <w:rFonts w:ascii="Times New Roman" w:hAnsi="Times New Roman" w:cs="Times New Roman"/>
          <w:sz w:val="24"/>
          <w:szCs w:val="24"/>
        </w:rPr>
        <w:t>Şeyhsinan</w:t>
      </w:r>
      <w:proofErr w:type="spellEnd"/>
      <w:r w:rsidRPr="00E41B6C">
        <w:rPr>
          <w:rFonts w:ascii="Times New Roman" w:hAnsi="Times New Roman" w:cs="Times New Roman"/>
          <w:sz w:val="24"/>
          <w:szCs w:val="24"/>
        </w:rPr>
        <w:t xml:space="preserve"> Mahallesi 393 ada 9 ve 10 parsellere ilişkin İzmir 2 </w:t>
      </w:r>
      <w:proofErr w:type="spellStart"/>
      <w:r w:rsidRPr="00E41B6C">
        <w:rPr>
          <w:rFonts w:ascii="Times New Roman" w:hAnsi="Times New Roman" w:cs="Times New Roman"/>
          <w:sz w:val="24"/>
          <w:szCs w:val="24"/>
        </w:rPr>
        <w:t>Nolu</w:t>
      </w:r>
      <w:proofErr w:type="spellEnd"/>
      <w:r w:rsidRPr="00E41B6C">
        <w:rPr>
          <w:rFonts w:ascii="Times New Roman" w:hAnsi="Times New Roman" w:cs="Times New Roman"/>
          <w:sz w:val="24"/>
          <w:szCs w:val="24"/>
        </w:rPr>
        <w:t xml:space="preserve"> Kültür Varlıklarını Koruma Bölge Kurulu'nun 23.05.2014 tarih ve 3887/3888 sayılı kararlarına esas hazırlanan 1/5000 ölçekli Koruma Amaçlı Nazım İmar Planı ve 1/1000 ölçekli Koruma Amaçlı Uygulama İmar Planı değişikliği ve Alaşehir Belediyesi Meclisinin 01.03.2019 tarih ve 31 sayılı kararı, </w:t>
      </w:r>
      <w:r w:rsidRPr="00E41B6C">
        <w:rPr>
          <w:rFonts w:ascii="Times New Roman" w:hAnsi="Times New Roman" w:cs="Times New Roman"/>
          <w:sz w:val="24"/>
          <w:szCs w:val="24"/>
          <w:shd w:val="clear" w:color="auto" w:fill="FDFDFD"/>
        </w:rPr>
        <w:t xml:space="preserve">çalışmaların devamı nedeniyle komisyon gündeminde kalması </w:t>
      </w:r>
      <w:r w:rsidRPr="00E41B6C">
        <w:rPr>
          <w:rFonts w:ascii="Times New Roman" w:hAnsi="Times New Roman" w:cs="Times New Roman"/>
          <w:sz w:val="24"/>
          <w:szCs w:val="24"/>
        </w:rPr>
        <w:t>komisyonumuzca uygun görülmüştür.</w:t>
      </w:r>
      <w:proofErr w:type="gramEnd"/>
    </w:p>
    <w:p w:rsidR="00F15B69" w:rsidRPr="00E41B6C" w:rsidRDefault="00F15B69" w:rsidP="00F15B69">
      <w:pPr>
        <w:spacing w:after="0" w:line="240" w:lineRule="auto"/>
        <w:ind w:firstLine="708"/>
        <w:jc w:val="both"/>
        <w:rPr>
          <w:rFonts w:ascii="Times New Roman" w:hAnsi="Times New Roman" w:cs="Times New Roman"/>
          <w:sz w:val="24"/>
          <w:szCs w:val="24"/>
        </w:rPr>
      </w:pPr>
    </w:p>
    <w:p w:rsidR="00F15B69" w:rsidRPr="00E41B6C" w:rsidRDefault="00F15B69" w:rsidP="00F15B69">
      <w:pPr>
        <w:pStyle w:val="AralkYok"/>
        <w:rPr>
          <w:b/>
          <w:sz w:val="24"/>
          <w:szCs w:val="24"/>
          <w:lang w:val="en-US"/>
        </w:rPr>
      </w:pPr>
      <w:r w:rsidRPr="00E41B6C">
        <w:rPr>
          <w:sz w:val="24"/>
          <w:szCs w:val="24"/>
        </w:rPr>
        <w:t>Bu hususta karar almak üzere iş bu raporumuzun Meclis Başkanlığına arzına karar verildi.</w:t>
      </w:r>
    </w:p>
    <w:p w:rsidR="00DB4880" w:rsidRPr="00E41B6C" w:rsidRDefault="00DB4880" w:rsidP="00EA782E">
      <w:pPr>
        <w:pStyle w:val="AralkYok"/>
        <w:rPr>
          <w:b/>
          <w:sz w:val="24"/>
          <w:szCs w:val="24"/>
          <w:lang w:val="en-US"/>
        </w:rPr>
      </w:pPr>
    </w:p>
    <w:p w:rsidR="00DB4880" w:rsidRDefault="00DB4880" w:rsidP="00EA782E">
      <w:pPr>
        <w:pStyle w:val="AralkYok"/>
        <w:rPr>
          <w:b/>
          <w:sz w:val="24"/>
          <w:szCs w:val="24"/>
          <w:lang w:val="en-US"/>
        </w:rPr>
      </w:pPr>
    </w:p>
    <w:p w:rsidR="002F58A1" w:rsidRDefault="002F58A1" w:rsidP="00EA782E">
      <w:pPr>
        <w:pStyle w:val="AralkYok"/>
        <w:rPr>
          <w:b/>
          <w:sz w:val="24"/>
          <w:szCs w:val="24"/>
          <w:lang w:val="en-US"/>
        </w:rPr>
      </w:pPr>
    </w:p>
    <w:p w:rsidR="002F58A1" w:rsidRPr="00E41B6C" w:rsidRDefault="002F58A1" w:rsidP="00EA782E">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b/>
          <w:bCs/>
          <w:sz w:val="24"/>
          <w:szCs w:val="24"/>
        </w:rPr>
      </w:pPr>
      <w:r w:rsidRPr="00E41B6C">
        <w:rPr>
          <w:b/>
          <w:bCs/>
          <w:sz w:val="24"/>
          <w:szCs w:val="24"/>
        </w:rPr>
        <w:t>No: 37</w:t>
      </w:r>
    </w:p>
    <w:p w:rsidR="00DB4880" w:rsidRPr="00E41B6C" w:rsidRDefault="00DB4880" w:rsidP="00EA782E">
      <w:pPr>
        <w:pStyle w:val="AralkYok"/>
        <w:rPr>
          <w:b/>
          <w:sz w:val="24"/>
          <w:szCs w:val="24"/>
          <w:lang w:val="en-US"/>
        </w:rPr>
      </w:pPr>
    </w:p>
    <w:p w:rsidR="00F15B69" w:rsidRPr="00E41B6C" w:rsidRDefault="00F15B69" w:rsidP="00F15B69">
      <w:pPr>
        <w:spacing w:before="80" w:after="80" w:line="240" w:lineRule="exact"/>
        <w:ind w:right="-426"/>
        <w:jc w:val="both"/>
        <w:rPr>
          <w:rFonts w:ascii="Times New Roman" w:hAnsi="Times New Roman" w:cs="Times New Roman"/>
          <w:sz w:val="24"/>
          <w:szCs w:val="24"/>
        </w:rPr>
      </w:pPr>
      <w:r w:rsidRPr="00E41B6C">
        <w:rPr>
          <w:rFonts w:ascii="Times New Roman" w:hAnsi="Times New Roman" w:cs="Times New Roman"/>
          <w:sz w:val="24"/>
          <w:szCs w:val="24"/>
        </w:rPr>
        <w:t>İmar ve Bayındırlık Komisyonu’nun 27.02.2020 tarih ve 21 sayılı “Turgutlu İlçesi, 5. Mıntıka Mahallesi, 1630 ada 27-28 parsellerde Akaryakıt+ LPG istasyonu ile TİCK alanının yer değiştirmesine yönelik hazırlanan 1/5000 ölçekli Nazım İmar Planı Değişikliği” ile ilgili raporu komisyonumuzca değerlendirildi.</w:t>
      </w:r>
    </w:p>
    <w:p w:rsidR="00F15B69" w:rsidRPr="00E41B6C" w:rsidRDefault="00F15B69" w:rsidP="00F15B69">
      <w:pPr>
        <w:pStyle w:val="AralkYok"/>
        <w:ind w:firstLine="708"/>
        <w:jc w:val="both"/>
        <w:rPr>
          <w:b/>
          <w:bCs/>
          <w:sz w:val="24"/>
          <w:szCs w:val="24"/>
          <w:highlight w:val="yellow"/>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spacing w:after="0" w:line="240" w:lineRule="auto"/>
        <w:ind w:firstLine="708"/>
        <w:jc w:val="both"/>
        <w:rPr>
          <w:rFonts w:ascii="Times New Roman" w:hAnsi="Times New Roman" w:cs="Times New Roman"/>
          <w:sz w:val="24"/>
          <w:szCs w:val="24"/>
        </w:rPr>
      </w:pP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 xml:space="preserve">Turgutlu İlçesi, 5. Mıntıka Mahallesi, 1630 ada 27-28 parsellerde Akaryakıt+ LPG istasyonu ile TİCK alanının yer değiştirmesine yönelik hazırlanan 1/5000 ölçekli Nazım İmar Planı Değişikliğinin, 3194 sayılı İmar Kanunun 8/b. maddesi, </w:t>
      </w:r>
      <w:proofErr w:type="spellStart"/>
      <w:proofErr w:type="gramStart"/>
      <w:r w:rsidRPr="00E41B6C">
        <w:rPr>
          <w:rFonts w:ascii="Times New Roman" w:hAnsi="Times New Roman" w:cs="Times New Roman"/>
          <w:sz w:val="24"/>
          <w:szCs w:val="24"/>
        </w:rPr>
        <w:t>Mekansal</w:t>
      </w:r>
      <w:proofErr w:type="spellEnd"/>
      <w:proofErr w:type="gramEnd"/>
      <w:r w:rsidRPr="00E41B6C">
        <w:rPr>
          <w:rFonts w:ascii="Times New Roman" w:hAnsi="Times New Roman" w:cs="Times New Roman"/>
          <w:sz w:val="24"/>
          <w:szCs w:val="24"/>
        </w:rPr>
        <w:t xml:space="preserve"> Planlar Yapım Yönetmeliğinin ilgili maddeleri gereğince komisyonumuzca uygun görülmüştür. </w:t>
      </w:r>
    </w:p>
    <w:p w:rsidR="00F15B69" w:rsidRPr="00E41B6C" w:rsidRDefault="00F15B69" w:rsidP="00F15B69">
      <w:pPr>
        <w:spacing w:after="0" w:line="240" w:lineRule="auto"/>
        <w:ind w:firstLine="708"/>
        <w:jc w:val="both"/>
        <w:rPr>
          <w:rFonts w:ascii="Times New Roman" w:hAnsi="Times New Roman" w:cs="Times New Roman"/>
          <w:sz w:val="24"/>
          <w:szCs w:val="24"/>
        </w:rPr>
      </w:pPr>
    </w:p>
    <w:p w:rsidR="00F15B69" w:rsidRPr="00E41B6C" w:rsidRDefault="00F15B69" w:rsidP="00F15B69">
      <w:pPr>
        <w:pStyle w:val="AralkYok"/>
        <w:rPr>
          <w:sz w:val="24"/>
          <w:szCs w:val="24"/>
        </w:rPr>
      </w:pPr>
      <w:r w:rsidRPr="00E41B6C">
        <w:rPr>
          <w:sz w:val="24"/>
          <w:szCs w:val="24"/>
        </w:rPr>
        <w:t>Bu hususta karar almak üzere iş bu raporumuzun Meclis Başkanlığına arzına karar verildi.</w:t>
      </w:r>
    </w:p>
    <w:p w:rsidR="00F15B69" w:rsidRPr="00E41B6C" w:rsidRDefault="00F15B69"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b/>
          <w:bCs/>
          <w:sz w:val="24"/>
          <w:szCs w:val="24"/>
        </w:rPr>
      </w:pPr>
      <w:r w:rsidRPr="00E41B6C">
        <w:rPr>
          <w:b/>
          <w:bCs/>
          <w:sz w:val="24"/>
          <w:szCs w:val="24"/>
        </w:rPr>
        <w:t>No: 38</w:t>
      </w:r>
    </w:p>
    <w:p w:rsidR="00F15B69" w:rsidRPr="00E41B6C" w:rsidRDefault="00F15B69" w:rsidP="00F15B69">
      <w:pPr>
        <w:pStyle w:val="AralkYok"/>
        <w:rPr>
          <w:b/>
          <w:sz w:val="24"/>
          <w:szCs w:val="24"/>
          <w:lang w:val="en-US"/>
        </w:rPr>
      </w:pPr>
    </w:p>
    <w:p w:rsidR="00F15B69" w:rsidRPr="00E41B6C" w:rsidRDefault="00F15B69" w:rsidP="00F15B69">
      <w:pPr>
        <w:autoSpaceDN w:val="0"/>
        <w:spacing w:before="80" w:after="80" w:line="240" w:lineRule="exact"/>
        <w:ind w:firstLine="709"/>
        <w:jc w:val="both"/>
        <w:rPr>
          <w:rFonts w:ascii="Times New Roman" w:hAnsi="Times New Roman" w:cs="Times New Roman"/>
          <w:sz w:val="24"/>
          <w:szCs w:val="24"/>
        </w:rPr>
      </w:pPr>
      <w:r w:rsidRPr="00E41B6C">
        <w:rPr>
          <w:rFonts w:ascii="Times New Roman" w:hAnsi="Times New Roman" w:cs="Times New Roman"/>
          <w:sz w:val="24"/>
          <w:szCs w:val="24"/>
        </w:rPr>
        <w:t>İmar ve Bayındırlık Komisyonu’nun 20.02.2020 tarih ve 22 sayılı “</w:t>
      </w:r>
      <w:proofErr w:type="spell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İlçesi, </w:t>
      </w:r>
      <w:proofErr w:type="spellStart"/>
      <w:r w:rsidRPr="00E41B6C">
        <w:rPr>
          <w:rFonts w:ascii="Times New Roman" w:hAnsi="Times New Roman" w:cs="Times New Roman"/>
          <w:sz w:val="24"/>
          <w:szCs w:val="24"/>
        </w:rPr>
        <w:t>Uzunburun</w:t>
      </w:r>
      <w:proofErr w:type="spellEnd"/>
      <w:r w:rsidRPr="00E41B6C">
        <w:rPr>
          <w:rFonts w:ascii="Times New Roman" w:hAnsi="Times New Roman" w:cs="Times New Roman"/>
          <w:sz w:val="24"/>
          <w:szCs w:val="24"/>
        </w:rPr>
        <w:t xml:space="preserve"> Mahallesi, 145 ve 98 parselde 1/5000 ölçekli Nazım İmar Planı ve 1/1000 Ölçekli Uygulama İmar Planı” ile ilgili raporu komisyonumuzca değerlendirildi.</w:t>
      </w:r>
    </w:p>
    <w:p w:rsidR="00F15B69" w:rsidRPr="00E41B6C" w:rsidRDefault="00F15B69" w:rsidP="00F15B69">
      <w:pPr>
        <w:spacing w:after="0" w:line="240" w:lineRule="auto"/>
        <w:jc w:val="both"/>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spacing w:after="0" w:line="240" w:lineRule="auto"/>
        <w:ind w:firstLine="708"/>
        <w:jc w:val="both"/>
        <w:rPr>
          <w:rFonts w:ascii="Times New Roman" w:hAnsi="Times New Roman" w:cs="Times New Roman"/>
          <w:sz w:val="24"/>
          <w:szCs w:val="24"/>
        </w:rPr>
      </w:pPr>
    </w:p>
    <w:p w:rsidR="00F15B69" w:rsidRPr="00E41B6C" w:rsidRDefault="00F15B69" w:rsidP="00F15B69">
      <w:pPr>
        <w:spacing w:after="0" w:line="240" w:lineRule="auto"/>
        <w:ind w:firstLine="708"/>
        <w:jc w:val="both"/>
        <w:rPr>
          <w:rFonts w:ascii="Times New Roman" w:hAnsi="Times New Roman" w:cs="Times New Roman"/>
          <w:sz w:val="24"/>
          <w:szCs w:val="24"/>
        </w:rPr>
      </w:pPr>
      <w:proofErr w:type="spell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İlçesi, </w:t>
      </w:r>
      <w:proofErr w:type="spellStart"/>
      <w:r w:rsidRPr="00E41B6C">
        <w:rPr>
          <w:rFonts w:ascii="Times New Roman" w:hAnsi="Times New Roman" w:cs="Times New Roman"/>
          <w:sz w:val="24"/>
          <w:szCs w:val="24"/>
        </w:rPr>
        <w:t>Uzunburun</w:t>
      </w:r>
      <w:proofErr w:type="spellEnd"/>
      <w:r w:rsidRPr="00E41B6C">
        <w:rPr>
          <w:rFonts w:ascii="Times New Roman" w:hAnsi="Times New Roman" w:cs="Times New Roman"/>
          <w:sz w:val="24"/>
          <w:szCs w:val="24"/>
        </w:rPr>
        <w:t xml:space="preserve"> Mahallesi, 145 ve 98 parselde 1/5000 ölçekli Nazım İmar Planı ve 1/1000 Ölçekli Uygulama İmar Planının</w:t>
      </w:r>
      <w:r w:rsidRPr="00E41B6C">
        <w:rPr>
          <w:rFonts w:ascii="Times New Roman" w:eastAsia="Times New Roman" w:hAnsi="Times New Roman" w:cs="Times New Roman"/>
          <w:sz w:val="24"/>
          <w:szCs w:val="24"/>
        </w:rPr>
        <w:t>, kurum görüşleri tamamlanıncaya kadar komisyon gündeminde kalması komisyonumuzca uygun görülmüştür.</w:t>
      </w:r>
    </w:p>
    <w:p w:rsidR="00F15B69" w:rsidRPr="00E41B6C" w:rsidRDefault="00F15B69" w:rsidP="00F15B69">
      <w:pPr>
        <w:spacing w:after="0" w:line="240" w:lineRule="auto"/>
        <w:ind w:firstLine="708"/>
        <w:jc w:val="both"/>
        <w:rPr>
          <w:rFonts w:ascii="Times New Roman" w:hAnsi="Times New Roman" w:cs="Times New Roman"/>
          <w:sz w:val="24"/>
          <w:szCs w:val="24"/>
        </w:rPr>
      </w:pP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Bu hususta karar almak üzere iş bu raporumuzun Meclis Başkanlığına arzına karar verildi.</w:t>
      </w:r>
    </w:p>
    <w:p w:rsidR="00F15B69" w:rsidRPr="00E41B6C" w:rsidRDefault="00F15B69" w:rsidP="00F15B69">
      <w:pPr>
        <w:pStyle w:val="AralkYok"/>
        <w:rPr>
          <w:b/>
          <w:sz w:val="24"/>
          <w:szCs w:val="24"/>
          <w:lang w:val="en-US"/>
        </w:rPr>
      </w:pPr>
    </w:p>
    <w:p w:rsidR="00DB4880" w:rsidRPr="00E41B6C" w:rsidRDefault="00DB4880" w:rsidP="00EA782E">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b/>
          <w:bCs/>
          <w:sz w:val="24"/>
          <w:szCs w:val="24"/>
        </w:rPr>
      </w:pPr>
      <w:r w:rsidRPr="00E41B6C">
        <w:rPr>
          <w:b/>
          <w:bCs/>
          <w:sz w:val="24"/>
          <w:szCs w:val="24"/>
        </w:rPr>
        <w:t>No: 39</w:t>
      </w:r>
    </w:p>
    <w:p w:rsidR="00DB4880" w:rsidRPr="00E41B6C" w:rsidRDefault="00DB4880" w:rsidP="00EA782E">
      <w:pPr>
        <w:pStyle w:val="AralkYok"/>
        <w:rPr>
          <w:b/>
          <w:sz w:val="24"/>
          <w:szCs w:val="24"/>
          <w:lang w:val="en-US"/>
        </w:rPr>
      </w:pPr>
    </w:p>
    <w:p w:rsidR="00F15B69" w:rsidRPr="00E41B6C" w:rsidRDefault="00F15B69" w:rsidP="00F15B69">
      <w:pPr>
        <w:autoSpaceDN w:val="0"/>
        <w:spacing w:before="80" w:after="80" w:line="240" w:lineRule="exact"/>
        <w:ind w:firstLine="708"/>
        <w:jc w:val="both"/>
        <w:rPr>
          <w:rFonts w:ascii="Times New Roman" w:hAnsi="Times New Roman" w:cs="Times New Roman"/>
          <w:sz w:val="24"/>
          <w:szCs w:val="24"/>
        </w:rPr>
      </w:pPr>
      <w:r w:rsidRPr="00E41B6C">
        <w:rPr>
          <w:rFonts w:ascii="Times New Roman" w:hAnsi="Times New Roman" w:cs="Times New Roman"/>
          <w:sz w:val="24"/>
          <w:szCs w:val="24"/>
        </w:rPr>
        <w:t>İmar ve Bayındırlık Komisyonu’nun 27.02.2020 tarih ve 23 sayılı “</w:t>
      </w:r>
      <w:proofErr w:type="spell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Belediye Meclisi'nin 05.12.2019 Tarih Ve 130 Sayılı Kararı ile onaylanan 1/1000 Ölçekli Uygulama İmar Planı Değişikliği” ile ilgili </w:t>
      </w:r>
      <w:proofErr w:type="gramStart"/>
      <w:r w:rsidRPr="00E41B6C">
        <w:rPr>
          <w:rFonts w:ascii="Times New Roman" w:hAnsi="Times New Roman" w:cs="Times New Roman"/>
          <w:sz w:val="24"/>
          <w:szCs w:val="24"/>
        </w:rPr>
        <w:t>raporu  komisyonumuzca</w:t>
      </w:r>
      <w:proofErr w:type="gramEnd"/>
      <w:r w:rsidRPr="00E41B6C">
        <w:rPr>
          <w:rFonts w:ascii="Times New Roman" w:hAnsi="Times New Roman" w:cs="Times New Roman"/>
          <w:sz w:val="24"/>
          <w:szCs w:val="24"/>
        </w:rPr>
        <w:t xml:space="preserve"> değerlendirildi.</w:t>
      </w:r>
    </w:p>
    <w:p w:rsidR="00F15B69" w:rsidRPr="00E41B6C" w:rsidRDefault="00F15B69" w:rsidP="00F15B69">
      <w:pPr>
        <w:spacing w:after="0" w:line="240" w:lineRule="auto"/>
        <w:ind w:right="51"/>
        <w:jc w:val="both"/>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spacing w:after="0" w:line="240" w:lineRule="auto"/>
        <w:ind w:firstLine="708"/>
        <w:jc w:val="both"/>
        <w:rPr>
          <w:rFonts w:ascii="Times New Roman" w:hAnsi="Times New Roman" w:cs="Times New Roman"/>
          <w:sz w:val="24"/>
          <w:szCs w:val="24"/>
        </w:rPr>
      </w:pPr>
      <w:proofErr w:type="spellStart"/>
      <w:proofErr w:type="gram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Belediye Meclisi'nin 05.12.2019 Tarih Ve 130 Sayılı Kararı ile onaylanan 1/1000 Ölçekli Uygulama İmar Planı Değişikliğinin, </w:t>
      </w:r>
      <w:r w:rsidRPr="00E41B6C">
        <w:rPr>
          <w:rFonts w:ascii="Times New Roman" w:hAnsi="Times New Roman" w:cs="Times New Roman"/>
          <w:sz w:val="24"/>
          <w:szCs w:val="24"/>
          <w:shd w:val="clear" w:color="auto" w:fill="FDFDFD"/>
        </w:rPr>
        <w:t xml:space="preserve">çalışmaların devamı nedeniyle komisyon gündeminde kalması </w:t>
      </w:r>
      <w:r w:rsidRPr="00E41B6C">
        <w:rPr>
          <w:rFonts w:ascii="Times New Roman" w:hAnsi="Times New Roman" w:cs="Times New Roman"/>
          <w:sz w:val="24"/>
          <w:szCs w:val="24"/>
        </w:rPr>
        <w:t>komisyonumuzca uygun görülmüştür.</w:t>
      </w:r>
      <w:proofErr w:type="gramEnd"/>
    </w:p>
    <w:p w:rsidR="00F15B69" w:rsidRPr="00E41B6C" w:rsidRDefault="00F15B69" w:rsidP="00F15B69">
      <w:pPr>
        <w:spacing w:after="0" w:line="240" w:lineRule="auto"/>
        <w:ind w:right="-426" w:firstLine="708"/>
        <w:jc w:val="both"/>
        <w:rPr>
          <w:rFonts w:ascii="Times New Roman" w:hAnsi="Times New Roman" w:cs="Times New Roman"/>
          <w:sz w:val="24"/>
          <w:szCs w:val="24"/>
        </w:rPr>
      </w:pPr>
    </w:p>
    <w:p w:rsidR="00F15B69" w:rsidRPr="00E41B6C" w:rsidRDefault="00F15B69" w:rsidP="00F15B69">
      <w:pPr>
        <w:pStyle w:val="AralkYok"/>
        <w:rPr>
          <w:b/>
          <w:sz w:val="24"/>
          <w:szCs w:val="24"/>
          <w:lang w:val="en-US"/>
        </w:rPr>
      </w:pPr>
      <w:r w:rsidRPr="00E41B6C">
        <w:rPr>
          <w:sz w:val="24"/>
          <w:szCs w:val="24"/>
        </w:rPr>
        <w:t>Bu hususta karar almak üzere iş bu raporumuzun Meclis Başkanlığına arzına karar verildi.</w:t>
      </w:r>
    </w:p>
    <w:p w:rsidR="00B37D4E" w:rsidRPr="00E41B6C" w:rsidRDefault="00B37D4E"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sz w:val="24"/>
          <w:szCs w:val="24"/>
        </w:rPr>
      </w:pPr>
      <w:r w:rsidRPr="00E41B6C">
        <w:rPr>
          <w:b/>
          <w:bCs/>
          <w:sz w:val="24"/>
          <w:szCs w:val="24"/>
        </w:rPr>
        <w:t>No: 40</w:t>
      </w:r>
    </w:p>
    <w:p w:rsidR="00DB4880" w:rsidRPr="00E41B6C" w:rsidRDefault="00DB4880" w:rsidP="00EA782E">
      <w:pPr>
        <w:pStyle w:val="AralkYok"/>
        <w:rPr>
          <w:b/>
          <w:sz w:val="24"/>
          <w:szCs w:val="24"/>
          <w:lang w:val="en-US"/>
        </w:rPr>
      </w:pPr>
    </w:p>
    <w:p w:rsidR="00F15B69" w:rsidRPr="00E41B6C" w:rsidRDefault="00F15B69" w:rsidP="00F15B69">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İmar ve Bayındırlık Komisyonu’nun 27.02.2020 tarih ve 25 sayılı “Soma İlçesi, İstasyon ve Yırca Mahalleleri Sınırları İçerisinde Toplam Yaklaşık 148 Ha Alanda Termik Santral Yapılmasına Yönelik Hazırlanan 1/5000 Ölçekli Nazım İmar Planı Ve Soma Belediye Meclisi'nin 02.05.2018 Tarih Ve 48 Sayılı Kararı İle Büyükşehir Belediyesi Meclisi'nde 1/5000 Ölçekli Nazım İmar Planı Önerisi İle Birlikte Görüşülme Kararı Alınan Uygulama İmar Planı” ile ilgili raporu komisyonumuzca değerlendirildi.</w:t>
      </w:r>
      <w:proofErr w:type="gramEnd"/>
    </w:p>
    <w:p w:rsidR="00F15B69" w:rsidRPr="00E41B6C" w:rsidRDefault="00F15B69" w:rsidP="00F15B69">
      <w:pPr>
        <w:spacing w:after="0" w:line="240" w:lineRule="auto"/>
        <w:ind w:right="51"/>
        <w:jc w:val="both"/>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pStyle w:val="AralkYok"/>
        <w:ind w:firstLine="708"/>
        <w:jc w:val="both"/>
        <w:rPr>
          <w:b/>
          <w:bCs/>
          <w:sz w:val="24"/>
          <w:szCs w:val="24"/>
        </w:rPr>
      </w:pPr>
    </w:p>
    <w:p w:rsidR="00F15B69" w:rsidRPr="00E41B6C" w:rsidRDefault="00F15B69" w:rsidP="00F15B69">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Soma İlçesi, İstasyon ve Yırca Mahalleleri Sınırları İçerisinde Toplam Yaklaşık 148 Ha Alanda Termik Santral Yapılmasına Yönelik Hazırlanan 1/5000 Ölçekli Nazım İmar Planı Ve Soma Belediye Meclisi'nin 02.05.2018 Tarih Ve 48 Sayılı Kararı İle Büyükşehir Belediyesi Meclisi'nde 1/5000 Ölçekli Nazım İmar Planı Önerisi İle Birlikte Görüşülme Kararı Alınan Uygulama İmar Planının</w:t>
      </w:r>
      <w:r w:rsidRPr="00E41B6C">
        <w:rPr>
          <w:rFonts w:ascii="Times New Roman" w:eastAsia="Times New Roman" w:hAnsi="Times New Roman" w:cs="Times New Roman"/>
          <w:sz w:val="24"/>
          <w:szCs w:val="24"/>
        </w:rPr>
        <w:t xml:space="preserve">, </w:t>
      </w:r>
      <w:r w:rsidRPr="00E41B6C">
        <w:rPr>
          <w:rFonts w:ascii="Times New Roman" w:hAnsi="Times New Roman" w:cs="Times New Roman"/>
          <w:sz w:val="24"/>
          <w:szCs w:val="24"/>
        </w:rPr>
        <w:t>çalışmaların devamı için komisyon gündeminde kalması komisyonumuzca uygun görülmüştür.</w:t>
      </w:r>
      <w:proofErr w:type="gramEnd"/>
    </w:p>
    <w:p w:rsidR="00F15B69" w:rsidRPr="00E41B6C" w:rsidRDefault="00F15B69" w:rsidP="00F15B69">
      <w:pPr>
        <w:spacing w:after="0" w:line="240" w:lineRule="auto"/>
        <w:ind w:right="-426"/>
        <w:jc w:val="both"/>
        <w:rPr>
          <w:rFonts w:ascii="Times New Roman" w:hAnsi="Times New Roman" w:cs="Times New Roman"/>
          <w:sz w:val="24"/>
          <w:szCs w:val="24"/>
        </w:rPr>
      </w:pP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Bu hususta karar almak üzere iş bu raporumuzun Meclis Başkanlığına arzına karar verildi.</w:t>
      </w:r>
    </w:p>
    <w:p w:rsidR="00F15B69" w:rsidRPr="00E41B6C" w:rsidRDefault="00F15B69" w:rsidP="00EA782E">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sz w:val="24"/>
          <w:szCs w:val="24"/>
        </w:rPr>
      </w:pPr>
      <w:r w:rsidRPr="00E41B6C">
        <w:rPr>
          <w:b/>
          <w:bCs/>
          <w:sz w:val="24"/>
          <w:szCs w:val="24"/>
        </w:rPr>
        <w:t>No: 41</w:t>
      </w:r>
    </w:p>
    <w:p w:rsidR="00F15B69" w:rsidRPr="00E41B6C" w:rsidRDefault="00F15B69" w:rsidP="00EA782E">
      <w:pPr>
        <w:pStyle w:val="AralkYok"/>
        <w:rPr>
          <w:b/>
          <w:sz w:val="24"/>
          <w:szCs w:val="24"/>
          <w:lang w:val="en-US"/>
        </w:rPr>
      </w:pP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İmar ve Bayındırlık Komisyonu’nun 27.02.2020 tarih ve 26 sayılı</w:t>
      </w:r>
      <w:r w:rsidRPr="00E41B6C">
        <w:rPr>
          <w:rFonts w:ascii="Times New Roman" w:hAnsi="Times New Roman" w:cs="Times New Roman"/>
          <w:bCs/>
          <w:sz w:val="24"/>
          <w:szCs w:val="24"/>
        </w:rPr>
        <w:t xml:space="preserve"> </w:t>
      </w:r>
      <w:r w:rsidRPr="00E41B6C">
        <w:rPr>
          <w:rFonts w:ascii="Times New Roman" w:hAnsi="Times New Roman" w:cs="Times New Roman"/>
          <w:sz w:val="24"/>
          <w:szCs w:val="24"/>
        </w:rPr>
        <w:t xml:space="preserve">“Soma İlçesi, </w:t>
      </w:r>
      <w:proofErr w:type="spellStart"/>
      <w:r w:rsidRPr="00E41B6C">
        <w:rPr>
          <w:rFonts w:ascii="Times New Roman" w:hAnsi="Times New Roman" w:cs="Times New Roman"/>
          <w:sz w:val="24"/>
          <w:szCs w:val="24"/>
        </w:rPr>
        <w:t>Turgutalp</w:t>
      </w:r>
      <w:proofErr w:type="spellEnd"/>
      <w:r w:rsidRPr="00E41B6C">
        <w:rPr>
          <w:rFonts w:ascii="Times New Roman" w:hAnsi="Times New Roman" w:cs="Times New Roman"/>
          <w:sz w:val="24"/>
          <w:szCs w:val="24"/>
        </w:rPr>
        <w:t xml:space="preserve"> Mahallesi, 3730 parsele yönelik hazırlanan 1/5000 ölçekli Nazım İmar Planı değişikliği ve 1/1000 ölçekli Uygulama İmar Planı Değişikliği” ile ilgili raporu komisyonumuzca değerlendirildi.</w:t>
      </w:r>
    </w:p>
    <w:p w:rsidR="00F15B69" w:rsidRPr="00E41B6C" w:rsidRDefault="00F15B69" w:rsidP="00F15B69">
      <w:pPr>
        <w:spacing w:after="0" w:line="240" w:lineRule="auto"/>
        <w:ind w:right="51"/>
        <w:jc w:val="both"/>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pStyle w:val="AralkYok"/>
        <w:ind w:firstLine="708"/>
        <w:jc w:val="both"/>
        <w:rPr>
          <w:b/>
          <w:bCs/>
          <w:sz w:val="24"/>
          <w:szCs w:val="24"/>
        </w:rPr>
      </w:pP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 xml:space="preserve">Soma İlçesi, </w:t>
      </w:r>
      <w:proofErr w:type="spellStart"/>
      <w:r w:rsidRPr="00E41B6C">
        <w:rPr>
          <w:rFonts w:ascii="Times New Roman" w:hAnsi="Times New Roman" w:cs="Times New Roman"/>
          <w:sz w:val="24"/>
          <w:szCs w:val="24"/>
        </w:rPr>
        <w:t>Turgutalp</w:t>
      </w:r>
      <w:proofErr w:type="spellEnd"/>
      <w:r w:rsidRPr="00E41B6C">
        <w:rPr>
          <w:rFonts w:ascii="Times New Roman" w:hAnsi="Times New Roman" w:cs="Times New Roman"/>
          <w:sz w:val="24"/>
          <w:szCs w:val="24"/>
        </w:rPr>
        <w:t xml:space="preserve"> Mahallesi, 3730 parsele yönelik hazırlanan 1/5000 ölçekli Nazım İmar Planı değişikliği ve 1/1000 ölçekli Uygulama İmar Planı Değişikliği konusunda Ulaşım Dairesi Başkanlığı görüşüne istinaden gerekli düzenlemelerin yapılması ve yapılaşmaya ilişkin hesapların yapılması amacıyla komisyon gündeminde kalması</w:t>
      </w:r>
      <w:r w:rsidRPr="00E41B6C">
        <w:rPr>
          <w:rFonts w:ascii="TimesNewRomanPSMT" w:cs="TimesNewRomanPSMT"/>
          <w:sz w:val="24"/>
          <w:szCs w:val="24"/>
        </w:rPr>
        <w:t xml:space="preserve">, </w:t>
      </w:r>
      <w:r w:rsidRPr="00E41B6C">
        <w:rPr>
          <w:rFonts w:ascii="Times New Roman" w:hAnsi="Times New Roman" w:cs="Times New Roman"/>
          <w:sz w:val="24"/>
          <w:szCs w:val="24"/>
        </w:rPr>
        <w:t>komisyonumuzca uygun görülmüştür.</w:t>
      </w:r>
    </w:p>
    <w:p w:rsidR="00F15B69" w:rsidRPr="00E41B6C" w:rsidRDefault="00F15B69" w:rsidP="00F15B69">
      <w:pPr>
        <w:spacing w:after="0" w:line="240" w:lineRule="auto"/>
        <w:ind w:right="-426" w:firstLine="708"/>
        <w:jc w:val="both"/>
        <w:rPr>
          <w:rFonts w:ascii="Times New Roman" w:hAnsi="Times New Roman" w:cs="Times New Roman"/>
          <w:sz w:val="24"/>
          <w:szCs w:val="24"/>
        </w:rPr>
      </w:pPr>
    </w:p>
    <w:p w:rsidR="00F15B69" w:rsidRPr="00E41B6C" w:rsidRDefault="00F15B69" w:rsidP="00F15B69">
      <w:pPr>
        <w:pStyle w:val="AralkYok"/>
        <w:rPr>
          <w:sz w:val="24"/>
          <w:szCs w:val="24"/>
        </w:rPr>
      </w:pPr>
      <w:r w:rsidRPr="00E41B6C">
        <w:rPr>
          <w:sz w:val="24"/>
          <w:szCs w:val="24"/>
        </w:rPr>
        <w:t>Bu hususta karar almak üzere iş bu raporumuzun Meclis Başkanlığına arzına karar verildi.</w:t>
      </w:r>
    </w:p>
    <w:p w:rsidR="00F15B69" w:rsidRPr="00E41B6C" w:rsidRDefault="00F15B69"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lastRenderedPageBreak/>
        <w:t xml:space="preserve">İMAR VE BAYINDIRLIK KOMİSYONU </w:t>
      </w:r>
    </w:p>
    <w:p w:rsidR="00F15B69" w:rsidRPr="00E41B6C" w:rsidRDefault="00F15B69" w:rsidP="00F15B69">
      <w:pPr>
        <w:pStyle w:val="AralkYok"/>
        <w:rPr>
          <w:sz w:val="24"/>
          <w:szCs w:val="24"/>
        </w:rPr>
      </w:pPr>
      <w:r w:rsidRPr="00E41B6C">
        <w:rPr>
          <w:b/>
          <w:bCs/>
          <w:sz w:val="24"/>
          <w:szCs w:val="24"/>
        </w:rPr>
        <w:t>No: 42</w:t>
      </w:r>
    </w:p>
    <w:p w:rsidR="00F15B69" w:rsidRPr="00E41B6C" w:rsidRDefault="00F15B69" w:rsidP="00F15B69">
      <w:pPr>
        <w:pStyle w:val="AralkYok"/>
        <w:rPr>
          <w:b/>
          <w:sz w:val="24"/>
          <w:szCs w:val="24"/>
          <w:lang w:val="en-US"/>
        </w:rPr>
      </w:pPr>
    </w:p>
    <w:p w:rsidR="00F15B69" w:rsidRPr="00E41B6C" w:rsidRDefault="00F15B69" w:rsidP="00F15B69">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 xml:space="preserve">İmar ve Bayındırlık Komisyonu’nun 27.02.2020 tarih ve 27 sayılı “Alaşehir İlçesi, Kavaklıdere Mahallesi, 10 ada 1 parselde bulunan “Cami Alanı” ile 40 ve 42 adalar arasında kalan “Çocuk Bahçesi” alanının yer değiştirilmesine yönelik hazırlanan 1/5000 ölçekli Nazım İmar Planı değişikliği ve Alaşehir Belediye Meclisi'nin 01.10.2018 tarih 175 sayılı kararı ile Büyükşehir Belediyesi Meclisi'nde 1/5000 ölçekli Nazım İmar Planı önerisi ile birlikte eş zamanlı görüşülme kararı alınan 1/1000 ölçekli Uygulama İmar Planı değişikliği” </w:t>
      </w:r>
      <w:r w:rsidRPr="00E41B6C">
        <w:rPr>
          <w:rFonts w:ascii="Times New Roman" w:hAnsi="Times New Roman" w:cs="Times New Roman"/>
          <w:bCs/>
          <w:sz w:val="24"/>
          <w:szCs w:val="24"/>
        </w:rPr>
        <w:t xml:space="preserve">ile ilgili raporu </w:t>
      </w:r>
      <w:r w:rsidRPr="00E41B6C">
        <w:rPr>
          <w:rFonts w:ascii="Times New Roman" w:hAnsi="Times New Roman" w:cs="Times New Roman"/>
          <w:sz w:val="24"/>
          <w:szCs w:val="24"/>
        </w:rPr>
        <w:t>komisyonumuzca değerlendirildi.</w:t>
      </w:r>
      <w:proofErr w:type="gramEnd"/>
    </w:p>
    <w:p w:rsidR="00F15B69" w:rsidRPr="00E41B6C" w:rsidRDefault="00F15B69" w:rsidP="00F15B69">
      <w:pPr>
        <w:spacing w:after="0" w:line="240" w:lineRule="auto"/>
        <w:ind w:right="51"/>
        <w:jc w:val="both"/>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Alaşehir İlçesi, Kavaklıdere Mahallesi, 10 ada 1 parselde bulunan “Cami Alanı” ile 40 ve 42 adalar arasında kalan “Çocuk Bahçesi” alanının yer değiştirilmesine yönelik hazırlanan 1/5000 ölçekli Nazım İmar Planı değişikliği ve Alaşehir Belediye Meclisi'nin 01.10.2018 tarih 175 sayılı kararı ile Büyükşehir Belediyesi Meclisi'nde 1/5000 ölçekli Nazım İmar Planı önerisi ile birlikte eş zamanlı görüşülme kararı alınan 1/1000 ölçekli Uygulama İmar Planı, 3194 sayılı İmar Kanunu’nun 8/b. maddesi ve Mekânsal Planlar Yapım Yönetmeliğinin ilgili maddeleri gereğince, komisyonumuzca uygun görülmüştür.</w:t>
      </w:r>
      <w:proofErr w:type="gramEnd"/>
    </w:p>
    <w:p w:rsidR="00F15B69" w:rsidRPr="00E41B6C" w:rsidRDefault="00F15B69" w:rsidP="00F15B69">
      <w:pPr>
        <w:spacing w:after="0" w:line="240" w:lineRule="auto"/>
        <w:ind w:firstLine="708"/>
        <w:jc w:val="both"/>
        <w:rPr>
          <w:rFonts w:ascii="Times New Roman" w:hAnsi="Times New Roman" w:cs="Times New Roman"/>
          <w:sz w:val="24"/>
          <w:szCs w:val="24"/>
        </w:rPr>
      </w:pPr>
    </w:p>
    <w:p w:rsidR="00F15B69" w:rsidRPr="00E41B6C" w:rsidRDefault="00F15B69" w:rsidP="00F15B69">
      <w:pPr>
        <w:pStyle w:val="AralkYok"/>
        <w:rPr>
          <w:sz w:val="24"/>
          <w:szCs w:val="24"/>
        </w:rPr>
      </w:pPr>
      <w:r w:rsidRPr="00E41B6C">
        <w:rPr>
          <w:sz w:val="24"/>
          <w:szCs w:val="24"/>
        </w:rPr>
        <w:t>Bu hususta karar almak üzere iş bu raporumuzun Meclis Başkanlığına arzına karar verildi.</w:t>
      </w:r>
    </w:p>
    <w:p w:rsidR="00F15B69" w:rsidRPr="00E41B6C" w:rsidRDefault="00F15B69" w:rsidP="00F15B69">
      <w:pPr>
        <w:pStyle w:val="AralkYok"/>
        <w:rPr>
          <w:sz w:val="24"/>
          <w:szCs w:val="24"/>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sz w:val="24"/>
          <w:szCs w:val="24"/>
        </w:rPr>
      </w:pPr>
      <w:r w:rsidRPr="00E41B6C">
        <w:rPr>
          <w:b/>
          <w:bCs/>
          <w:sz w:val="24"/>
          <w:szCs w:val="24"/>
        </w:rPr>
        <w:t>No: 43</w:t>
      </w:r>
    </w:p>
    <w:p w:rsidR="00F15B69" w:rsidRPr="00E41B6C" w:rsidRDefault="00F15B69" w:rsidP="00F15B69">
      <w:pPr>
        <w:pStyle w:val="AralkYok"/>
        <w:rPr>
          <w:b/>
          <w:sz w:val="24"/>
          <w:szCs w:val="24"/>
          <w:lang w:val="en-US"/>
        </w:rPr>
      </w:pPr>
    </w:p>
    <w:p w:rsidR="00F15B69" w:rsidRPr="00E41B6C" w:rsidRDefault="00F15B69" w:rsidP="00F15B69">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İmar ve Bayındırlık Komisyonu’nun 27.02.2020 tarih ve 28 sayılı “Alaşehir İlçesi, Piyadeler/İstasyon mahallesi, 200 ada 23 parsel parselin 1/1000 ölçekli uygulama imar planında “Akaryakıt-</w:t>
      </w:r>
      <w:proofErr w:type="spellStart"/>
      <w:r w:rsidRPr="00E41B6C">
        <w:rPr>
          <w:rFonts w:ascii="Times New Roman" w:hAnsi="Times New Roman" w:cs="Times New Roman"/>
          <w:sz w:val="24"/>
          <w:szCs w:val="24"/>
        </w:rPr>
        <w:t>Lpg</w:t>
      </w:r>
      <w:proofErr w:type="spellEnd"/>
      <w:r w:rsidRPr="00E41B6C">
        <w:rPr>
          <w:rFonts w:ascii="Times New Roman" w:hAnsi="Times New Roman" w:cs="Times New Roman"/>
          <w:sz w:val="24"/>
          <w:szCs w:val="24"/>
        </w:rPr>
        <w:t xml:space="preserve"> İstasyonu Konaklama ve Dinlenme Tesisi” olan fonksiyonunun üst ölçekli plana işlenmesi amacıyla hazırlanan 1/5000 ölçekli Nazım İmar Planı” </w:t>
      </w:r>
      <w:r w:rsidRPr="00E41B6C">
        <w:rPr>
          <w:rFonts w:ascii="Times New Roman" w:hAnsi="Times New Roman" w:cs="Times New Roman"/>
          <w:bCs/>
          <w:sz w:val="24"/>
          <w:szCs w:val="24"/>
        </w:rPr>
        <w:t xml:space="preserve">ile ilgili raporu </w:t>
      </w:r>
      <w:r w:rsidRPr="00E41B6C">
        <w:rPr>
          <w:rFonts w:ascii="Times New Roman" w:hAnsi="Times New Roman" w:cs="Times New Roman"/>
          <w:sz w:val="24"/>
          <w:szCs w:val="24"/>
        </w:rPr>
        <w:t>komisyonumuzca değerlendirildi.</w:t>
      </w:r>
      <w:proofErr w:type="gramEnd"/>
    </w:p>
    <w:p w:rsidR="00F15B69" w:rsidRPr="00E41B6C" w:rsidRDefault="00F15B69" w:rsidP="00F15B69">
      <w:pPr>
        <w:spacing w:after="0" w:line="240" w:lineRule="auto"/>
        <w:ind w:right="51"/>
        <w:jc w:val="center"/>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pStyle w:val="AralkYok"/>
        <w:ind w:firstLine="708"/>
        <w:jc w:val="both"/>
        <w:rPr>
          <w:b/>
          <w:bCs/>
          <w:sz w:val="24"/>
          <w:szCs w:val="24"/>
        </w:rPr>
      </w:pPr>
    </w:p>
    <w:p w:rsidR="00F15B69" w:rsidRPr="00E41B6C" w:rsidRDefault="00F15B69" w:rsidP="00F15B69">
      <w:pPr>
        <w:spacing w:after="0" w:line="240" w:lineRule="auto"/>
        <w:ind w:right="-426" w:firstLine="708"/>
        <w:jc w:val="both"/>
        <w:rPr>
          <w:rFonts w:ascii="Times New Roman" w:hAnsi="Times New Roman" w:cs="Times New Roman"/>
          <w:sz w:val="24"/>
          <w:szCs w:val="24"/>
        </w:rPr>
      </w:pPr>
      <w:r w:rsidRPr="00E41B6C">
        <w:rPr>
          <w:rFonts w:ascii="Times New Roman" w:hAnsi="Times New Roman" w:cs="Times New Roman"/>
          <w:sz w:val="24"/>
          <w:szCs w:val="24"/>
        </w:rPr>
        <w:t>Alaşehir İlçesi, Piyadeler/İstasyon mahallesi, 200 ada 23 parsel parselin 1/1000 ölçekli uygulama imar planında “Akaryakıt-</w:t>
      </w:r>
      <w:proofErr w:type="spellStart"/>
      <w:r w:rsidRPr="00E41B6C">
        <w:rPr>
          <w:rFonts w:ascii="Times New Roman" w:hAnsi="Times New Roman" w:cs="Times New Roman"/>
          <w:sz w:val="24"/>
          <w:szCs w:val="24"/>
        </w:rPr>
        <w:t>Lpg</w:t>
      </w:r>
      <w:proofErr w:type="spellEnd"/>
      <w:r w:rsidRPr="00E41B6C">
        <w:rPr>
          <w:rFonts w:ascii="Times New Roman" w:hAnsi="Times New Roman" w:cs="Times New Roman"/>
          <w:sz w:val="24"/>
          <w:szCs w:val="24"/>
        </w:rPr>
        <w:t xml:space="preserve"> İstasyonu Konaklama ve Dinlenme Tesisi” olan fonksiyonunun üst ölçekli plana işlenmesi amacıyla hazırlanan 1/5000 ölçekli Nazım İmar Planı, Hukuk Müşavirliğinden görüş gelene kadar </w:t>
      </w:r>
      <w:r w:rsidRPr="00E41B6C">
        <w:rPr>
          <w:rFonts w:ascii="Times New Roman" w:eastAsia="Times New Roman" w:hAnsi="Times New Roman" w:cs="Times New Roman"/>
          <w:sz w:val="24"/>
          <w:szCs w:val="24"/>
        </w:rPr>
        <w:t>komisyon gündeminde</w:t>
      </w:r>
      <w:r w:rsidRPr="00E41B6C">
        <w:rPr>
          <w:rFonts w:ascii="Times New Roman" w:hAnsi="Times New Roman" w:cs="Times New Roman"/>
          <w:sz w:val="24"/>
          <w:szCs w:val="24"/>
        </w:rPr>
        <w:t xml:space="preserve"> kalması komisyonumuzca uygun görülmüştür.</w:t>
      </w:r>
    </w:p>
    <w:p w:rsidR="00F15B69" w:rsidRPr="00E41B6C" w:rsidRDefault="00F15B69" w:rsidP="00F15B69">
      <w:pPr>
        <w:spacing w:after="0" w:line="240" w:lineRule="auto"/>
        <w:ind w:firstLine="708"/>
        <w:jc w:val="both"/>
        <w:rPr>
          <w:rFonts w:ascii="Times New Roman" w:hAnsi="Times New Roman" w:cs="Times New Roman"/>
          <w:sz w:val="24"/>
          <w:szCs w:val="24"/>
        </w:rPr>
      </w:pPr>
    </w:p>
    <w:p w:rsidR="00F15B69" w:rsidRPr="00E41B6C" w:rsidRDefault="00F15B69" w:rsidP="00F15B69">
      <w:pPr>
        <w:spacing w:after="0" w:line="240" w:lineRule="auto"/>
        <w:ind w:right="-426" w:firstLine="708"/>
        <w:jc w:val="both"/>
        <w:rPr>
          <w:rFonts w:ascii="Times New Roman" w:hAnsi="Times New Roman" w:cs="Times New Roman"/>
          <w:sz w:val="24"/>
          <w:szCs w:val="24"/>
        </w:rPr>
      </w:pPr>
    </w:p>
    <w:p w:rsidR="00F15B69" w:rsidRPr="00E41B6C" w:rsidRDefault="00F15B69" w:rsidP="00F15B69">
      <w:pPr>
        <w:pStyle w:val="AralkYok"/>
        <w:rPr>
          <w:sz w:val="24"/>
          <w:szCs w:val="24"/>
        </w:rPr>
      </w:pPr>
      <w:r w:rsidRPr="00E41B6C">
        <w:rPr>
          <w:sz w:val="24"/>
          <w:szCs w:val="24"/>
        </w:rPr>
        <w:t>Bu hususta karar almak üzere iş bu raporumuzun Meclis Başkanlığına arzına karar verildi.</w:t>
      </w:r>
    </w:p>
    <w:p w:rsidR="00F15B69" w:rsidRPr="00E41B6C" w:rsidRDefault="00F15B69" w:rsidP="00F15B69">
      <w:pPr>
        <w:pStyle w:val="AralkYok"/>
        <w:rPr>
          <w:sz w:val="24"/>
          <w:szCs w:val="24"/>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lastRenderedPageBreak/>
        <w:t xml:space="preserve">İMAR VE BAYINDIRLIK KOMİSYONU </w:t>
      </w:r>
    </w:p>
    <w:p w:rsidR="00F15B69" w:rsidRPr="00E41B6C" w:rsidRDefault="00F15B69" w:rsidP="00F15B69">
      <w:pPr>
        <w:pStyle w:val="AralkYok"/>
        <w:rPr>
          <w:sz w:val="24"/>
          <w:szCs w:val="24"/>
        </w:rPr>
      </w:pPr>
      <w:r w:rsidRPr="00E41B6C">
        <w:rPr>
          <w:b/>
          <w:bCs/>
          <w:sz w:val="24"/>
          <w:szCs w:val="24"/>
        </w:rPr>
        <w:t>No: 44</w:t>
      </w:r>
    </w:p>
    <w:p w:rsidR="00F15B69" w:rsidRPr="00E41B6C" w:rsidRDefault="00F15B69" w:rsidP="00F15B69">
      <w:pPr>
        <w:pStyle w:val="AralkYok"/>
        <w:rPr>
          <w:b/>
          <w:sz w:val="24"/>
          <w:szCs w:val="24"/>
          <w:lang w:val="en-US"/>
        </w:rPr>
      </w:pP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İmar ve Bayındırlık Komisyonu’nun 20.02.2020 tarih ve 29 sayılı</w:t>
      </w:r>
      <w:r w:rsidRPr="00E41B6C">
        <w:rPr>
          <w:rFonts w:ascii="Times New Roman" w:hAnsi="Times New Roman" w:cs="Times New Roman"/>
          <w:bCs/>
          <w:sz w:val="24"/>
          <w:szCs w:val="24"/>
        </w:rPr>
        <w:t xml:space="preserve"> </w:t>
      </w:r>
      <w:r w:rsidRPr="00E41B6C">
        <w:rPr>
          <w:rFonts w:ascii="Times New Roman" w:hAnsi="Times New Roman" w:cs="Times New Roman"/>
          <w:sz w:val="24"/>
          <w:szCs w:val="24"/>
        </w:rPr>
        <w:t>“Alaşehir ilçesi Baklacı Mahallesi 123 ada 171 ve 172 numaralı parsellerde “</w:t>
      </w:r>
      <w:proofErr w:type="spellStart"/>
      <w:r w:rsidRPr="00E41B6C">
        <w:rPr>
          <w:rFonts w:ascii="Times New Roman" w:hAnsi="Times New Roman" w:cs="Times New Roman"/>
          <w:sz w:val="24"/>
          <w:szCs w:val="24"/>
        </w:rPr>
        <w:t>Atıksu</w:t>
      </w:r>
      <w:proofErr w:type="spellEnd"/>
      <w:r w:rsidRPr="00E41B6C">
        <w:rPr>
          <w:rFonts w:ascii="Times New Roman" w:hAnsi="Times New Roman" w:cs="Times New Roman"/>
          <w:sz w:val="24"/>
          <w:szCs w:val="24"/>
        </w:rPr>
        <w:t xml:space="preserve"> Tesisleri Alanı” yapılmasına yönelik 1/5000 ölçekli nazım ve 1/1000 ölçekli uygulama imar planı” ile ilgili raporu komisyonumuzca değerlendirildi.</w:t>
      </w:r>
    </w:p>
    <w:p w:rsidR="00F15B69" w:rsidRPr="00E41B6C" w:rsidRDefault="00F15B69" w:rsidP="00F15B69">
      <w:pPr>
        <w:spacing w:after="0" w:line="240" w:lineRule="auto"/>
        <w:ind w:right="51"/>
        <w:jc w:val="both"/>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Alaşehir ilçesi Baklacı Mahallesi 123 ada 171 ve 172 numaralı parsellerde “</w:t>
      </w:r>
      <w:proofErr w:type="spellStart"/>
      <w:r w:rsidRPr="00E41B6C">
        <w:rPr>
          <w:rFonts w:ascii="Times New Roman" w:hAnsi="Times New Roman" w:cs="Times New Roman"/>
          <w:sz w:val="24"/>
          <w:szCs w:val="24"/>
        </w:rPr>
        <w:t>Atıksu</w:t>
      </w:r>
      <w:proofErr w:type="spellEnd"/>
      <w:r w:rsidRPr="00E41B6C">
        <w:rPr>
          <w:rFonts w:ascii="Times New Roman" w:hAnsi="Times New Roman" w:cs="Times New Roman"/>
          <w:sz w:val="24"/>
          <w:szCs w:val="24"/>
        </w:rPr>
        <w:t xml:space="preserve"> Tesisleri Alanı” yapılmasına yönelik 1/5000 ölçekli nazım ve 1/1000 ölçekli uygulama imar planının, 3194 sayılı İmar Kanunu’nun 8/b. maddesi ve Mekânsal Planlar Yapım Yönetmeliğinin ilgili maddeleri gereğince, komisyonumuzca uygun görülmüştür.</w:t>
      </w:r>
    </w:p>
    <w:p w:rsidR="00F15B69" w:rsidRPr="00E41B6C" w:rsidRDefault="00F15B69" w:rsidP="00F15B69">
      <w:pPr>
        <w:spacing w:after="0" w:line="240" w:lineRule="auto"/>
        <w:ind w:firstLine="708"/>
        <w:jc w:val="both"/>
        <w:rPr>
          <w:rFonts w:ascii="Times New Roman" w:hAnsi="Times New Roman" w:cs="Times New Roman"/>
          <w:sz w:val="24"/>
          <w:szCs w:val="24"/>
        </w:rPr>
      </w:pPr>
    </w:p>
    <w:p w:rsidR="00F15B69" w:rsidRPr="00E41B6C" w:rsidRDefault="00F15B69" w:rsidP="00F15B69">
      <w:pPr>
        <w:spacing w:after="0" w:line="240" w:lineRule="auto"/>
        <w:ind w:right="-426" w:firstLine="708"/>
        <w:jc w:val="both"/>
        <w:rPr>
          <w:rFonts w:ascii="Times New Roman" w:hAnsi="Times New Roman" w:cs="Times New Roman"/>
          <w:sz w:val="24"/>
          <w:szCs w:val="24"/>
        </w:rPr>
      </w:pPr>
    </w:p>
    <w:p w:rsidR="00F15B69" w:rsidRPr="00E41B6C" w:rsidRDefault="00F15B69" w:rsidP="00F15B69">
      <w:pPr>
        <w:pStyle w:val="AralkYok"/>
        <w:rPr>
          <w:sz w:val="24"/>
          <w:szCs w:val="24"/>
        </w:rPr>
      </w:pPr>
      <w:r w:rsidRPr="00E41B6C">
        <w:rPr>
          <w:sz w:val="24"/>
          <w:szCs w:val="24"/>
        </w:rPr>
        <w:t>Bu hususta karar almak üzere iş bu raporumuzun Meclis Başkanlığına arzına karar verildi.</w:t>
      </w:r>
    </w:p>
    <w:p w:rsidR="00F15B69" w:rsidRPr="00E41B6C" w:rsidRDefault="00F15B69" w:rsidP="00F15B69">
      <w:pPr>
        <w:pStyle w:val="AralkYok"/>
        <w:rPr>
          <w:sz w:val="24"/>
          <w:szCs w:val="24"/>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sz w:val="24"/>
          <w:szCs w:val="24"/>
        </w:rPr>
      </w:pPr>
      <w:r w:rsidRPr="00E41B6C">
        <w:rPr>
          <w:b/>
          <w:bCs/>
          <w:sz w:val="24"/>
          <w:szCs w:val="24"/>
        </w:rPr>
        <w:t>No: 45</w:t>
      </w:r>
    </w:p>
    <w:p w:rsidR="00F15B69" w:rsidRPr="00E41B6C" w:rsidRDefault="00F15B69" w:rsidP="00F15B69">
      <w:pPr>
        <w:pStyle w:val="AralkYok"/>
        <w:rPr>
          <w:b/>
          <w:sz w:val="24"/>
          <w:szCs w:val="24"/>
          <w:lang w:val="en-US"/>
        </w:rPr>
      </w:pP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İmar ve Bayındırlık Komisyonu’nun 27.02.2020 tarih ve 33 sayılı</w:t>
      </w:r>
      <w:r w:rsidRPr="00E41B6C">
        <w:rPr>
          <w:rFonts w:ascii="Times New Roman" w:hAnsi="Times New Roman" w:cs="Times New Roman"/>
          <w:bCs/>
          <w:sz w:val="24"/>
          <w:szCs w:val="24"/>
        </w:rPr>
        <w:t xml:space="preserve"> </w:t>
      </w:r>
      <w:r w:rsidRPr="00E41B6C">
        <w:rPr>
          <w:rFonts w:ascii="Times New Roman" w:hAnsi="Times New Roman" w:cs="Times New Roman"/>
          <w:sz w:val="24"/>
          <w:szCs w:val="24"/>
        </w:rPr>
        <w:t>“Turgutlu Kent Merkezi 1/1000 ölçekli ilave ve Revizyon Uygulama İmar Planı İle 07.01.2020 tarih 10 sayılı Turgutlu Belediyesi Meclis Kararının değerlendirilmesi” ile ilgili raporu komisyonumuzca değerlendirildi.</w:t>
      </w:r>
    </w:p>
    <w:p w:rsidR="00F15B69" w:rsidRPr="00E41B6C" w:rsidRDefault="00F15B69" w:rsidP="00F15B69">
      <w:pPr>
        <w:spacing w:after="0" w:line="240" w:lineRule="auto"/>
        <w:ind w:right="51"/>
        <w:jc w:val="both"/>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spacing w:after="0" w:line="240" w:lineRule="auto"/>
        <w:ind w:right="-426" w:firstLine="708"/>
        <w:jc w:val="both"/>
        <w:rPr>
          <w:rFonts w:ascii="Times New Roman" w:hAnsi="Times New Roman" w:cs="Times New Roman"/>
          <w:sz w:val="24"/>
          <w:szCs w:val="24"/>
        </w:rPr>
      </w:pPr>
    </w:p>
    <w:p w:rsidR="00F15B69" w:rsidRPr="00E41B6C" w:rsidRDefault="00F15B69" w:rsidP="00F15B69">
      <w:pPr>
        <w:spacing w:after="0" w:line="240" w:lineRule="auto"/>
        <w:ind w:right="-426" w:firstLine="708"/>
        <w:jc w:val="both"/>
        <w:rPr>
          <w:rFonts w:ascii="Times New Roman" w:hAnsi="Times New Roman" w:cs="Times New Roman"/>
          <w:sz w:val="24"/>
          <w:szCs w:val="24"/>
        </w:rPr>
      </w:pPr>
      <w:r w:rsidRPr="00E41B6C">
        <w:rPr>
          <w:rFonts w:ascii="Times New Roman" w:hAnsi="Times New Roman" w:cs="Times New Roman"/>
          <w:sz w:val="24"/>
          <w:szCs w:val="24"/>
        </w:rPr>
        <w:t xml:space="preserve">Turgutlu Kent Merkezi 1/1000 ölçekli İlave ve Revizyon Uygulama İmar Planının, komisyon incelemesi neticesinde gerekli görülen, ekteki plan paftaları ve plan notlarındaki düzenlemelerin yapılması şartıyla, 5216 sayılı Büyükşehir Belediyesi Kanunu’nun 7/b. ve 14. maddeleri, 3194 sayılı İmar Kanunun 8/b. maddesi, Otopark Yönetmeliği'nin, Planlı Alanlar İmar Yönetmeliği'nin ve </w:t>
      </w:r>
      <w:proofErr w:type="spellStart"/>
      <w:proofErr w:type="gramStart"/>
      <w:r w:rsidRPr="00E41B6C">
        <w:rPr>
          <w:rFonts w:ascii="Times New Roman" w:hAnsi="Times New Roman" w:cs="Times New Roman"/>
          <w:sz w:val="24"/>
          <w:szCs w:val="24"/>
        </w:rPr>
        <w:t>Mekansal</w:t>
      </w:r>
      <w:proofErr w:type="spellEnd"/>
      <w:proofErr w:type="gramEnd"/>
      <w:r w:rsidRPr="00E41B6C">
        <w:rPr>
          <w:rFonts w:ascii="Times New Roman" w:hAnsi="Times New Roman" w:cs="Times New Roman"/>
          <w:sz w:val="24"/>
          <w:szCs w:val="24"/>
        </w:rPr>
        <w:t xml:space="preserve"> Planlar Yapım Yönetmeliğinin ilgili maddeleri gereğince, komisyonumuzca uygun görülmüştür.</w:t>
      </w:r>
    </w:p>
    <w:p w:rsidR="00F15B69" w:rsidRPr="00E41B6C" w:rsidRDefault="00F15B69" w:rsidP="00F15B69">
      <w:pPr>
        <w:spacing w:after="0" w:line="240" w:lineRule="auto"/>
        <w:ind w:right="-426" w:firstLine="708"/>
        <w:jc w:val="both"/>
        <w:rPr>
          <w:rFonts w:ascii="Times New Roman" w:hAnsi="Times New Roman" w:cs="Times New Roman"/>
          <w:sz w:val="24"/>
          <w:szCs w:val="24"/>
        </w:rPr>
      </w:pPr>
      <w:r w:rsidRPr="00E41B6C">
        <w:rPr>
          <w:rFonts w:ascii="Times New Roman" w:hAnsi="Times New Roman" w:cs="Times New Roman"/>
          <w:sz w:val="24"/>
          <w:szCs w:val="24"/>
        </w:rPr>
        <w:t xml:space="preserve"> </w:t>
      </w:r>
    </w:p>
    <w:p w:rsidR="00F15B69" w:rsidRPr="00E41B6C" w:rsidRDefault="00F15B69" w:rsidP="00F15B69">
      <w:pPr>
        <w:pStyle w:val="AralkYok"/>
        <w:rPr>
          <w:sz w:val="24"/>
          <w:szCs w:val="24"/>
        </w:rPr>
      </w:pPr>
      <w:r w:rsidRPr="00E41B6C">
        <w:rPr>
          <w:sz w:val="24"/>
          <w:szCs w:val="24"/>
        </w:rPr>
        <w:t>Bu hususta karar almak üzere iş bu raporumuzun Meclis Başkanlığına arzına karar verildi.</w:t>
      </w:r>
    </w:p>
    <w:p w:rsidR="00F15B69" w:rsidRPr="00E41B6C" w:rsidRDefault="00F15B69" w:rsidP="00F15B69">
      <w:pPr>
        <w:pStyle w:val="AralkYok"/>
        <w:rPr>
          <w:sz w:val="24"/>
          <w:szCs w:val="24"/>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sz w:val="24"/>
          <w:szCs w:val="24"/>
        </w:rPr>
      </w:pPr>
      <w:r w:rsidRPr="00E41B6C">
        <w:rPr>
          <w:b/>
          <w:bCs/>
          <w:sz w:val="24"/>
          <w:szCs w:val="24"/>
        </w:rPr>
        <w:t>No: 46</w:t>
      </w:r>
    </w:p>
    <w:p w:rsidR="00F15B69" w:rsidRPr="00E41B6C" w:rsidRDefault="00F15B69" w:rsidP="00F15B69">
      <w:pPr>
        <w:pStyle w:val="AralkYok"/>
        <w:rPr>
          <w:b/>
          <w:sz w:val="24"/>
          <w:szCs w:val="24"/>
          <w:lang w:val="en-US"/>
        </w:rPr>
      </w:pP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 xml:space="preserve">İmar ve Şehircilik Dairesi Başkanlığı’nın 06.03.2020 tarih ve E.23036 sayılı </w:t>
      </w:r>
      <w:r w:rsidRPr="00E41B6C">
        <w:rPr>
          <w:rFonts w:ascii="Times New Roman" w:hAnsi="Times New Roman" w:cs="Times New Roman"/>
          <w:bCs/>
          <w:sz w:val="24"/>
          <w:szCs w:val="24"/>
        </w:rPr>
        <w:t>“</w:t>
      </w:r>
      <w:r w:rsidRPr="00E41B6C">
        <w:rPr>
          <w:rFonts w:ascii="Times New Roman" w:hAnsi="Times New Roman" w:cs="Times New Roman"/>
          <w:sz w:val="24"/>
          <w:szCs w:val="24"/>
        </w:rPr>
        <w:t xml:space="preserve">Demirci İlçesi, </w:t>
      </w:r>
      <w:proofErr w:type="spellStart"/>
      <w:r w:rsidRPr="00E41B6C">
        <w:rPr>
          <w:rFonts w:ascii="Times New Roman" w:hAnsi="Times New Roman" w:cs="Times New Roman"/>
          <w:sz w:val="24"/>
          <w:szCs w:val="24"/>
        </w:rPr>
        <w:t>Mithatpaşa</w:t>
      </w:r>
      <w:proofErr w:type="spellEnd"/>
      <w:r w:rsidRPr="00E41B6C">
        <w:rPr>
          <w:rFonts w:ascii="Times New Roman" w:hAnsi="Times New Roman" w:cs="Times New Roman"/>
          <w:sz w:val="24"/>
          <w:szCs w:val="24"/>
        </w:rPr>
        <w:t xml:space="preserve"> Mahallesi, 70 ada 1 parselin “Sağlık Tesis </w:t>
      </w:r>
      <w:proofErr w:type="spellStart"/>
      <w:r w:rsidRPr="00E41B6C">
        <w:rPr>
          <w:rFonts w:ascii="Times New Roman" w:hAnsi="Times New Roman" w:cs="Times New Roman"/>
          <w:sz w:val="24"/>
          <w:szCs w:val="24"/>
        </w:rPr>
        <w:t>Alanı”ndan</w:t>
      </w:r>
      <w:proofErr w:type="spellEnd"/>
      <w:r w:rsidRPr="00E41B6C">
        <w:rPr>
          <w:rFonts w:ascii="Times New Roman" w:hAnsi="Times New Roman" w:cs="Times New Roman"/>
          <w:sz w:val="24"/>
          <w:szCs w:val="24"/>
        </w:rPr>
        <w:t xml:space="preserve">  “Konut </w:t>
      </w:r>
      <w:proofErr w:type="spellStart"/>
      <w:r w:rsidRPr="00E41B6C">
        <w:rPr>
          <w:rFonts w:ascii="Times New Roman" w:hAnsi="Times New Roman" w:cs="Times New Roman"/>
          <w:sz w:val="24"/>
          <w:szCs w:val="24"/>
        </w:rPr>
        <w:t>Alanı”na</w:t>
      </w:r>
      <w:proofErr w:type="spellEnd"/>
      <w:r w:rsidRPr="00E41B6C">
        <w:rPr>
          <w:rFonts w:ascii="Times New Roman" w:hAnsi="Times New Roman" w:cs="Times New Roman"/>
          <w:sz w:val="24"/>
          <w:szCs w:val="24"/>
        </w:rPr>
        <w:t xml:space="preserve"> dönüştürülmesi yönelik </w:t>
      </w:r>
      <w:proofErr w:type="gramStart"/>
      <w:r w:rsidRPr="00E41B6C">
        <w:rPr>
          <w:rFonts w:ascii="Times New Roman" w:hAnsi="Times New Roman" w:cs="Times New Roman"/>
          <w:sz w:val="24"/>
          <w:szCs w:val="24"/>
        </w:rPr>
        <w:t>hazırlanan  1</w:t>
      </w:r>
      <w:proofErr w:type="gramEnd"/>
      <w:r w:rsidRPr="00E41B6C">
        <w:rPr>
          <w:rFonts w:ascii="Times New Roman" w:hAnsi="Times New Roman" w:cs="Times New Roman"/>
          <w:sz w:val="24"/>
          <w:szCs w:val="24"/>
        </w:rPr>
        <w:t xml:space="preserve">/5000  ölçekli Nazım İmar Planı değişikliği,  1/1000 ölçekli Uygulama İmar Planı Değişikliğinin 1/5000 ölçekli Nazım İmar Planı ile birlikte değerlendirilmesine esas  03.02.2020 tarih ve 14 sayılı  Demirci Belediyesi yetki devri kararının değerlendirilmesi” </w:t>
      </w:r>
      <w:r w:rsidRPr="00E41B6C">
        <w:rPr>
          <w:rFonts w:ascii="Times New Roman" w:hAnsi="Times New Roman" w:cs="Times New Roman"/>
          <w:bCs/>
          <w:sz w:val="24"/>
          <w:szCs w:val="24"/>
        </w:rPr>
        <w:t xml:space="preserve">ile ilgili teklifi </w:t>
      </w:r>
      <w:r w:rsidRPr="00E41B6C">
        <w:rPr>
          <w:rFonts w:ascii="Times New Roman" w:hAnsi="Times New Roman" w:cs="Times New Roman"/>
          <w:sz w:val="24"/>
          <w:szCs w:val="24"/>
        </w:rPr>
        <w:t>komisyonumuzca değerlendirildi.</w:t>
      </w:r>
    </w:p>
    <w:p w:rsidR="00F15B69" w:rsidRPr="00E41B6C" w:rsidRDefault="00F15B69" w:rsidP="00F15B69">
      <w:pPr>
        <w:spacing w:after="0" w:line="240" w:lineRule="auto"/>
        <w:ind w:right="51"/>
        <w:jc w:val="both"/>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 xml:space="preserve">Demirci İlçesi, </w:t>
      </w:r>
      <w:proofErr w:type="spellStart"/>
      <w:r w:rsidRPr="00E41B6C">
        <w:rPr>
          <w:rFonts w:ascii="Times New Roman" w:hAnsi="Times New Roman" w:cs="Times New Roman"/>
          <w:sz w:val="24"/>
          <w:szCs w:val="24"/>
        </w:rPr>
        <w:t>Mithatpaşa</w:t>
      </w:r>
      <w:proofErr w:type="spellEnd"/>
      <w:r w:rsidRPr="00E41B6C">
        <w:rPr>
          <w:rFonts w:ascii="Times New Roman" w:hAnsi="Times New Roman" w:cs="Times New Roman"/>
          <w:sz w:val="24"/>
          <w:szCs w:val="24"/>
        </w:rPr>
        <w:t xml:space="preserve"> Mahallesi, 70 ada 1 parselin “Sağlık Tesis </w:t>
      </w:r>
      <w:proofErr w:type="spellStart"/>
      <w:r w:rsidRPr="00E41B6C">
        <w:rPr>
          <w:rFonts w:ascii="Times New Roman" w:hAnsi="Times New Roman" w:cs="Times New Roman"/>
          <w:sz w:val="24"/>
          <w:szCs w:val="24"/>
        </w:rPr>
        <w:t>Alanı”ndan</w:t>
      </w:r>
      <w:proofErr w:type="spellEnd"/>
      <w:r w:rsidRPr="00E41B6C">
        <w:rPr>
          <w:rFonts w:ascii="Times New Roman" w:hAnsi="Times New Roman" w:cs="Times New Roman"/>
          <w:sz w:val="24"/>
          <w:szCs w:val="24"/>
        </w:rPr>
        <w:t xml:space="preserve">  “Konut </w:t>
      </w:r>
      <w:proofErr w:type="spellStart"/>
      <w:r w:rsidRPr="00E41B6C">
        <w:rPr>
          <w:rFonts w:ascii="Times New Roman" w:hAnsi="Times New Roman" w:cs="Times New Roman"/>
          <w:sz w:val="24"/>
          <w:szCs w:val="24"/>
        </w:rPr>
        <w:t>Alanı”na</w:t>
      </w:r>
      <w:proofErr w:type="spellEnd"/>
      <w:r w:rsidRPr="00E41B6C">
        <w:rPr>
          <w:rFonts w:ascii="Times New Roman" w:hAnsi="Times New Roman" w:cs="Times New Roman"/>
          <w:sz w:val="24"/>
          <w:szCs w:val="24"/>
        </w:rPr>
        <w:t xml:space="preserve"> dönüştürülmesi yönelik </w:t>
      </w:r>
      <w:proofErr w:type="gramStart"/>
      <w:r w:rsidRPr="00E41B6C">
        <w:rPr>
          <w:rFonts w:ascii="Times New Roman" w:hAnsi="Times New Roman" w:cs="Times New Roman"/>
          <w:sz w:val="24"/>
          <w:szCs w:val="24"/>
        </w:rPr>
        <w:t>hazırlanan  1</w:t>
      </w:r>
      <w:proofErr w:type="gramEnd"/>
      <w:r w:rsidRPr="00E41B6C">
        <w:rPr>
          <w:rFonts w:ascii="Times New Roman" w:hAnsi="Times New Roman" w:cs="Times New Roman"/>
          <w:sz w:val="24"/>
          <w:szCs w:val="24"/>
        </w:rPr>
        <w:t>/5000  ölçekli Nazım İmar Planı değişikliği,  1/1000 ölçekli Uygulama İmar Planı Değişikliğinin 1/5000 ölçekli Nazım İmar Planı ile birlikte değerlendirilmesine esas  03.02.2020 tarih ve 14 sayılı  Demirci Belediyesi yetki devri kararının değerlendirilmesi, 3194 sayılı İmar Kanunu’nun 8/b. maddesi ve Mekânsal Planlar Yapım Yönetmeliğinin ilgili maddeleri gereğince, komisyonumuzca uygun görülmüştür.</w:t>
      </w:r>
    </w:p>
    <w:p w:rsidR="00F15B69" w:rsidRPr="00E41B6C" w:rsidRDefault="00F15B69" w:rsidP="00F15B69">
      <w:pPr>
        <w:spacing w:after="0" w:line="240" w:lineRule="auto"/>
        <w:ind w:firstLine="708"/>
        <w:jc w:val="both"/>
        <w:rPr>
          <w:rFonts w:ascii="Times New Roman" w:hAnsi="Times New Roman" w:cs="Times New Roman"/>
          <w:sz w:val="24"/>
          <w:szCs w:val="24"/>
        </w:rPr>
      </w:pPr>
    </w:p>
    <w:p w:rsidR="00F15B69" w:rsidRPr="00E41B6C" w:rsidRDefault="00F15B69" w:rsidP="00F15B69">
      <w:pPr>
        <w:pStyle w:val="AralkYok"/>
        <w:rPr>
          <w:sz w:val="24"/>
          <w:szCs w:val="24"/>
        </w:rPr>
      </w:pPr>
      <w:r w:rsidRPr="00E41B6C">
        <w:rPr>
          <w:sz w:val="24"/>
          <w:szCs w:val="24"/>
        </w:rPr>
        <w:t>Bu hususta karar almak üzere iş bu raporumuzun Meclis Başkanlığına arzına karar verildi.</w:t>
      </w:r>
    </w:p>
    <w:p w:rsidR="00F15B69" w:rsidRPr="00E41B6C" w:rsidRDefault="00F15B69" w:rsidP="00F15B69">
      <w:pPr>
        <w:pStyle w:val="AralkYok"/>
        <w:rPr>
          <w:sz w:val="24"/>
          <w:szCs w:val="24"/>
        </w:rPr>
      </w:pPr>
    </w:p>
    <w:p w:rsidR="002F58A1" w:rsidRDefault="002F58A1" w:rsidP="00F15B69">
      <w:pPr>
        <w:pStyle w:val="AralkYok"/>
        <w:rPr>
          <w:b/>
          <w:sz w:val="24"/>
          <w:szCs w:val="24"/>
          <w:lang w:val="en-US"/>
        </w:rPr>
      </w:pPr>
    </w:p>
    <w:p w:rsidR="002F58A1" w:rsidRDefault="002F58A1" w:rsidP="00F15B69">
      <w:pPr>
        <w:pStyle w:val="AralkYok"/>
        <w:rPr>
          <w:b/>
          <w:sz w:val="24"/>
          <w:szCs w:val="24"/>
          <w:lang w:val="en-US"/>
        </w:rPr>
      </w:pPr>
    </w:p>
    <w:p w:rsidR="00F15B69" w:rsidRPr="00E41B6C" w:rsidRDefault="00F15B69" w:rsidP="00F15B69">
      <w:pPr>
        <w:pStyle w:val="AralkYok"/>
        <w:rPr>
          <w:b/>
          <w:sz w:val="24"/>
          <w:szCs w:val="24"/>
          <w:lang w:val="en-US"/>
        </w:rPr>
      </w:pPr>
      <w:r w:rsidRPr="00E41B6C">
        <w:rPr>
          <w:b/>
          <w:sz w:val="24"/>
          <w:szCs w:val="24"/>
          <w:lang w:val="en-US"/>
        </w:rPr>
        <w:t xml:space="preserve">İMAR VE BAYINDIRLIK KOMİSYONU </w:t>
      </w:r>
    </w:p>
    <w:p w:rsidR="00F15B69" w:rsidRPr="00E41B6C" w:rsidRDefault="00F15B69" w:rsidP="00F15B69">
      <w:pPr>
        <w:pStyle w:val="AralkYok"/>
        <w:rPr>
          <w:sz w:val="24"/>
          <w:szCs w:val="24"/>
        </w:rPr>
      </w:pPr>
      <w:r w:rsidRPr="00E41B6C">
        <w:rPr>
          <w:b/>
          <w:bCs/>
          <w:sz w:val="24"/>
          <w:szCs w:val="24"/>
        </w:rPr>
        <w:t>No: 47</w:t>
      </w:r>
    </w:p>
    <w:p w:rsidR="00F15B69" w:rsidRPr="00E41B6C" w:rsidRDefault="00F15B69" w:rsidP="00F15B69">
      <w:pPr>
        <w:pStyle w:val="AralkYok"/>
        <w:rPr>
          <w:b/>
          <w:sz w:val="24"/>
          <w:szCs w:val="24"/>
          <w:lang w:val="en-US"/>
        </w:rPr>
      </w:pPr>
    </w:p>
    <w:p w:rsidR="00F15B69" w:rsidRPr="00E41B6C" w:rsidRDefault="00F15B69" w:rsidP="00F15B69">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İmar ve Şehircilik Dairesi Başkanlığı’nın 06.03.2020 tarih ve E.23035 sayılı</w:t>
      </w:r>
      <w:r w:rsidRPr="00E41B6C">
        <w:rPr>
          <w:rFonts w:ascii="Times New Roman" w:hAnsi="Times New Roman" w:cs="Times New Roman"/>
          <w:bCs/>
          <w:sz w:val="24"/>
          <w:szCs w:val="24"/>
        </w:rPr>
        <w:t xml:space="preserve"> “</w:t>
      </w:r>
      <w:r w:rsidRPr="00E41B6C">
        <w:rPr>
          <w:rFonts w:ascii="Times New Roman" w:hAnsi="Times New Roman" w:cs="Times New Roman"/>
          <w:sz w:val="24"/>
          <w:szCs w:val="24"/>
        </w:rPr>
        <w:t xml:space="preserve">Saruhanlı İlçesi, </w:t>
      </w:r>
      <w:proofErr w:type="spellStart"/>
      <w:r w:rsidRPr="00E41B6C">
        <w:rPr>
          <w:rFonts w:ascii="Times New Roman" w:hAnsi="Times New Roman" w:cs="Times New Roman"/>
          <w:sz w:val="24"/>
          <w:szCs w:val="24"/>
        </w:rPr>
        <w:t>Büyükbelen</w:t>
      </w:r>
      <w:proofErr w:type="spellEnd"/>
      <w:r w:rsidRPr="00E41B6C">
        <w:rPr>
          <w:rFonts w:ascii="Times New Roman" w:hAnsi="Times New Roman" w:cs="Times New Roman"/>
          <w:sz w:val="24"/>
          <w:szCs w:val="24"/>
        </w:rPr>
        <w:t xml:space="preserve"> Mahallesi, </w:t>
      </w:r>
      <w:proofErr w:type="spellStart"/>
      <w:r w:rsidRPr="00E41B6C">
        <w:rPr>
          <w:rFonts w:ascii="Times New Roman" w:hAnsi="Times New Roman" w:cs="Times New Roman"/>
          <w:sz w:val="24"/>
          <w:szCs w:val="24"/>
        </w:rPr>
        <w:t>Gökbeydin</w:t>
      </w:r>
      <w:proofErr w:type="spellEnd"/>
      <w:r w:rsidRPr="00E41B6C">
        <w:rPr>
          <w:rFonts w:ascii="Times New Roman" w:hAnsi="Times New Roman" w:cs="Times New Roman"/>
          <w:sz w:val="24"/>
          <w:szCs w:val="24"/>
        </w:rPr>
        <w:t xml:space="preserve"> Mevki, 1126 Parselin 0,6 Hektarında MASKİ Genel Müdürlüğünce Planlanan </w:t>
      </w:r>
      <w:proofErr w:type="spellStart"/>
      <w:r w:rsidRPr="00E41B6C">
        <w:rPr>
          <w:rFonts w:ascii="Times New Roman" w:hAnsi="Times New Roman" w:cs="Times New Roman"/>
          <w:sz w:val="24"/>
          <w:szCs w:val="24"/>
        </w:rPr>
        <w:t>Atıksu</w:t>
      </w:r>
      <w:proofErr w:type="spellEnd"/>
      <w:r w:rsidRPr="00E41B6C">
        <w:rPr>
          <w:rFonts w:ascii="Times New Roman" w:hAnsi="Times New Roman" w:cs="Times New Roman"/>
          <w:sz w:val="24"/>
          <w:szCs w:val="24"/>
        </w:rPr>
        <w:t xml:space="preserve"> Arıtma Tesisinin, İmar Planına İşlenmesine Yönelik Alınacak Kurum Görüşlerine Esas 5403 Sayılı Toprak Koruma ve Arazi Kullanımı Kanununun 13. Maddesine Göre İlgili Bakanlıkça Kamu Yararı Kararı Alınması İçin Konunun Büyükşehir Belediye Meclisince değerlendirilmesi’’ ile ilgili teklifi komisyonumuzca değerlendirildi.</w:t>
      </w:r>
      <w:proofErr w:type="gramEnd"/>
    </w:p>
    <w:p w:rsidR="00F15B69" w:rsidRPr="00E41B6C" w:rsidRDefault="00F15B69" w:rsidP="00F15B69">
      <w:pPr>
        <w:spacing w:after="0" w:line="240" w:lineRule="auto"/>
        <w:ind w:right="51"/>
        <w:jc w:val="both"/>
        <w:rPr>
          <w:rFonts w:ascii="Times New Roman" w:hAnsi="Times New Roman" w:cs="Times New Roman"/>
          <w:sz w:val="24"/>
          <w:szCs w:val="24"/>
        </w:rPr>
      </w:pPr>
    </w:p>
    <w:p w:rsidR="00F15B69" w:rsidRPr="00E41B6C" w:rsidRDefault="00F15B69" w:rsidP="00F15B69">
      <w:pPr>
        <w:pStyle w:val="AralkYok"/>
        <w:ind w:firstLine="708"/>
        <w:jc w:val="both"/>
        <w:rPr>
          <w:b/>
          <w:bCs/>
          <w:sz w:val="24"/>
          <w:szCs w:val="24"/>
        </w:rPr>
      </w:pPr>
      <w:r w:rsidRPr="00E41B6C">
        <w:rPr>
          <w:b/>
          <w:bCs/>
          <w:sz w:val="24"/>
          <w:szCs w:val="24"/>
        </w:rPr>
        <w:t>Yapılan Görüşme Sonunda;</w:t>
      </w:r>
    </w:p>
    <w:p w:rsidR="00F15B69" w:rsidRPr="00E41B6C" w:rsidRDefault="00F15B69" w:rsidP="00F15B69">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 xml:space="preserve">Saruhanlı İlçesi, </w:t>
      </w:r>
      <w:proofErr w:type="spellStart"/>
      <w:r w:rsidRPr="00E41B6C">
        <w:rPr>
          <w:rFonts w:ascii="Times New Roman" w:hAnsi="Times New Roman" w:cs="Times New Roman"/>
          <w:sz w:val="24"/>
          <w:szCs w:val="24"/>
        </w:rPr>
        <w:t>Büyükbelen</w:t>
      </w:r>
      <w:proofErr w:type="spellEnd"/>
      <w:r w:rsidRPr="00E41B6C">
        <w:rPr>
          <w:rFonts w:ascii="Times New Roman" w:hAnsi="Times New Roman" w:cs="Times New Roman"/>
          <w:sz w:val="24"/>
          <w:szCs w:val="24"/>
        </w:rPr>
        <w:t xml:space="preserve"> Mahallesi, </w:t>
      </w:r>
      <w:proofErr w:type="spellStart"/>
      <w:r w:rsidRPr="00E41B6C">
        <w:rPr>
          <w:rFonts w:ascii="Times New Roman" w:hAnsi="Times New Roman" w:cs="Times New Roman"/>
          <w:sz w:val="24"/>
          <w:szCs w:val="24"/>
        </w:rPr>
        <w:t>Gökbeydin</w:t>
      </w:r>
      <w:proofErr w:type="spellEnd"/>
      <w:r w:rsidRPr="00E41B6C">
        <w:rPr>
          <w:rFonts w:ascii="Times New Roman" w:hAnsi="Times New Roman" w:cs="Times New Roman"/>
          <w:sz w:val="24"/>
          <w:szCs w:val="24"/>
        </w:rPr>
        <w:t xml:space="preserve"> Mevki, 1126 Parselin 0,6 Hektarında MASKİ Genel Müdürlüğünce Planlanan </w:t>
      </w:r>
      <w:proofErr w:type="spellStart"/>
      <w:r w:rsidRPr="00E41B6C">
        <w:rPr>
          <w:rFonts w:ascii="Times New Roman" w:hAnsi="Times New Roman" w:cs="Times New Roman"/>
          <w:sz w:val="24"/>
          <w:szCs w:val="24"/>
        </w:rPr>
        <w:t>Atıksu</w:t>
      </w:r>
      <w:proofErr w:type="spellEnd"/>
      <w:r w:rsidRPr="00E41B6C">
        <w:rPr>
          <w:rFonts w:ascii="Times New Roman" w:hAnsi="Times New Roman" w:cs="Times New Roman"/>
          <w:sz w:val="24"/>
          <w:szCs w:val="24"/>
        </w:rPr>
        <w:t xml:space="preserve"> Arıtma Tesisinin, İmar Planına İşlenmesine Yönelik Alınacak Kurum Görüşlerine Esas 5403 Sayılı Toprak Koruma ve Arazi Kullanımı Kanununun 13. Maddesine Göre İlgili Bakanlıkça Kamu Yararı Kararı Alınması İçin Konunun Büyükşehir Belediye Meclisince değerlendirilmesi, Yönetmeliğinin ilgili maddeleri gereğince komisyonumuzca uygun görülmüştür.</w:t>
      </w:r>
      <w:proofErr w:type="gramEnd"/>
    </w:p>
    <w:p w:rsidR="00F15B69" w:rsidRPr="00E41B6C" w:rsidRDefault="00F15B69" w:rsidP="00F15B69">
      <w:pPr>
        <w:spacing w:after="0" w:line="240" w:lineRule="auto"/>
        <w:ind w:right="-426" w:firstLine="708"/>
        <w:jc w:val="both"/>
        <w:rPr>
          <w:rFonts w:ascii="Times New Roman" w:hAnsi="Times New Roman" w:cs="Times New Roman"/>
          <w:sz w:val="24"/>
          <w:szCs w:val="24"/>
        </w:rPr>
      </w:pPr>
    </w:p>
    <w:p w:rsidR="00F15B69" w:rsidRPr="00E41B6C" w:rsidRDefault="00F15B69" w:rsidP="00F15B69">
      <w:pPr>
        <w:pStyle w:val="AralkYok"/>
        <w:rPr>
          <w:sz w:val="24"/>
          <w:szCs w:val="24"/>
        </w:rPr>
      </w:pPr>
      <w:r w:rsidRPr="00E41B6C">
        <w:rPr>
          <w:sz w:val="24"/>
          <w:szCs w:val="24"/>
        </w:rPr>
        <w:t>Bu hususta karar almak üzere iş bu raporumuzun Meclis Başkanlığına arzına karar verildi.</w:t>
      </w:r>
    </w:p>
    <w:p w:rsidR="00F15B69" w:rsidRPr="00E41B6C" w:rsidRDefault="00F15B69" w:rsidP="00F15B69">
      <w:pPr>
        <w:pStyle w:val="AralkYok"/>
        <w:rPr>
          <w:sz w:val="24"/>
          <w:szCs w:val="24"/>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7A0F48" w:rsidRPr="00E41B6C" w:rsidRDefault="007A0F48" w:rsidP="007A0F48">
      <w:pPr>
        <w:pStyle w:val="AralkYok"/>
        <w:rPr>
          <w:b/>
          <w:sz w:val="24"/>
          <w:szCs w:val="24"/>
          <w:lang w:val="en-US"/>
        </w:rPr>
      </w:pPr>
      <w:r w:rsidRPr="00E41B6C">
        <w:rPr>
          <w:b/>
          <w:sz w:val="24"/>
          <w:szCs w:val="24"/>
          <w:lang w:val="en-US"/>
        </w:rPr>
        <w:t xml:space="preserve">İMAR VE BAYINDIRLIK KOMİSYONU </w:t>
      </w:r>
    </w:p>
    <w:p w:rsidR="007A0F48" w:rsidRPr="00E41B6C" w:rsidRDefault="007A0F48" w:rsidP="007A0F48">
      <w:pPr>
        <w:pStyle w:val="AralkYok"/>
        <w:rPr>
          <w:sz w:val="24"/>
          <w:szCs w:val="24"/>
        </w:rPr>
      </w:pPr>
      <w:r w:rsidRPr="00E41B6C">
        <w:rPr>
          <w:b/>
          <w:bCs/>
          <w:sz w:val="24"/>
          <w:szCs w:val="24"/>
        </w:rPr>
        <w:t>No: 48</w:t>
      </w:r>
    </w:p>
    <w:p w:rsidR="00F15B69" w:rsidRPr="00E41B6C" w:rsidRDefault="00F15B69" w:rsidP="00F15B69">
      <w:pPr>
        <w:pStyle w:val="AralkYok"/>
        <w:rPr>
          <w:b/>
          <w:sz w:val="24"/>
          <w:szCs w:val="24"/>
          <w:lang w:val="en-US"/>
        </w:rPr>
      </w:pPr>
    </w:p>
    <w:p w:rsidR="007A0F48" w:rsidRPr="00E41B6C" w:rsidRDefault="007A0F48" w:rsidP="007A0F48">
      <w:pPr>
        <w:spacing w:before="80" w:after="80" w:line="240" w:lineRule="exact"/>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İmar ve Şehircilik Dairesi Başkanlığı’nın 06.03.2020 tarih ve E.23031 sayılı</w:t>
      </w:r>
      <w:r w:rsidRPr="00E41B6C">
        <w:rPr>
          <w:rFonts w:ascii="Times New Roman" w:hAnsi="Times New Roman" w:cs="Times New Roman"/>
          <w:bCs/>
          <w:sz w:val="24"/>
          <w:szCs w:val="24"/>
        </w:rPr>
        <w:t xml:space="preserve"> “</w:t>
      </w:r>
      <w:r w:rsidRPr="00E41B6C">
        <w:rPr>
          <w:rFonts w:ascii="Times New Roman" w:hAnsi="Times New Roman" w:cs="Times New Roman"/>
          <w:sz w:val="24"/>
          <w:szCs w:val="24"/>
        </w:rPr>
        <w:t xml:space="preserve">Selendi ilçesi, </w:t>
      </w:r>
      <w:proofErr w:type="spellStart"/>
      <w:r w:rsidRPr="00E41B6C">
        <w:rPr>
          <w:rFonts w:ascii="Times New Roman" w:hAnsi="Times New Roman" w:cs="Times New Roman"/>
          <w:sz w:val="24"/>
          <w:szCs w:val="24"/>
        </w:rPr>
        <w:t>Eskicami</w:t>
      </w:r>
      <w:proofErr w:type="spellEnd"/>
      <w:r w:rsidRPr="00E41B6C">
        <w:rPr>
          <w:rFonts w:ascii="Times New Roman" w:hAnsi="Times New Roman" w:cs="Times New Roman"/>
          <w:sz w:val="24"/>
          <w:szCs w:val="24"/>
        </w:rPr>
        <w:t xml:space="preserve"> mahallesi, 102 ada 24-28-29-30 parseller ile tescil harici alana ilişkin hazırlanan Nazım İmar Planı Değişikliği önerisi ve Selendi ilçesi, </w:t>
      </w:r>
      <w:proofErr w:type="spellStart"/>
      <w:r w:rsidRPr="00E41B6C">
        <w:rPr>
          <w:rFonts w:ascii="Times New Roman" w:hAnsi="Times New Roman" w:cs="Times New Roman"/>
          <w:sz w:val="24"/>
          <w:szCs w:val="24"/>
        </w:rPr>
        <w:t>Eskicami</w:t>
      </w:r>
      <w:proofErr w:type="spellEnd"/>
      <w:r w:rsidRPr="00E41B6C">
        <w:rPr>
          <w:rFonts w:ascii="Times New Roman" w:hAnsi="Times New Roman" w:cs="Times New Roman"/>
          <w:sz w:val="24"/>
          <w:szCs w:val="24"/>
        </w:rPr>
        <w:t xml:space="preserve"> Mahallesi Selendi Çayı ve çevresine ilişkin hazırlanan 1/1000 ölçekli Uygulama İmar Planı Değişikliğine askı sürecinde gelen 21.02.2020 tarih ve 122050 sayılı Devlet Su İşleri 2. Bölge Müdürlüğü itirazının değerlendirilmesi” </w:t>
      </w:r>
      <w:r w:rsidRPr="00E41B6C">
        <w:rPr>
          <w:rFonts w:ascii="Times New Roman" w:hAnsi="Times New Roman" w:cs="Times New Roman"/>
          <w:bCs/>
          <w:sz w:val="24"/>
          <w:szCs w:val="24"/>
        </w:rPr>
        <w:t xml:space="preserve">ile ilgili teklifi </w:t>
      </w:r>
      <w:r w:rsidRPr="00E41B6C">
        <w:rPr>
          <w:rFonts w:ascii="Times New Roman" w:hAnsi="Times New Roman" w:cs="Times New Roman"/>
          <w:sz w:val="24"/>
          <w:szCs w:val="24"/>
        </w:rPr>
        <w:t>komisyonumuzca değerlendirildi.</w:t>
      </w:r>
      <w:proofErr w:type="gramEnd"/>
    </w:p>
    <w:p w:rsidR="007A0F48" w:rsidRPr="00E41B6C" w:rsidRDefault="007A0F48" w:rsidP="007A0F48">
      <w:pPr>
        <w:spacing w:after="0" w:line="240" w:lineRule="auto"/>
        <w:ind w:right="51"/>
        <w:jc w:val="both"/>
        <w:rPr>
          <w:rFonts w:ascii="Times New Roman" w:hAnsi="Times New Roman" w:cs="Times New Roman"/>
          <w:sz w:val="24"/>
          <w:szCs w:val="24"/>
        </w:rPr>
      </w:pPr>
    </w:p>
    <w:p w:rsidR="007A0F48" w:rsidRPr="00E41B6C" w:rsidRDefault="007A0F48" w:rsidP="007A0F48">
      <w:pPr>
        <w:pStyle w:val="AralkYok"/>
        <w:ind w:firstLine="708"/>
        <w:jc w:val="both"/>
        <w:rPr>
          <w:b/>
          <w:bCs/>
          <w:sz w:val="24"/>
          <w:szCs w:val="24"/>
        </w:rPr>
      </w:pPr>
      <w:r w:rsidRPr="00E41B6C">
        <w:rPr>
          <w:b/>
          <w:bCs/>
          <w:sz w:val="24"/>
          <w:szCs w:val="24"/>
        </w:rPr>
        <w:t>Yapılan Görüşme Sonunda;</w:t>
      </w:r>
    </w:p>
    <w:p w:rsidR="007A0F48" w:rsidRPr="00E41B6C" w:rsidRDefault="007A0F48" w:rsidP="007A0F48">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 xml:space="preserve">Selendi ilçesi, </w:t>
      </w:r>
      <w:proofErr w:type="spellStart"/>
      <w:r w:rsidRPr="00E41B6C">
        <w:rPr>
          <w:rFonts w:ascii="Times New Roman" w:hAnsi="Times New Roman" w:cs="Times New Roman"/>
          <w:sz w:val="24"/>
          <w:szCs w:val="24"/>
        </w:rPr>
        <w:t>Eskicami</w:t>
      </w:r>
      <w:proofErr w:type="spellEnd"/>
      <w:r w:rsidRPr="00E41B6C">
        <w:rPr>
          <w:rFonts w:ascii="Times New Roman" w:hAnsi="Times New Roman" w:cs="Times New Roman"/>
          <w:sz w:val="24"/>
          <w:szCs w:val="24"/>
        </w:rPr>
        <w:t xml:space="preserve"> mahallesi, 102 ada 24-28-29-30 parseller ile tescil harici alana ilişkin hazırlanan Nazım İmar Planı Değişikliği önerisi ve Selendi ilçesi, </w:t>
      </w:r>
      <w:proofErr w:type="spellStart"/>
      <w:r w:rsidRPr="00E41B6C">
        <w:rPr>
          <w:rFonts w:ascii="Times New Roman" w:hAnsi="Times New Roman" w:cs="Times New Roman"/>
          <w:sz w:val="24"/>
          <w:szCs w:val="24"/>
        </w:rPr>
        <w:t>Eskicami</w:t>
      </w:r>
      <w:proofErr w:type="spellEnd"/>
      <w:r w:rsidRPr="00E41B6C">
        <w:rPr>
          <w:rFonts w:ascii="Times New Roman" w:hAnsi="Times New Roman" w:cs="Times New Roman"/>
          <w:sz w:val="24"/>
          <w:szCs w:val="24"/>
        </w:rPr>
        <w:t xml:space="preserve"> Mahallesi Selendi Çayı ve çevresine ilişkin hazırlanan 1/1000 ölçekli Uygulama İmar Planı Değişikliğine askı sürecinde gelen 21.02.2020 tarih ve 122050 sayılı Devlet Su İşleri 2. Bölge Müdürlüğü itirazının değerlendirilmesi amacıyla komisyon gündeminde kalması, komisyonumuzca uygun görülmüştür.</w:t>
      </w:r>
      <w:proofErr w:type="gramEnd"/>
    </w:p>
    <w:p w:rsidR="007A0F48" w:rsidRPr="00E41B6C" w:rsidRDefault="007A0F48" w:rsidP="007A0F48">
      <w:pPr>
        <w:spacing w:after="0" w:line="240" w:lineRule="auto"/>
        <w:ind w:right="-426" w:firstLine="708"/>
        <w:jc w:val="both"/>
        <w:rPr>
          <w:rFonts w:ascii="Times New Roman" w:hAnsi="Times New Roman" w:cs="Times New Roman"/>
          <w:sz w:val="24"/>
          <w:szCs w:val="24"/>
        </w:rPr>
      </w:pPr>
    </w:p>
    <w:p w:rsidR="007A0F48" w:rsidRPr="00E41B6C" w:rsidRDefault="007A0F48" w:rsidP="007A0F48">
      <w:pPr>
        <w:pStyle w:val="AralkYok"/>
        <w:rPr>
          <w:sz w:val="24"/>
          <w:szCs w:val="24"/>
        </w:rPr>
      </w:pPr>
      <w:r w:rsidRPr="00E41B6C">
        <w:rPr>
          <w:sz w:val="24"/>
          <w:szCs w:val="24"/>
        </w:rPr>
        <w:t>Bu hususta karar almak üzere iş bu raporumuzun Meclis Başkanlığına arzına karar verildi.</w:t>
      </w:r>
    </w:p>
    <w:p w:rsidR="007A0F48" w:rsidRPr="00E41B6C" w:rsidRDefault="007A0F48" w:rsidP="007A0F48">
      <w:pPr>
        <w:pStyle w:val="AralkYok"/>
        <w:rPr>
          <w:sz w:val="24"/>
          <w:szCs w:val="24"/>
        </w:rPr>
      </w:pPr>
    </w:p>
    <w:p w:rsidR="007A0F48" w:rsidRPr="00E41B6C" w:rsidRDefault="007A0F48" w:rsidP="007A0F48">
      <w:pPr>
        <w:pStyle w:val="AralkYok"/>
        <w:rPr>
          <w:b/>
          <w:sz w:val="24"/>
          <w:szCs w:val="24"/>
          <w:lang w:val="en-US"/>
        </w:rPr>
      </w:pPr>
      <w:r w:rsidRPr="00E41B6C">
        <w:rPr>
          <w:b/>
          <w:sz w:val="24"/>
          <w:szCs w:val="24"/>
          <w:lang w:val="en-US"/>
        </w:rPr>
        <w:t xml:space="preserve">İMAR VE BAYINDIRLIK KOMİSYONU </w:t>
      </w:r>
    </w:p>
    <w:p w:rsidR="007A0F48" w:rsidRPr="00E41B6C" w:rsidRDefault="007A0F48" w:rsidP="007A0F48">
      <w:pPr>
        <w:pStyle w:val="AralkYok"/>
        <w:rPr>
          <w:sz w:val="24"/>
          <w:szCs w:val="24"/>
        </w:rPr>
      </w:pPr>
      <w:r w:rsidRPr="00E41B6C">
        <w:rPr>
          <w:b/>
          <w:bCs/>
          <w:sz w:val="24"/>
          <w:szCs w:val="24"/>
        </w:rPr>
        <w:t>No: 49</w:t>
      </w:r>
    </w:p>
    <w:p w:rsidR="007A0F48" w:rsidRPr="00E41B6C" w:rsidRDefault="007A0F48" w:rsidP="007A0F48">
      <w:pPr>
        <w:pStyle w:val="AralkYok"/>
        <w:rPr>
          <w:b/>
          <w:sz w:val="24"/>
          <w:szCs w:val="24"/>
          <w:lang w:val="en-US"/>
        </w:rPr>
      </w:pPr>
    </w:p>
    <w:p w:rsidR="007A0F48" w:rsidRPr="00E41B6C" w:rsidRDefault="007A0F48" w:rsidP="007A0F48">
      <w:pPr>
        <w:spacing w:before="80" w:after="80" w:line="240" w:lineRule="exact"/>
        <w:ind w:firstLine="708"/>
        <w:jc w:val="both"/>
        <w:rPr>
          <w:rFonts w:ascii="Times New Roman" w:hAnsi="Times New Roman" w:cs="Times New Roman"/>
          <w:sz w:val="24"/>
          <w:szCs w:val="24"/>
        </w:rPr>
      </w:pPr>
      <w:r w:rsidRPr="00E41B6C">
        <w:rPr>
          <w:rFonts w:ascii="Times New Roman" w:hAnsi="Times New Roman" w:cs="Times New Roman"/>
          <w:sz w:val="24"/>
          <w:szCs w:val="24"/>
        </w:rPr>
        <w:t xml:space="preserve">İmar ve Şehircilik Dairesi Başkanlığı’nın 06.03.2020 tarih ve E.23037 sayılı Şehzadeler İlçesi, </w:t>
      </w:r>
      <w:proofErr w:type="spellStart"/>
      <w:r w:rsidRPr="00E41B6C">
        <w:rPr>
          <w:rFonts w:ascii="Times New Roman" w:hAnsi="Times New Roman" w:cs="Times New Roman"/>
          <w:sz w:val="24"/>
          <w:szCs w:val="24"/>
        </w:rPr>
        <w:t>Selimşahlar</w:t>
      </w:r>
      <w:proofErr w:type="spellEnd"/>
      <w:r w:rsidRPr="00E41B6C">
        <w:rPr>
          <w:rFonts w:ascii="Times New Roman" w:hAnsi="Times New Roman" w:cs="Times New Roman"/>
          <w:sz w:val="24"/>
          <w:szCs w:val="24"/>
        </w:rPr>
        <w:t xml:space="preserve"> Mahallesi, 147 Ada 1 Parselin "Konut Alanı ( E:0.40, H:6.50)"ndan "Sosyal Tesis Alanı ( E:1.50 </w:t>
      </w:r>
      <w:proofErr w:type="spellStart"/>
      <w:r w:rsidRPr="00E41B6C">
        <w:rPr>
          <w:rFonts w:ascii="Times New Roman" w:hAnsi="Times New Roman" w:cs="Times New Roman"/>
          <w:sz w:val="24"/>
          <w:szCs w:val="24"/>
        </w:rPr>
        <w:t>Yençok</w:t>
      </w:r>
      <w:proofErr w:type="spellEnd"/>
      <w:r w:rsidRPr="00E41B6C">
        <w:rPr>
          <w:rFonts w:ascii="Times New Roman" w:hAnsi="Times New Roman" w:cs="Times New Roman"/>
          <w:sz w:val="24"/>
          <w:szCs w:val="24"/>
        </w:rPr>
        <w:t>: Zemin+4 Kat)"</w:t>
      </w:r>
      <w:proofErr w:type="spellStart"/>
      <w:proofErr w:type="gramStart"/>
      <w:r w:rsidRPr="00E41B6C">
        <w:rPr>
          <w:rFonts w:ascii="Times New Roman" w:hAnsi="Times New Roman" w:cs="Times New Roman"/>
          <w:sz w:val="24"/>
          <w:szCs w:val="24"/>
        </w:rPr>
        <w:t>na</w:t>
      </w:r>
      <w:proofErr w:type="spellEnd"/>
      <w:r w:rsidRPr="00E41B6C">
        <w:rPr>
          <w:rFonts w:ascii="Times New Roman" w:hAnsi="Times New Roman" w:cs="Times New Roman"/>
          <w:sz w:val="24"/>
          <w:szCs w:val="24"/>
        </w:rPr>
        <w:t xml:space="preserve">  dönüştürülmesine</w:t>
      </w:r>
      <w:proofErr w:type="gramEnd"/>
      <w:r w:rsidRPr="00E41B6C">
        <w:rPr>
          <w:rFonts w:ascii="Times New Roman" w:hAnsi="Times New Roman" w:cs="Times New Roman"/>
          <w:sz w:val="24"/>
          <w:szCs w:val="24"/>
        </w:rPr>
        <w:t xml:space="preserve"> yönelik düzenlenen 1/1000 ölçekli Uygulama İmar Planı Değişikliğinin onaylandığı 03.02.2020 tarih ve 40 sayılı Şehzadeler Belediye Meclis Kararının değerlendirilmesi” ile ilgili teklifi</w:t>
      </w:r>
      <w:r w:rsidRPr="00E41B6C">
        <w:rPr>
          <w:rFonts w:ascii="Times New Roman" w:hAnsi="Times New Roman" w:cs="Times New Roman"/>
          <w:bCs/>
          <w:sz w:val="24"/>
          <w:szCs w:val="24"/>
        </w:rPr>
        <w:t xml:space="preserve"> </w:t>
      </w:r>
      <w:r w:rsidRPr="00E41B6C">
        <w:rPr>
          <w:rFonts w:ascii="Times New Roman" w:hAnsi="Times New Roman" w:cs="Times New Roman"/>
          <w:sz w:val="24"/>
          <w:szCs w:val="24"/>
        </w:rPr>
        <w:t>komisyonumuzca değerlendirildi.</w:t>
      </w:r>
    </w:p>
    <w:p w:rsidR="007A0F48" w:rsidRPr="00E41B6C" w:rsidRDefault="007A0F48" w:rsidP="007A0F48">
      <w:pPr>
        <w:tabs>
          <w:tab w:val="left" w:pos="5550"/>
        </w:tabs>
        <w:spacing w:after="0" w:line="240" w:lineRule="auto"/>
        <w:ind w:right="51"/>
        <w:jc w:val="both"/>
        <w:rPr>
          <w:rFonts w:ascii="Times New Roman" w:hAnsi="Times New Roman" w:cs="Times New Roman"/>
          <w:sz w:val="24"/>
          <w:szCs w:val="24"/>
        </w:rPr>
      </w:pPr>
      <w:r w:rsidRPr="00E41B6C">
        <w:rPr>
          <w:rFonts w:ascii="Times New Roman" w:hAnsi="Times New Roman" w:cs="Times New Roman"/>
          <w:sz w:val="24"/>
          <w:szCs w:val="24"/>
        </w:rPr>
        <w:tab/>
      </w:r>
    </w:p>
    <w:p w:rsidR="007A0F48" w:rsidRPr="00E41B6C" w:rsidRDefault="007A0F48" w:rsidP="007A0F48">
      <w:pPr>
        <w:pStyle w:val="AralkYok"/>
        <w:ind w:firstLine="708"/>
        <w:jc w:val="both"/>
        <w:rPr>
          <w:b/>
          <w:bCs/>
          <w:sz w:val="24"/>
          <w:szCs w:val="24"/>
        </w:rPr>
      </w:pPr>
      <w:r w:rsidRPr="00E41B6C">
        <w:rPr>
          <w:b/>
          <w:bCs/>
          <w:sz w:val="24"/>
          <w:szCs w:val="24"/>
        </w:rPr>
        <w:t>Yapılan Görüşme Sonunda;</w:t>
      </w:r>
    </w:p>
    <w:p w:rsidR="007A0F48" w:rsidRPr="00E41B6C" w:rsidRDefault="007A0F48" w:rsidP="007A0F48">
      <w:pPr>
        <w:spacing w:after="0" w:line="240" w:lineRule="auto"/>
        <w:ind w:firstLine="708"/>
        <w:jc w:val="both"/>
        <w:rPr>
          <w:rFonts w:ascii="Times New Roman" w:hAnsi="Times New Roman" w:cs="Times New Roman"/>
          <w:sz w:val="24"/>
          <w:szCs w:val="24"/>
        </w:rPr>
      </w:pPr>
      <w:r w:rsidRPr="00E41B6C">
        <w:rPr>
          <w:rFonts w:ascii="Times New Roman" w:hAnsi="Times New Roman" w:cs="Times New Roman"/>
          <w:sz w:val="24"/>
          <w:szCs w:val="24"/>
        </w:rPr>
        <w:t xml:space="preserve">Şehzadeler İlçesi, </w:t>
      </w:r>
      <w:proofErr w:type="spellStart"/>
      <w:r w:rsidRPr="00E41B6C">
        <w:rPr>
          <w:rFonts w:ascii="Times New Roman" w:hAnsi="Times New Roman" w:cs="Times New Roman"/>
          <w:sz w:val="24"/>
          <w:szCs w:val="24"/>
        </w:rPr>
        <w:t>Selimşahlar</w:t>
      </w:r>
      <w:proofErr w:type="spellEnd"/>
      <w:r w:rsidRPr="00E41B6C">
        <w:rPr>
          <w:rFonts w:ascii="Times New Roman" w:hAnsi="Times New Roman" w:cs="Times New Roman"/>
          <w:sz w:val="24"/>
          <w:szCs w:val="24"/>
        </w:rPr>
        <w:t xml:space="preserve"> Mahallesi, 147 Ada 1 Parselin "Konut Alanı ( E:0.40, H:6.50)"ndan "Sosyal Tesis Alanı ( E:1.50 </w:t>
      </w:r>
      <w:proofErr w:type="spellStart"/>
      <w:r w:rsidRPr="00E41B6C">
        <w:rPr>
          <w:rFonts w:ascii="Times New Roman" w:hAnsi="Times New Roman" w:cs="Times New Roman"/>
          <w:sz w:val="24"/>
          <w:szCs w:val="24"/>
        </w:rPr>
        <w:t>Yençok</w:t>
      </w:r>
      <w:proofErr w:type="spellEnd"/>
      <w:r w:rsidRPr="00E41B6C">
        <w:rPr>
          <w:rFonts w:ascii="Times New Roman" w:hAnsi="Times New Roman" w:cs="Times New Roman"/>
          <w:sz w:val="24"/>
          <w:szCs w:val="24"/>
        </w:rPr>
        <w:t>: Zemin+4 Kat)"</w:t>
      </w:r>
      <w:proofErr w:type="spellStart"/>
      <w:proofErr w:type="gramStart"/>
      <w:r w:rsidRPr="00E41B6C">
        <w:rPr>
          <w:rFonts w:ascii="Times New Roman" w:hAnsi="Times New Roman" w:cs="Times New Roman"/>
          <w:sz w:val="24"/>
          <w:szCs w:val="24"/>
        </w:rPr>
        <w:t>na</w:t>
      </w:r>
      <w:proofErr w:type="spellEnd"/>
      <w:r w:rsidRPr="00E41B6C">
        <w:rPr>
          <w:rFonts w:ascii="Times New Roman" w:hAnsi="Times New Roman" w:cs="Times New Roman"/>
          <w:sz w:val="24"/>
          <w:szCs w:val="24"/>
        </w:rPr>
        <w:t xml:space="preserve">  dönüştürülmesine</w:t>
      </w:r>
      <w:proofErr w:type="gramEnd"/>
      <w:r w:rsidRPr="00E41B6C">
        <w:rPr>
          <w:rFonts w:ascii="Times New Roman" w:hAnsi="Times New Roman" w:cs="Times New Roman"/>
          <w:sz w:val="24"/>
          <w:szCs w:val="24"/>
        </w:rPr>
        <w:t xml:space="preserve"> yönelik düzenlenen 1/1000 ölçekli Uygulama İmar Planı Değişikliğinin onaylandığı 03.02.2020 tarih ve 40 sayılı Şehzadeler Belediye Meclis Kararının değerlendirilmesi, 3194 sayılı İmar Kanunu’nun 8/b. maddesi ve Mekânsal Planlar Yapım Yönetmeliğinin ilgili maddeleri gereğince, komisyonumuzca uygun görülmüştür.</w:t>
      </w:r>
    </w:p>
    <w:p w:rsidR="007A0F48" w:rsidRPr="00E41B6C" w:rsidRDefault="007A0F48" w:rsidP="007A0F48">
      <w:pPr>
        <w:pStyle w:val="AralkYok"/>
        <w:rPr>
          <w:sz w:val="24"/>
          <w:szCs w:val="24"/>
        </w:rPr>
      </w:pPr>
    </w:p>
    <w:p w:rsidR="007A0F48" w:rsidRPr="00E41B6C" w:rsidRDefault="007A0F48" w:rsidP="007A0F48">
      <w:pPr>
        <w:pStyle w:val="AralkYok"/>
        <w:rPr>
          <w:sz w:val="24"/>
          <w:szCs w:val="24"/>
        </w:rPr>
      </w:pPr>
      <w:r w:rsidRPr="00E41B6C">
        <w:rPr>
          <w:sz w:val="24"/>
          <w:szCs w:val="24"/>
        </w:rPr>
        <w:t>Bu hususta karar almak üzere iş bu raporumuzun Meclis Başkanlığına arzına karar verildi.</w:t>
      </w:r>
    </w:p>
    <w:p w:rsidR="007A0F48" w:rsidRPr="00E41B6C" w:rsidRDefault="007A0F48" w:rsidP="007A0F48">
      <w:pPr>
        <w:pStyle w:val="AralkYok"/>
        <w:rPr>
          <w:sz w:val="24"/>
          <w:szCs w:val="24"/>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2F58A1" w:rsidRDefault="002F58A1" w:rsidP="007A0F48">
      <w:pPr>
        <w:pStyle w:val="AralkYok"/>
        <w:rPr>
          <w:b/>
          <w:sz w:val="24"/>
          <w:szCs w:val="24"/>
          <w:lang w:val="en-US"/>
        </w:rPr>
      </w:pPr>
    </w:p>
    <w:p w:rsidR="007A0F48" w:rsidRPr="00E41B6C" w:rsidRDefault="007A0F48" w:rsidP="007A0F48">
      <w:pPr>
        <w:pStyle w:val="AralkYok"/>
        <w:rPr>
          <w:b/>
          <w:sz w:val="24"/>
          <w:szCs w:val="24"/>
          <w:lang w:val="en-US"/>
        </w:rPr>
      </w:pPr>
      <w:r w:rsidRPr="00E41B6C">
        <w:rPr>
          <w:b/>
          <w:sz w:val="24"/>
          <w:szCs w:val="24"/>
          <w:lang w:val="en-US"/>
        </w:rPr>
        <w:lastRenderedPageBreak/>
        <w:t xml:space="preserve">İMAR VE BAYINDIRLIK KOMİSYONU </w:t>
      </w:r>
    </w:p>
    <w:p w:rsidR="007A0F48" w:rsidRPr="00E41B6C" w:rsidRDefault="007A0F48" w:rsidP="007A0F48">
      <w:pPr>
        <w:pStyle w:val="AralkYok"/>
        <w:rPr>
          <w:sz w:val="24"/>
          <w:szCs w:val="24"/>
        </w:rPr>
      </w:pPr>
      <w:r w:rsidRPr="00E41B6C">
        <w:rPr>
          <w:b/>
          <w:bCs/>
          <w:sz w:val="24"/>
          <w:szCs w:val="24"/>
        </w:rPr>
        <w:t>No: 50</w:t>
      </w:r>
    </w:p>
    <w:p w:rsidR="007A0F48" w:rsidRPr="00E41B6C" w:rsidRDefault="007A0F48" w:rsidP="007A0F48">
      <w:pPr>
        <w:pStyle w:val="AralkYok"/>
        <w:rPr>
          <w:b/>
          <w:sz w:val="24"/>
          <w:szCs w:val="24"/>
          <w:lang w:val="en-US"/>
        </w:rPr>
      </w:pPr>
    </w:p>
    <w:p w:rsidR="007A0F48" w:rsidRPr="00E41B6C" w:rsidRDefault="007A0F48" w:rsidP="007A0F48">
      <w:pPr>
        <w:spacing w:before="80" w:after="80" w:line="240" w:lineRule="exact"/>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İmar ve Şehircilik Dairesi Başkanlığı’nın 06.03.2020 tarih ve E.23029 sayılı “</w:t>
      </w:r>
      <w:proofErr w:type="spell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İlçesi, </w:t>
      </w:r>
      <w:proofErr w:type="spellStart"/>
      <w:r w:rsidRPr="00E41B6C">
        <w:rPr>
          <w:rFonts w:ascii="Times New Roman" w:hAnsi="Times New Roman" w:cs="Times New Roman"/>
          <w:sz w:val="24"/>
          <w:szCs w:val="24"/>
        </w:rPr>
        <w:t>Horozköy</w:t>
      </w:r>
      <w:proofErr w:type="spellEnd"/>
      <w:r w:rsidRPr="00E41B6C">
        <w:rPr>
          <w:rFonts w:ascii="Times New Roman" w:hAnsi="Times New Roman" w:cs="Times New Roman"/>
          <w:sz w:val="24"/>
          <w:szCs w:val="24"/>
        </w:rPr>
        <w:t xml:space="preserve"> Mahallesi, Atatürk Kent Parkında Yer Alan Park Alanı ve Yaya Yolunda Düzenleme Yapılmasına Yönelik 1/5000 Ölçekli Nazım ve 1/1000 Ölçekli Uygulama İmar Planı Değişikliğine yapılan itirazların değerlendirilmesi” ile ilgili teklifi komisyonumuzca değerlendirildi.</w:t>
      </w:r>
      <w:proofErr w:type="gramEnd"/>
    </w:p>
    <w:p w:rsidR="007A0F48" w:rsidRPr="00E41B6C" w:rsidRDefault="007A0F48" w:rsidP="007A0F48">
      <w:pPr>
        <w:tabs>
          <w:tab w:val="left" w:pos="5340"/>
        </w:tabs>
        <w:spacing w:after="0" w:line="240" w:lineRule="auto"/>
        <w:ind w:right="51"/>
        <w:jc w:val="both"/>
        <w:rPr>
          <w:rFonts w:ascii="Times New Roman" w:hAnsi="Times New Roman" w:cs="Times New Roman"/>
          <w:sz w:val="24"/>
          <w:szCs w:val="24"/>
        </w:rPr>
      </w:pPr>
      <w:r w:rsidRPr="00E41B6C">
        <w:rPr>
          <w:rFonts w:ascii="Times New Roman" w:hAnsi="Times New Roman" w:cs="Times New Roman"/>
          <w:sz w:val="24"/>
          <w:szCs w:val="24"/>
        </w:rPr>
        <w:tab/>
      </w:r>
    </w:p>
    <w:p w:rsidR="007A0F48" w:rsidRPr="00E41B6C" w:rsidRDefault="007A0F48" w:rsidP="007A0F48">
      <w:pPr>
        <w:pStyle w:val="AralkYok"/>
        <w:ind w:firstLine="708"/>
        <w:jc w:val="both"/>
        <w:rPr>
          <w:b/>
          <w:bCs/>
          <w:sz w:val="24"/>
          <w:szCs w:val="24"/>
        </w:rPr>
      </w:pPr>
      <w:r w:rsidRPr="00E41B6C">
        <w:rPr>
          <w:b/>
          <w:bCs/>
          <w:sz w:val="24"/>
          <w:szCs w:val="24"/>
        </w:rPr>
        <w:t>Yapılan Görüşme Sonunda;</w:t>
      </w:r>
    </w:p>
    <w:p w:rsidR="007A0F48" w:rsidRPr="00E41B6C" w:rsidRDefault="007A0F48" w:rsidP="007A0F48">
      <w:pPr>
        <w:spacing w:after="0" w:line="240" w:lineRule="auto"/>
        <w:ind w:firstLine="708"/>
        <w:jc w:val="both"/>
        <w:rPr>
          <w:rFonts w:ascii="Times New Roman" w:hAnsi="Times New Roman" w:cs="Times New Roman"/>
          <w:sz w:val="24"/>
          <w:szCs w:val="24"/>
        </w:rPr>
      </w:pPr>
      <w:proofErr w:type="spellStart"/>
      <w:proofErr w:type="gramStart"/>
      <w:r w:rsidRPr="00E41B6C">
        <w:rPr>
          <w:rFonts w:ascii="Times New Roman" w:hAnsi="Times New Roman" w:cs="Times New Roman"/>
          <w:sz w:val="24"/>
          <w:szCs w:val="24"/>
        </w:rPr>
        <w:t>Yunusemre</w:t>
      </w:r>
      <w:proofErr w:type="spellEnd"/>
      <w:r w:rsidRPr="00E41B6C">
        <w:rPr>
          <w:rFonts w:ascii="Times New Roman" w:hAnsi="Times New Roman" w:cs="Times New Roman"/>
          <w:sz w:val="24"/>
          <w:szCs w:val="24"/>
        </w:rPr>
        <w:t xml:space="preserve"> İlçesi, </w:t>
      </w:r>
      <w:proofErr w:type="spellStart"/>
      <w:r w:rsidRPr="00E41B6C">
        <w:rPr>
          <w:rFonts w:ascii="Times New Roman" w:hAnsi="Times New Roman" w:cs="Times New Roman"/>
          <w:sz w:val="24"/>
          <w:szCs w:val="24"/>
        </w:rPr>
        <w:t>Horozköy</w:t>
      </w:r>
      <w:proofErr w:type="spellEnd"/>
      <w:r w:rsidRPr="00E41B6C">
        <w:rPr>
          <w:rFonts w:ascii="Times New Roman" w:hAnsi="Times New Roman" w:cs="Times New Roman"/>
          <w:sz w:val="24"/>
          <w:szCs w:val="24"/>
        </w:rPr>
        <w:t xml:space="preserve"> Mahallesi, Atatürk Kent Parkında Yer Alan Park Alanı ve Yaya Yolunda Düzenleme Yapılmasına Yönelik 1/5000 Ölçekli Nazım ve 1/1000 Ölçekli Uygulama İmar Planı Değişikliğine yapılan itirazların değerlendirilmesi, yapılan imar planı değişikliklerinde alanın kuzeyinde bulunan taşıt yoluna erişimin ve </w:t>
      </w:r>
      <w:proofErr w:type="spellStart"/>
      <w:r w:rsidRPr="00E41B6C">
        <w:rPr>
          <w:rFonts w:ascii="Times New Roman" w:hAnsi="Times New Roman" w:cs="Times New Roman"/>
          <w:sz w:val="24"/>
          <w:szCs w:val="24"/>
        </w:rPr>
        <w:t>Kentpark</w:t>
      </w:r>
      <w:proofErr w:type="spellEnd"/>
      <w:r w:rsidRPr="00E41B6C">
        <w:rPr>
          <w:rFonts w:ascii="Times New Roman" w:hAnsi="Times New Roman" w:cs="Times New Roman"/>
          <w:sz w:val="24"/>
          <w:szCs w:val="24"/>
        </w:rPr>
        <w:t xml:space="preserve"> içinde de yeterli yaya yolunun düzenlendiği tespit edildiğinden itirazların reddi komisyonumuzca uygun görülmüştür.</w:t>
      </w:r>
      <w:proofErr w:type="gramEnd"/>
    </w:p>
    <w:p w:rsidR="007A0F48" w:rsidRPr="00E41B6C" w:rsidRDefault="007A0F48" w:rsidP="007A0F48">
      <w:pPr>
        <w:pStyle w:val="AralkYok"/>
        <w:rPr>
          <w:sz w:val="24"/>
          <w:szCs w:val="24"/>
        </w:rPr>
      </w:pPr>
    </w:p>
    <w:p w:rsidR="007A0F48" w:rsidRPr="00E41B6C" w:rsidRDefault="007A0F48" w:rsidP="007A0F48">
      <w:pPr>
        <w:pStyle w:val="AralkYok"/>
        <w:rPr>
          <w:sz w:val="24"/>
          <w:szCs w:val="24"/>
        </w:rPr>
      </w:pPr>
      <w:r w:rsidRPr="00E41B6C">
        <w:rPr>
          <w:sz w:val="24"/>
          <w:szCs w:val="24"/>
        </w:rPr>
        <w:t>Bu hususta karar almak üzere iş bu raporumuzun Meclis Başkanlığına arzına karar verildi.</w:t>
      </w:r>
    </w:p>
    <w:p w:rsidR="007A0F48" w:rsidRPr="00E41B6C" w:rsidRDefault="007A0F48" w:rsidP="007A0F48">
      <w:pPr>
        <w:pStyle w:val="AralkYok"/>
        <w:rPr>
          <w:b/>
          <w:sz w:val="24"/>
          <w:szCs w:val="24"/>
          <w:lang w:val="en-US"/>
        </w:rPr>
      </w:pPr>
    </w:p>
    <w:p w:rsidR="007A0F48" w:rsidRPr="00E41B6C" w:rsidRDefault="007A0F48" w:rsidP="007A0F48">
      <w:pPr>
        <w:pStyle w:val="AralkYok"/>
        <w:rPr>
          <w:b/>
          <w:sz w:val="24"/>
          <w:szCs w:val="24"/>
          <w:lang w:val="en-US"/>
        </w:rPr>
      </w:pPr>
    </w:p>
    <w:p w:rsidR="002F58A1" w:rsidRDefault="002F58A1" w:rsidP="007A0F48">
      <w:pPr>
        <w:pStyle w:val="AralkYok"/>
        <w:jc w:val="both"/>
        <w:rPr>
          <w:b/>
          <w:sz w:val="24"/>
          <w:szCs w:val="24"/>
          <w:lang w:val="en-US"/>
        </w:rPr>
      </w:pPr>
    </w:p>
    <w:p w:rsidR="007A0F48" w:rsidRPr="00E41B6C" w:rsidRDefault="007A0F48" w:rsidP="007A0F48">
      <w:pPr>
        <w:pStyle w:val="AralkYok"/>
        <w:jc w:val="both"/>
        <w:rPr>
          <w:b/>
          <w:sz w:val="24"/>
          <w:szCs w:val="24"/>
          <w:lang w:val="en-US"/>
        </w:rPr>
      </w:pPr>
      <w:bookmarkStart w:id="0" w:name="_GoBack"/>
      <w:bookmarkEnd w:id="0"/>
      <w:r w:rsidRPr="00E41B6C">
        <w:rPr>
          <w:b/>
          <w:sz w:val="24"/>
          <w:szCs w:val="24"/>
          <w:lang w:val="en-US"/>
        </w:rPr>
        <w:t>HUKUK VE TARİFELER İLE İMAR VE BAYINDIRLIK KOMİSYONU</w:t>
      </w:r>
    </w:p>
    <w:p w:rsidR="007A0F48" w:rsidRPr="00E41B6C" w:rsidRDefault="007A0F48" w:rsidP="007A0F48">
      <w:pPr>
        <w:pStyle w:val="stbilgi"/>
        <w:rPr>
          <w:rFonts w:ascii="Times New Roman" w:hAnsi="Times New Roman" w:cs="Times New Roman"/>
          <w:sz w:val="24"/>
          <w:szCs w:val="24"/>
        </w:rPr>
      </w:pPr>
      <w:r w:rsidRPr="00E41B6C">
        <w:rPr>
          <w:rFonts w:ascii="Times New Roman" w:hAnsi="Times New Roman" w:cs="Times New Roman"/>
          <w:b/>
          <w:bCs/>
          <w:sz w:val="24"/>
          <w:szCs w:val="24"/>
        </w:rPr>
        <w:t>No:1</w:t>
      </w:r>
    </w:p>
    <w:p w:rsidR="00DB4880" w:rsidRPr="00E41B6C" w:rsidRDefault="00DB4880" w:rsidP="00EA782E">
      <w:pPr>
        <w:pStyle w:val="AralkYok"/>
        <w:rPr>
          <w:b/>
          <w:sz w:val="24"/>
          <w:szCs w:val="24"/>
          <w:lang w:val="en-US"/>
        </w:rPr>
      </w:pPr>
    </w:p>
    <w:p w:rsidR="007A0F48" w:rsidRPr="00E41B6C" w:rsidRDefault="007A0F48" w:rsidP="007A0F48">
      <w:pPr>
        <w:spacing w:after="0" w:line="240" w:lineRule="auto"/>
        <w:ind w:firstLine="708"/>
        <w:jc w:val="both"/>
        <w:rPr>
          <w:rFonts w:ascii="Times New Roman" w:hAnsi="Times New Roman" w:cs="Times New Roman"/>
          <w:sz w:val="24"/>
          <w:szCs w:val="24"/>
        </w:rPr>
      </w:pPr>
      <w:proofErr w:type="gramStart"/>
      <w:r w:rsidRPr="00E41B6C">
        <w:rPr>
          <w:rFonts w:ascii="Times New Roman" w:hAnsi="Times New Roman" w:cs="Times New Roman"/>
          <w:sz w:val="24"/>
          <w:szCs w:val="24"/>
        </w:rPr>
        <w:t xml:space="preserve">İmar ve Bayındırlık Komisyonu’nun 27.02.2020 tarih ve 24 sayılı “Demirci İlçesi, Pazar Mahallesi, 103 Ada 56 parsel ve 105 ada 1 parsellerin “Resmi Kurum </w:t>
      </w:r>
      <w:proofErr w:type="spellStart"/>
      <w:r w:rsidRPr="00E41B6C">
        <w:rPr>
          <w:rFonts w:ascii="Times New Roman" w:hAnsi="Times New Roman" w:cs="Times New Roman"/>
          <w:sz w:val="24"/>
          <w:szCs w:val="24"/>
        </w:rPr>
        <w:t>Alanı”ndan</w:t>
      </w:r>
      <w:proofErr w:type="spellEnd"/>
      <w:r w:rsidRPr="00E41B6C">
        <w:rPr>
          <w:rFonts w:ascii="Times New Roman" w:hAnsi="Times New Roman" w:cs="Times New Roman"/>
          <w:sz w:val="24"/>
          <w:szCs w:val="24"/>
        </w:rPr>
        <w:t xml:space="preserve"> “Ticaret Alanı” dönüştürülmesi yönelik hazırlanan 1/5000 ölçekli Nazım İmar Planı değişikliği, 1/1000 ölçekli Uygulama İmar Planı Değişikliğinin 1/5000 ölçekli Nazım İmar Planı ile birlikte değerlendirilmesine esas 02.12.2019 tarih ve 64 sayılı Demirci Belediyesi yetki devri kararı” ile ilgili raporu komisyonumuzca incelenmiştir</w:t>
      </w:r>
      <w:r w:rsidRPr="00E41B6C">
        <w:rPr>
          <w:rFonts w:ascii="Times New Roman" w:hAnsi="Times New Roman" w:cs="Times New Roman"/>
          <w:sz w:val="24"/>
          <w:szCs w:val="24"/>
          <w:lang w:val="en-US"/>
        </w:rPr>
        <w:t>.</w:t>
      </w:r>
      <w:proofErr w:type="gramEnd"/>
    </w:p>
    <w:p w:rsidR="007A0F48" w:rsidRPr="00E41B6C" w:rsidRDefault="007A0F48" w:rsidP="007A0F48">
      <w:pPr>
        <w:pStyle w:val="AralkYok"/>
        <w:jc w:val="both"/>
        <w:rPr>
          <w:sz w:val="24"/>
          <w:szCs w:val="24"/>
        </w:rPr>
      </w:pPr>
    </w:p>
    <w:p w:rsidR="007A0F48" w:rsidRPr="00E41B6C" w:rsidRDefault="007A0F48" w:rsidP="007A0F48">
      <w:pPr>
        <w:pStyle w:val="AralkYok"/>
        <w:ind w:firstLine="708"/>
        <w:jc w:val="both"/>
        <w:rPr>
          <w:b/>
          <w:bCs/>
          <w:sz w:val="24"/>
          <w:szCs w:val="24"/>
        </w:rPr>
      </w:pPr>
      <w:r w:rsidRPr="00E41B6C">
        <w:rPr>
          <w:b/>
          <w:bCs/>
          <w:sz w:val="24"/>
          <w:szCs w:val="24"/>
        </w:rPr>
        <w:t>Yapılan Görüşme Sonunda;</w:t>
      </w:r>
    </w:p>
    <w:p w:rsidR="007A0F48" w:rsidRPr="00E41B6C" w:rsidRDefault="007A0F48" w:rsidP="007A0F48">
      <w:pPr>
        <w:spacing w:after="0" w:line="240" w:lineRule="auto"/>
        <w:ind w:left="284" w:firstLine="567"/>
        <w:jc w:val="both"/>
        <w:rPr>
          <w:rFonts w:ascii="Times New Roman" w:hAnsi="Times New Roman" w:cs="Times New Roman"/>
          <w:sz w:val="24"/>
          <w:szCs w:val="24"/>
        </w:rPr>
      </w:pPr>
    </w:p>
    <w:p w:rsidR="007A0F48" w:rsidRPr="00E41B6C" w:rsidRDefault="007A0F48" w:rsidP="007A0F48">
      <w:pPr>
        <w:spacing w:after="0" w:line="240" w:lineRule="auto"/>
        <w:ind w:left="284" w:firstLine="567"/>
        <w:jc w:val="both"/>
        <w:rPr>
          <w:rFonts w:ascii="Times New Roman" w:hAnsi="Times New Roman" w:cs="Times New Roman"/>
          <w:sz w:val="24"/>
          <w:szCs w:val="24"/>
        </w:rPr>
      </w:pPr>
      <w:r w:rsidRPr="00E41B6C">
        <w:rPr>
          <w:rFonts w:ascii="Times New Roman" w:hAnsi="Times New Roman" w:cs="Times New Roman"/>
          <w:sz w:val="24"/>
          <w:szCs w:val="24"/>
        </w:rPr>
        <w:t xml:space="preserve">10.03.2020 tarihinde değerlendirilmek üzere İmar ve Hukuk Komisyonuna havalesi yapılan, Demirci İlçesi, Pazar Mahallesi, 103 Ada 56 parsel ve 105 ada 1 parsellerin “Resmi Kurum </w:t>
      </w:r>
      <w:proofErr w:type="spellStart"/>
      <w:r w:rsidRPr="00E41B6C">
        <w:rPr>
          <w:rFonts w:ascii="Times New Roman" w:hAnsi="Times New Roman" w:cs="Times New Roman"/>
          <w:sz w:val="24"/>
          <w:szCs w:val="24"/>
        </w:rPr>
        <w:t>Alanı”ndan</w:t>
      </w:r>
      <w:proofErr w:type="spellEnd"/>
      <w:r w:rsidRPr="00E41B6C">
        <w:rPr>
          <w:rFonts w:ascii="Times New Roman" w:hAnsi="Times New Roman" w:cs="Times New Roman"/>
          <w:sz w:val="24"/>
          <w:szCs w:val="24"/>
        </w:rPr>
        <w:t xml:space="preserve">  “Ticaret Alanı” dönüştürülmesi yönelik hazırlanan,  1/1000 ölçekli Uygulama İmar Planı Değişikliğinin 1/5000 ölçekli Nazım İmar Planı ile birlikte değerlendirilmesine esas 02.12.2019 tarih ve 64 sayılı Demirci Belediyesi yetki devri kararı</w:t>
      </w:r>
      <w:r w:rsidRPr="00E41B6C">
        <w:rPr>
          <w:rFonts w:ascii="Times New Roman" w:eastAsia="Times New Roman" w:hAnsi="Times New Roman" w:cs="Times New Roman"/>
          <w:sz w:val="24"/>
          <w:szCs w:val="24"/>
        </w:rPr>
        <w:t xml:space="preserve">, </w:t>
      </w:r>
      <w:r w:rsidRPr="00E41B6C">
        <w:rPr>
          <w:rFonts w:ascii="Times New Roman" w:hAnsi="Times New Roman" w:cs="Times New Roman"/>
          <w:sz w:val="24"/>
          <w:szCs w:val="24"/>
        </w:rPr>
        <w:t xml:space="preserve">5216 sayılı Büyükşehir Belediyesi Kanunu’nun 7/b. ve 14. maddeleri, 3194 sayılı İmar Kanunun 8/b. maddesi, Otopark Yönetmeliği'nin, Planlı Alanlar İmar Yönetmeliği'nin ve </w:t>
      </w:r>
      <w:proofErr w:type="spellStart"/>
      <w:proofErr w:type="gramStart"/>
      <w:r w:rsidRPr="00E41B6C">
        <w:rPr>
          <w:rFonts w:ascii="Times New Roman" w:hAnsi="Times New Roman" w:cs="Times New Roman"/>
          <w:sz w:val="24"/>
          <w:szCs w:val="24"/>
        </w:rPr>
        <w:t>Mekansal</w:t>
      </w:r>
      <w:proofErr w:type="spellEnd"/>
      <w:proofErr w:type="gramEnd"/>
      <w:r w:rsidRPr="00E41B6C">
        <w:rPr>
          <w:rFonts w:ascii="Times New Roman" w:hAnsi="Times New Roman" w:cs="Times New Roman"/>
          <w:sz w:val="24"/>
          <w:szCs w:val="24"/>
        </w:rPr>
        <w:t xml:space="preserve"> Planlar Yapım Yönetmeliğinin ilgili maddeleri gereğince,</w:t>
      </w:r>
      <w:r w:rsidRPr="00E41B6C">
        <w:rPr>
          <w:rFonts w:ascii="Times New Roman" w:eastAsia="Times New Roman" w:hAnsi="Times New Roman" w:cs="Times New Roman"/>
          <w:sz w:val="24"/>
          <w:szCs w:val="24"/>
        </w:rPr>
        <w:t xml:space="preserve"> komisyona geldiği şekliyle kabulüne karar verilmiştir.</w:t>
      </w:r>
    </w:p>
    <w:p w:rsidR="007A0F48" w:rsidRPr="00E41B6C" w:rsidRDefault="007A0F48" w:rsidP="007A0F48">
      <w:pPr>
        <w:spacing w:after="0" w:line="240" w:lineRule="auto"/>
        <w:ind w:left="284" w:firstLine="567"/>
        <w:jc w:val="both"/>
        <w:rPr>
          <w:rFonts w:ascii="Times New Roman" w:hAnsi="Times New Roman" w:cs="Times New Roman"/>
          <w:sz w:val="24"/>
          <w:szCs w:val="24"/>
        </w:rPr>
      </w:pPr>
      <w:r w:rsidRPr="00E41B6C">
        <w:rPr>
          <w:rFonts w:ascii="Times New Roman" w:hAnsi="Times New Roman" w:cs="Times New Roman"/>
          <w:sz w:val="24"/>
          <w:szCs w:val="24"/>
        </w:rPr>
        <w:t>Hukuk ve tarifeler komisyonumuzca da bir önceki toplantıda eksik olan evrakların Demirci Belediyesinden geldiği ve eklerinin tamamlandığının İmar ve şehircilik Dairesi Başkanlığınca belirtilmesi üzerine imar ve bayındırlık komisyonunca kabul edilen konu hukuk ve tarifeler komisyonumuzca da uygun görülmüştür.</w:t>
      </w:r>
    </w:p>
    <w:p w:rsidR="007A0F48" w:rsidRPr="00E41B6C" w:rsidRDefault="007A0F48" w:rsidP="007A0F48">
      <w:pPr>
        <w:pStyle w:val="AralkYok"/>
        <w:ind w:firstLine="708"/>
        <w:jc w:val="both"/>
        <w:rPr>
          <w:sz w:val="24"/>
          <w:szCs w:val="24"/>
          <w:lang w:val="en-US"/>
        </w:rPr>
      </w:pPr>
    </w:p>
    <w:p w:rsidR="007A0F48" w:rsidRPr="00E41B6C" w:rsidRDefault="007A0F48" w:rsidP="007A0F48">
      <w:pPr>
        <w:pStyle w:val="AralkYok"/>
        <w:rPr>
          <w:b/>
          <w:sz w:val="24"/>
          <w:szCs w:val="24"/>
          <w:lang w:val="en-US"/>
        </w:rPr>
      </w:pPr>
      <w:r w:rsidRPr="00E41B6C">
        <w:rPr>
          <w:sz w:val="24"/>
          <w:szCs w:val="24"/>
          <w:lang w:val="en-US"/>
        </w:rPr>
        <w:t xml:space="preserve">Bu </w:t>
      </w:r>
      <w:r w:rsidRPr="00E41B6C">
        <w:rPr>
          <w:sz w:val="24"/>
          <w:szCs w:val="24"/>
        </w:rPr>
        <w:t>hususta karar almak üzere iş bu raporumuzun Meclis Başkanlığına arzına karar verildi</w:t>
      </w:r>
      <w:r w:rsidRPr="00E41B6C">
        <w:rPr>
          <w:b/>
          <w:sz w:val="24"/>
          <w:szCs w:val="24"/>
          <w:lang w:val="en-US"/>
        </w:rPr>
        <w:t>.</w:t>
      </w:r>
    </w:p>
    <w:p w:rsidR="00DB4880" w:rsidRPr="00E41B6C" w:rsidRDefault="00DB4880" w:rsidP="00EA782E">
      <w:pPr>
        <w:pStyle w:val="AralkYok"/>
        <w:rPr>
          <w:b/>
          <w:sz w:val="24"/>
          <w:szCs w:val="24"/>
          <w:lang w:val="en-US"/>
        </w:rPr>
      </w:pPr>
    </w:p>
    <w:p w:rsidR="00DB4880" w:rsidRPr="00E41B6C" w:rsidRDefault="00DB4880" w:rsidP="00EA782E">
      <w:pPr>
        <w:pStyle w:val="AralkYok"/>
        <w:rPr>
          <w:b/>
          <w:sz w:val="24"/>
          <w:szCs w:val="24"/>
          <w:lang w:val="en-US"/>
        </w:rPr>
      </w:pPr>
    </w:p>
    <w:sectPr w:rsidR="00DB4880" w:rsidRPr="00E41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2"/>
    <w:rsid w:val="00067008"/>
    <w:rsid w:val="00076ADE"/>
    <w:rsid w:val="00164DBB"/>
    <w:rsid w:val="0019100B"/>
    <w:rsid w:val="001B42DD"/>
    <w:rsid w:val="002A26F1"/>
    <w:rsid w:val="002F58A1"/>
    <w:rsid w:val="003223F2"/>
    <w:rsid w:val="00322F64"/>
    <w:rsid w:val="003F6860"/>
    <w:rsid w:val="00497DFF"/>
    <w:rsid w:val="005068CB"/>
    <w:rsid w:val="00556E1A"/>
    <w:rsid w:val="005B764F"/>
    <w:rsid w:val="007310D4"/>
    <w:rsid w:val="0074699A"/>
    <w:rsid w:val="007A0F48"/>
    <w:rsid w:val="008D3B11"/>
    <w:rsid w:val="009805FB"/>
    <w:rsid w:val="00A0364B"/>
    <w:rsid w:val="00A4235F"/>
    <w:rsid w:val="00A65AA2"/>
    <w:rsid w:val="00A7076F"/>
    <w:rsid w:val="00AE69D3"/>
    <w:rsid w:val="00AF4A63"/>
    <w:rsid w:val="00B37D4E"/>
    <w:rsid w:val="00B90CC4"/>
    <w:rsid w:val="00BC5AB4"/>
    <w:rsid w:val="00BF5604"/>
    <w:rsid w:val="00D33D9C"/>
    <w:rsid w:val="00DB4880"/>
    <w:rsid w:val="00DD704A"/>
    <w:rsid w:val="00E41B6C"/>
    <w:rsid w:val="00EA0891"/>
    <w:rsid w:val="00EA782E"/>
    <w:rsid w:val="00F15B69"/>
    <w:rsid w:val="00FB0197"/>
    <w:rsid w:val="00FD4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D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3223F2"/>
    <w:rPr>
      <w:rFonts w:ascii="Times New Roman" w:eastAsiaTheme="minorEastAsia" w:hAnsi="Times New Roman" w:cs="Times New Roman"/>
      <w:lang w:eastAsia="tr-TR"/>
    </w:rPr>
  </w:style>
  <w:style w:type="paragraph" w:styleId="AralkYok">
    <w:name w:val="No Spacing"/>
    <w:link w:val="AralkYokChar"/>
    <w:uiPriority w:val="1"/>
    <w:qFormat/>
    <w:rsid w:val="003223F2"/>
    <w:pPr>
      <w:spacing w:after="0" w:line="240" w:lineRule="auto"/>
    </w:pPr>
    <w:rPr>
      <w:rFonts w:ascii="Times New Roman" w:eastAsiaTheme="minorEastAsia" w:hAnsi="Times New Roman" w:cs="Times New Roman"/>
      <w:lang w:eastAsia="tr-TR"/>
    </w:rPr>
  </w:style>
  <w:style w:type="paragraph" w:styleId="stbilgi">
    <w:name w:val="header"/>
    <w:basedOn w:val="Normal"/>
    <w:link w:val="stbilgiChar"/>
    <w:uiPriority w:val="99"/>
    <w:unhideWhenUsed/>
    <w:rsid w:val="00164D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4DBB"/>
    <w:rPr>
      <w:rFonts w:eastAsiaTheme="minorEastAsia"/>
      <w:lang w:eastAsia="tr-TR"/>
    </w:rPr>
  </w:style>
  <w:style w:type="paragraph" w:styleId="ListeParagraf">
    <w:name w:val="List Paragraph"/>
    <w:basedOn w:val="Normal"/>
    <w:uiPriority w:val="34"/>
    <w:qFormat/>
    <w:rsid w:val="00164DBB"/>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5068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8C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D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3223F2"/>
    <w:rPr>
      <w:rFonts w:ascii="Times New Roman" w:eastAsiaTheme="minorEastAsia" w:hAnsi="Times New Roman" w:cs="Times New Roman"/>
      <w:lang w:eastAsia="tr-TR"/>
    </w:rPr>
  </w:style>
  <w:style w:type="paragraph" w:styleId="AralkYok">
    <w:name w:val="No Spacing"/>
    <w:link w:val="AralkYokChar"/>
    <w:uiPriority w:val="1"/>
    <w:qFormat/>
    <w:rsid w:val="003223F2"/>
    <w:pPr>
      <w:spacing w:after="0" w:line="240" w:lineRule="auto"/>
    </w:pPr>
    <w:rPr>
      <w:rFonts w:ascii="Times New Roman" w:eastAsiaTheme="minorEastAsia" w:hAnsi="Times New Roman" w:cs="Times New Roman"/>
      <w:lang w:eastAsia="tr-TR"/>
    </w:rPr>
  </w:style>
  <w:style w:type="paragraph" w:styleId="stbilgi">
    <w:name w:val="header"/>
    <w:basedOn w:val="Normal"/>
    <w:link w:val="stbilgiChar"/>
    <w:uiPriority w:val="99"/>
    <w:unhideWhenUsed/>
    <w:rsid w:val="00164D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4DBB"/>
    <w:rPr>
      <w:rFonts w:eastAsiaTheme="minorEastAsia"/>
      <w:lang w:eastAsia="tr-TR"/>
    </w:rPr>
  </w:style>
  <w:style w:type="paragraph" w:styleId="ListeParagraf">
    <w:name w:val="List Paragraph"/>
    <w:basedOn w:val="Normal"/>
    <w:uiPriority w:val="34"/>
    <w:qFormat/>
    <w:rsid w:val="00164DBB"/>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5068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8CB"/>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2780</Words>
  <Characters>15846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ekrem.turk</dc:creator>
  <cp:lastModifiedBy>ekrem.turk</cp:lastModifiedBy>
  <cp:revision>40</cp:revision>
  <dcterms:created xsi:type="dcterms:W3CDTF">2020-03-16T11:58:00Z</dcterms:created>
  <dcterms:modified xsi:type="dcterms:W3CDTF">2020-06-18T08:12:00Z</dcterms:modified>
</cp:coreProperties>
</file>