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57780B" w:rsidRDefault="00334F2F" w:rsidP="003158A1">
      <w:pPr>
        <w:pStyle w:val="Balk1"/>
        <w:jc w:val="center"/>
        <w:rPr>
          <w:rFonts w:ascii="Times New Roman" w:hAnsi="Times New Roman" w:cs="Times New Roman"/>
          <w:sz w:val="22"/>
          <w:szCs w:val="22"/>
        </w:rPr>
      </w:pPr>
      <w:r w:rsidRPr="0057780B">
        <w:rPr>
          <w:rFonts w:ascii="Times New Roman" w:hAnsi="Times New Roman" w:cs="Times New Roman"/>
          <w:sz w:val="22"/>
          <w:szCs w:val="22"/>
        </w:rPr>
        <w:t>T.C.</w:t>
      </w:r>
    </w:p>
    <w:p w:rsidR="00334F2F" w:rsidRPr="0057780B" w:rsidRDefault="00334F2F" w:rsidP="00334F2F">
      <w:pPr>
        <w:jc w:val="center"/>
        <w:rPr>
          <w:b/>
          <w:sz w:val="22"/>
          <w:szCs w:val="22"/>
        </w:rPr>
      </w:pPr>
      <w:r w:rsidRPr="0057780B">
        <w:rPr>
          <w:b/>
          <w:sz w:val="22"/>
          <w:szCs w:val="22"/>
        </w:rPr>
        <w:t xml:space="preserve">MANİSA </w:t>
      </w:r>
      <w:r w:rsidR="004B57AF" w:rsidRPr="0057780B">
        <w:rPr>
          <w:b/>
          <w:sz w:val="22"/>
          <w:szCs w:val="22"/>
        </w:rPr>
        <w:t xml:space="preserve">BÜYÜKŞEHİR </w:t>
      </w:r>
      <w:r w:rsidRPr="0057780B">
        <w:rPr>
          <w:b/>
          <w:sz w:val="22"/>
          <w:szCs w:val="22"/>
        </w:rPr>
        <w:t>BELEDİYE BAŞKANLIĞI</w:t>
      </w:r>
    </w:p>
    <w:p w:rsidR="00334F2F" w:rsidRPr="0057780B" w:rsidRDefault="00334F2F" w:rsidP="00334F2F">
      <w:pPr>
        <w:jc w:val="center"/>
        <w:rPr>
          <w:b/>
          <w:sz w:val="22"/>
          <w:szCs w:val="22"/>
        </w:rPr>
      </w:pPr>
      <w:r w:rsidRPr="0057780B">
        <w:rPr>
          <w:b/>
          <w:sz w:val="22"/>
          <w:szCs w:val="22"/>
        </w:rPr>
        <w:t xml:space="preserve">Yazı İşleri </w:t>
      </w:r>
      <w:r w:rsidR="004B57AF" w:rsidRPr="0057780B">
        <w:rPr>
          <w:b/>
          <w:sz w:val="22"/>
          <w:szCs w:val="22"/>
        </w:rPr>
        <w:t>ve Kararlar Dairesi Başkanlığı</w:t>
      </w:r>
    </w:p>
    <w:p w:rsidR="00334F2F" w:rsidRPr="0057780B" w:rsidRDefault="00334F2F" w:rsidP="00334F2F">
      <w:pPr>
        <w:rPr>
          <w:sz w:val="22"/>
          <w:szCs w:val="22"/>
        </w:rPr>
      </w:pPr>
    </w:p>
    <w:p w:rsidR="006D01C0" w:rsidRPr="0057780B" w:rsidRDefault="004B57AF" w:rsidP="006D01C0">
      <w:pPr>
        <w:jc w:val="both"/>
        <w:rPr>
          <w:sz w:val="22"/>
          <w:szCs w:val="22"/>
        </w:rPr>
      </w:pPr>
      <w:r w:rsidRPr="0057780B">
        <w:rPr>
          <w:sz w:val="22"/>
          <w:szCs w:val="22"/>
        </w:rPr>
        <w:t>Manisa Büyükşehir Belediye Meclisi</w:t>
      </w:r>
      <w:r w:rsidR="001350DB" w:rsidRPr="0057780B">
        <w:rPr>
          <w:sz w:val="22"/>
          <w:szCs w:val="22"/>
        </w:rPr>
        <w:t xml:space="preserve">nin </w:t>
      </w:r>
      <w:r w:rsidRPr="0057780B">
        <w:rPr>
          <w:sz w:val="22"/>
          <w:szCs w:val="22"/>
        </w:rPr>
        <w:t>1. S</w:t>
      </w:r>
      <w:r w:rsidR="00E621DC" w:rsidRPr="0057780B">
        <w:rPr>
          <w:sz w:val="22"/>
          <w:szCs w:val="22"/>
        </w:rPr>
        <w:t>eçim Dönemi, 2</w:t>
      </w:r>
      <w:r w:rsidR="0030532A" w:rsidRPr="0057780B">
        <w:rPr>
          <w:sz w:val="22"/>
          <w:szCs w:val="22"/>
        </w:rPr>
        <w:t xml:space="preserve">. Toplantı yılı, </w:t>
      </w:r>
      <w:r w:rsidR="00A92466" w:rsidRPr="0057780B">
        <w:rPr>
          <w:sz w:val="22"/>
          <w:szCs w:val="22"/>
        </w:rPr>
        <w:t>11 – 16 Kasım</w:t>
      </w:r>
      <w:r w:rsidR="001075D8" w:rsidRPr="0057780B">
        <w:rPr>
          <w:sz w:val="22"/>
          <w:szCs w:val="22"/>
        </w:rPr>
        <w:t xml:space="preserve"> </w:t>
      </w:r>
      <w:r w:rsidR="00E621DC" w:rsidRPr="0057780B">
        <w:rPr>
          <w:sz w:val="22"/>
          <w:szCs w:val="22"/>
        </w:rPr>
        <w:t>2015</w:t>
      </w:r>
      <w:r w:rsidR="0030532A" w:rsidRPr="0057780B">
        <w:rPr>
          <w:sz w:val="22"/>
          <w:szCs w:val="22"/>
        </w:rPr>
        <w:t xml:space="preserve"> </w:t>
      </w:r>
      <w:r w:rsidR="001350DB" w:rsidRPr="0057780B">
        <w:rPr>
          <w:sz w:val="22"/>
          <w:szCs w:val="22"/>
        </w:rPr>
        <w:t>tarihli</w:t>
      </w:r>
      <w:r w:rsidR="0089092C" w:rsidRPr="0057780B">
        <w:rPr>
          <w:sz w:val="22"/>
          <w:szCs w:val="22"/>
        </w:rPr>
        <w:t xml:space="preserve"> </w:t>
      </w:r>
      <w:r w:rsidR="001350DB" w:rsidRPr="0057780B">
        <w:rPr>
          <w:sz w:val="22"/>
          <w:szCs w:val="22"/>
        </w:rPr>
        <w:t>Meclis Karar özetleri.</w:t>
      </w:r>
    </w:p>
    <w:p w:rsidR="002E65C3" w:rsidRPr="0057780B" w:rsidRDefault="002E65C3" w:rsidP="00334F2F">
      <w:pPr>
        <w:jc w:val="both"/>
        <w:rPr>
          <w:sz w:val="22"/>
          <w:szCs w:val="22"/>
        </w:rPr>
      </w:pPr>
    </w:p>
    <w:p w:rsidR="002362D3" w:rsidRPr="0057780B" w:rsidRDefault="006A55A1" w:rsidP="00D402A6">
      <w:pPr>
        <w:jc w:val="both"/>
        <w:rPr>
          <w:sz w:val="22"/>
          <w:szCs w:val="22"/>
        </w:rPr>
      </w:pPr>
      <w:r w:rsidRPr="0057780B">
        <w:rPr>
          <w:b/>
          <w:sz w:val="22"/>
          <w:szCs w:val="22"/>
        </w:rPr>
        <w:t xml:space="preserve">KARAR NO: </w:t>
      </w:r>
      <w:r w:rsidR="00A92466" w:rsidRPr="0057780B">
        <w:rPr>
          <w:b/>
          <w:sz w:val="22"/>
          <w:szCs w:val="22"/>
        </w:rPr>
        <w:t>726</w:t>
      </w:r>
      <w:r w:rsidR="002362D3" w:rsidRPr="0057780B">
        <w:rPr>
          <w:b/>
          <w:sz w:val="22"/>
          <w:szCs w:val="22"/>
        </w:rPr>
        <w:tab/>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Ulucami ve Çevresi 1/5000 ölçekli Koruma Amaçlı Revizyon Nazım İmar Planı ve 1/1000 ölçekli Koruma Amaçlı Revizyon Uygulama İmar Planı ve Plan Açıklama Raporunun kabulüne ve onaylamak üzere İzmir II Numaralı Kültür Varlıklarını Koruma Bölge Kuruluna iletilmesine, 5216 sayılı Büyükşehir Belediyesi Kanunun 7/c ve 7/m maddeleri ve Mekansal Planlar Yapım Yönetmeliğinin 21/2 maddesi, 2863 sayılı Kültür ve Tabiat Varlıklarını Koruma Kanunu Koruma Amaçlı İmar Planları ve Çevre Düzenleme Projelerinin Hazırlanması, Gösterimi, Uygulaması, Denetimi ve Müelliflerine İlişkin Usul ve Esaslara Ait Yönetmeliğinin ilgili maddeleri gereğince OYBİRLİĞİ ile karar verildi. </w:t>
      </w:r>
    </w:p>
    <w:p w:rsidR="001075D8" w:rsidRPr="0057780B" w:rsidRDefault="00A36450"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2362D3" w:rsidRPr="0057780B" w:rsidRDefault="00D402A6" w:rsidP="00D402A6">
      <w:pPr>
        <w:jc w:val="both"/>
        <w:rPr>
          <w:sz w:val="22"/>
          <w:szCs w:val="22"/>
        </w:rPr>
      </w:pPr>
      <w:r w:rsidRPr="0057780B">
        <w:rPr>
          <w:b/>
          <w:sz w:val="22"/>
          <w:szCs w:val="22"/>
        </w:rPr>
        <w:t xml:space="preserve">KARAR NO: </w:t>
      </w:r>
      <w:r w:rsidR="00A92466" w:rsidRPr="0057780B">
        <w:rPr>
          <w:b/>
          <w:sz w:val="22"/>
          <w:szCs w:val="22"/>
        </w:rPr>
        <w:t>727</w:t>
      </w:r>
      <w:r w:rsidR="002362D3" w:rsidRPr="0057780B">
        <w:rPr>
          <w:b/>
          <w:sz w:val="22"/>
          <w:szCs w:val="22"/>
        </w:rPr>
        <w:tab/>
      </w:r>
      <w:r w:rsidR="002362D3" w:rsidRPr="0057780B">
        <w:rPr>
          <w:sz w:val="22"/>
          <w:szCs w:val="22"/>
        </w:rPr>
        <w:t xml:space="preserve"> </w:t>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İshak Çelebi Mahallesinde yer alan Ulucami Doğusunda kalan alana ilişkin 1/5000 ölçekli Nazım İmar Planı ve Plan Açıklama Raporu ile Saruhan, Adakale, Dere ve Mutlu Mahallelerinde yer alan Ulucami Batısında Niobe Kuzeyinde kalan alana ilişkin 1/5000 ölçekli Nazım İmar Planı ve Plan Açıklama Raporu ile ilgili teklif incelenmiş olup, Şehzadeler İlçesi, 2677 ada 1 parselin ( Yiğitbaş Türbesi ) park alanından Dini Tesis alanına değiştirilmesine ve 2673 - 2672 - 2671 - 2670 - 2675 - 65 - 1457 - 1456 - 1455 - 1458 - 3592 adaların 1. Etap olarak kabul edilip onaylanmasına, diğer alanlarda çalışmaların devam etmesine, 5216 sayılı Büyükşehir Belediyesi Kanunu'nun 7/b, 3194 sayılı İmar Kanunu'nun 8/b Maddeleri gereğince OYBİRLİĞİ ile karar verildi. </w:t>
      </w:r>
    </w:p>
    <w:p w:rsidR="001075D8" w:rsidRPr="0057780B" w:rsidRDefault="00A36450"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1075D8" w:rsidRPr="0057780B" w:rsidRDefault="00D402A6" w:rsidP="006A55A1">
      <w:pPr>
        <w:jc w:val="both"/>
        <w:rPr>
          <w:b/>
          <w:sz w:val="22"/>
          <w:szCs w:val="22"/>
        </w:rPr>
      </w:pPr>
      <w:r w:rsidRPr="0057780B">
        <w:rPr>
          <w:b/>
          <w:sz w:val="22"/>
          <w:szCs w:val="22"/>
        </w:rPr>
        <w:t xml:space="preserve">KARAR NO: </w:t>
      </w:r>
      <w:r w:rsidR="00A92466" w:rsidRPr="0057780B">
        <w:rPr>
          <w:b/>
          <w:sz w:val="22"/>
          <w:szCs w:val="22"/>
        </w:rPr>
        <w:t>728</w:t>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Saruhanlı İlçesi, Saruhanlı Mahallesi, 1977 ve 11072 parsellerde 1/5000 ölçekli nazım İmar Planı değişikliğine S.S. no'lu Saruhanlı Üzüm Tarım Satış Kooperatifi'nin 29.07.2015 tarih ve 214 sayılı dilekçesi ayrıca 554 kişi tarafından imzalanan dilekçe incelenmiş olup, Söz konusu Komisyon çalışmaları tamamlanamadığı için konunun gelecek İmar ve Bayındırlık Komisyonu gündeminde görüşülmesine OYBİRLİĞİ ile karar verildi. </w:t>
      </w:r>
    </w:p>
    <w:p w:rsidR="00D402A6" w:rsidRPr="0057780B" w:rsidRDefault="00A36450"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D402A6" w:rsidRPr="0057780B" w:rsidRDefault="00D402A6" w:rsidP="00D402A6">
      <w:pPr>
        <w:jc w:val="both"/>
        <w:rPr>
          <w:sz w:val="22"/>
          <w:szCs w:val="22"/>
        </w:rPr>
      </w:pPr>
      <w:r w:rsidRPr="0057780B">
        <w:rPr>
          <w:b/>
          <w:sz w:val="22"/>
          <w:szCs w:val="22"/>
        </w:rPr>
        <w:t xml:space="preserve">KARAR NO: </w:t>
      </w:r>
      <w:r w:rsidR="00A92466" w:rsidRPr="0057780B">
        <w:rPr>
          <w:b/>
          <w:sz w:val="22"/>
          <w:szCs w:val="22"/>
        </w:rPr>
        <w:t>729</w:t>
      </w:r>
      <w:r w:rsidRPr="0057780B">
        <w:rPr>
          <w:b/>
          <w:sz w:val="22"/>
          <w:szCs w:val="22"/>
        </w:rPr>
        <w:tab/>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Uygulama İmar Planları yapılıncaya kadar, köylerden mahalleye dönmüş alanlarda her türlü imar faaliyetinin sınırlarının ve yetkilerinin belirlenmesine ilişkin Çevre ve Şehircilik Bakanlığından görüşler alınmasına, Çevre ve Şehircilik Bakanlığından görüşler alındıktan sonra konunun tekrar mecliste görüşülmesine OYBİRLİĞİ ile karar verildi. </w:t>
      </w:r>
    </w:p>
    <w:p w:rsidR="00D402A6" w:rsidRPr="0057780B" w:rsidRDefault="00CE0A58"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D402A6" w:rsidRPr="0057780B" w:rsidRDefault="00D402A6" w:rsidP="00D402A6">
      <w:pPr>
        <w:jc w:val="both"/>
        <w:rPr>
          <w:sz w:val="22"/>
          <w:szCs w:val="22"/>
        </w:rPr>
      </w:pPr>
      <w:r w:rsidRPr="0057780B">
        <w:rPr>
          <w:b/>
          <w:sz w:val="22"/>
          <w:szCs w:val="22"/>
        </w:rPr>
        <w:t xml:space="preserve">KARAR NO: </w:t>
      </w:r>
      <w:r w:rsidR="00A92466" w:rsidRPr="0057780B">
        <w:rPr>
          <w:b/>
          <w:sz w:val="22"/>
          <w:szCs w:val="22"/>
        </w:rPr>
        <w:t>730</w:t>
      </w:r>
      <w:r w:rsidRPr="0057780B">
        <w:rPr>
          <w:b/>
          <w:sz w:val="22"/>
          <w:szCs w:val="22"/>
        </w:rPr>
        <w:tab/>
      </w:r>
      <w:r w:rsidRPr="0057780B">
        <w:rPr>
          <w:sz w:val="22"/>
          <w:szCs w:val="22"/>
        </w:rPr>
        <w:t xml:space="preserve"> </w:t>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Yunusemre İlçesi, Hafsasultan Mahallesinde Kentsel Dönüşüm Projesi ve Uygulama Modeli kapsayan ve 2 etap halinde çalışması planlanan alanın, 5393 sayılı Belediye Kanunu'nun, 5998 sayılı kanun ile değişik 73. Madde hükümleri kapsamında, ekli 1/1000 Ölçekli İmar Plan Paftasında sınırlı ve koordinatları belirtilen 9,2 ha. alanın ''Kentsel Dönüşüm ve Gelişim Alanı'' olarak belirlenmesi konusu incelenmiş olup, söz konusu alanda öneri plan tasarısı hazırlanmasına ve gelecek İmar ve Bayındırlık Komisyonu gündeminde görüşülmesine OYBİRLİĞİ ile karar verildi. </w:t>
      </w:r>
    </w:p>
    <w:p w:rsidR="00D402A6" w:rsidRPr="0057780B" w:rsidRDefault="00CE0A58"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D402A6" w:rsidRPr="0057780B" w:rsidRDefault="00A92466" w:rsidP="00D402A6">
      <w:pPr>
        <w:jc w:val="both"/>
        <w:rPr>
          <w:b/>
          <w:sz w:val="22"/>
          <w:szCs w:val="22"/>
        </w:rPr>
      </w:pPr>
      <w:r w:rsidRPr="0057780B">
        <w:rPr>
          <w:b/>
          <w:sz w:val="22"/>
          <w:szCs w:val="22"/>
        </w:rPr>
        <w:t>KARAR NO: 731</w:t>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Manisa İli, Demirci ilçesi, Akıncılar Mahallesi, 2093 ada 2 Parseldeki 1.521,00 m² yüzölçümündeki arsanın Celal Bayar Üniversitesi Rektörlüğüne bedelsiz devrinin reddine, söz konusu parseldeki sondaj kuyuları korunarak rekreasyon  alanı  olarak plan değişikliği hazırlanmasına OYBİRLİĞİ ile karar verildi. </w:t>
      </w:r>
    </w:p>
    <w:p w:rsidR="00D402A6" w:rsidRPr="0057780B" w:rsidRDefault="00CE0A58" w:rsidP="00D402A6">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00D402A6" w:rsidRPr="0057780B">
        <w:rPr>
          <w:rFonts w:ascii="Times New Roman" w:hAnsi="Times New Roman" w:cs="Times New Roman"/>
          <w:b/>
          <w:sz w:val="22"/>
          <w:szCs w:val="22"/>
        </w:rPr>
        <w:tab/>
      </w:r>
    </w:p>
    <w:p w:rsidR="00D402A6" w:rsidRPr="0057780B" w:rsidRDefault="00D402A6" w:rsidP="00D402A6">
      <w:pPr>
        <w:jc w:val="both"/>
        <w:rPr>
          <w:sz w:val="22"/>
          <w:szCs w:val="22"/>
        </w:rPr>
      </w:pPr>
      <w:r w:rsidRPr="0057780B">
        <w:rPr>
          <w:b/>
          <w:sz w:val="22"/>
          <w:szCs w:val="22"/>
        </w:rPr>
        <w:t xml:space="preserve">KARAR NO: </w:t>
      </w:r>
      <w:r w:rsidR="00A92466" w:rsidRPr="0057780B">
        <w:rPr>
          <w:b/>
          <w:sz w:val="22"/>
          <w:szCs w:val="22"/>
        </w:rPr>
        <w:t>732</w:t>
      </w:r>
      <w:r w:rsidRPr="0057780B">
        <w:rPr>
          <w:b/>
          <w:sz w:val="22"/>
          <w:szCs w:val="22"/>
        </w:rPr>
        <w:tab/>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Soma İlçesi, Turgutalp Mahallesi, 1594 parsele yönelik hazırlanan 1/1000 ölçekli Uygulama İmar Planı tadilatı talebinin ret edildiği Soma İlçesi Belediye Meclisinin 02.06.2015 tarih ve 104 sayılı  kararının kabulüne, 5216 sayılı Büyükşehir Belediyesi Kanunu'nun 14. Maddesi, 3194 sayılı İmar Kanunu'nun 8/b Maddeleri gereğince OYBİRLİĞİ ile karar verildi. </w:t>
      </w:r>
    </w:p>
    <w:p w:rsidR="007638E5" w:rsidRPr="0057780B" w:rsidRDefault="007638E5" w:rsidP="007638E5">
      <w:pPr>
        <w:pStyle w:val="Normal0"/>
        <w:jc w:val="both"/>
        <w:rPr>
          <w:rFonts w:ascii="Times New Roman" w:hAnsi="Times New Roman" w:cs="Times New Roman"/>
          <w:sz w:val="22"/>
          <w:szCs w:val="22"/>
        </w:rPr>
      </w:pPr>
    </w:p>
    <w:p w:rsidR="007638E5" w:rsidRPr="0057780B" w:rsidRDefault="007638E5" w:rsidP="007638E5">
      <w:pPr>
        <w:pStyle w:val="Normal0"/>
        <w:jc w:val="both"/>
        <w:rPr>
          <w:rFonts w:ascii="Times New Roman" w:hAnsi="Times New Roman" w:cs="Times New Roman"/>
          <w:sz w:val="22"/>
          <w:szCs w:val="22"/>
        </w:rPr>
      </w:pPr>
    </w:p>
    <w:p w:rsidR="007638E5" w:rsidRDefault="007638E5" w:rsidP="007638E5">
      <w:pPr>
        <w:pStyle w:val="Normal0"/>
        <w:jc w:val="both"/>
        <w:rPr>
          <w:rFonts w:ascii="Times New Roman" w:hAnsi="Times New Roman" w:cs="Times New Roman"/>
          <w:sz w:val="22"/>
          <w:szCs w:val="22"/>
        </w:rPr>
      </w:pPr>
    </w:p>
    <w:p w:rsidR="0057780B" w:rsidRDefault="0057780B" w:rsidP="007638E5">
      <w:pPr>
        <w:pStyle w:val="Normal0"/>
        <w:jc w:val="both"/>
        <w:rPr>
          <w:rFonts w:ascii="Times New Roman" w:hAnsi="Times New Roman" w:cs="Times New Roman"/>
          <w:sz w:val="22"/>
          <w:szCs w:val="22"/>
        </w:rPr>
      </w:pPr>
    </w:p>
    <w:p w:rsidR="0057780B" w:rsidRPr="0057780B" w:rsidRDefault="0057780B" w:rsidP="007638E5">
      <w:pPr>
        <w:pStyle w:val="Normal0"/>
        <w:jc w:val="both"/>
        <w:rPr>
          <w:rFonts w:ascii="Times New Roman" w:hAnsi="Times New Roman" w:cs="Times New Roman"/>
          <w:sz w:val="22"/>
          <w:szCs w:val="22"/>
        </w:rPr>
      </w:pPr>
    </w:p>
    <w:p w:rsidR="00D402A6" w:rsidRPr="0057780B" w:rsidRDefault="00CE0A58"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D402A6" w:rsidP="00D402A6">
      <w:pPr>
        <w:jc w:val="both"/>
        <w:rPr>
          <w:b/>
          <w:sz w:val="22"/>
          <w:szCs w:val="22"/>
        </w:rPr>
      </w:pPr>
      <w:r w:rsidRPr="0057780B">
        <w:rPr>
          <w:b/>
          <w:sz w:val="22"/>
          <w:szCs w:val="22"/>
        </w:rPr>
        <w:t xml:space="preserve">KARAR NO: </w:t>
      </w:r>
      <w:r w:rsidR="00A92466" w:rsidRPr="0057780B">
        <w:rPr>
          <w:b/>
          <w:sz w:val="22"/>
          <w:szCs w:val="22"/>
        </w:rPr>
        <w:t>733</w:t>
      </w:r>
    </w:p>
    <w:p w:rsidR="007638E5" w:rsidRPr="0057780B" w:rsidRDefault="007638E5" w:rsidP="007638E5">
      <w:pPr>
        <w:pStyle w:val="Normal0"/>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Yunusemre İlçesi, Muradiye Mahallesi, 5603 parselde 1/1000 ölçekli Uygulama İmar Planı değişikliğinin kabul edildiği Yunusemre Belediyesi Meclisinin 05.05.2015 tarih ve 106 sayılı meclis kararının kabulüne, 5216 sayılı Büyükşehir Belediyesi Kanunu'nun 14. Maddesi, 3194 sayılı İmar Kanunu'nun 8/b Maddeleri gereğince OYBİRLİĞİ ile karar verildi. </w:t>
      </w:r>
    </w:p>
    <w:p w:rsidR="00A92466" w:rsidRPr="0057780B" w:rsidRDefault="00A92466" w:rsidP="00D402A6">
      <w:pPr>
        <w:jc w:val="both"/>
        <w:rPr>
          <w:b/>
          <w:sz w:val="22"/>
          <w:szCs w:val="22"/>
        </w:rPr>
      </w:pPr>
    </w:p>
    <w:p w:rsidR="00A92466" w:rsidRPr="0057780B" w:rsidRDefault="00A92466" w:rsidP="00A92466">
      <w:pPr>
        <w:jc w:val="both"/>
        <w:rPr>
          <w:sz w:val="22"/>
          <w:szCs w:val="22"/>
        </w:rPr>
      </w:pPr>
      <w:r w:rsidRPr="0057780B">
        <w:rPr>
          <w:b/>
          <w:sz w:val="22"/>
          <w:szCs w:val="22"/>
        </w:rPr>
        <w:t>KARAR NO: 734</w:t>
      </w:r>
      <w:r w:rsidRPr="0057780B">
        <w:rPr>
          <w:b/>
          <w:sz w:val="22"/>
          <w:szCs w:val="22"/>
        </w:rPr>
        <w:tab/>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Yunusemre İlçesi, Muradiye Mahallesinde Gediz Elektrik Dağıtım A.Ş. Manisa İl Müdürlüğüne tahsis edilmek üzere, 18 adet trafonun mevcut planlara işlenmesine yönelik hazırlanan 1/1000 ölçekli Uygulama İmar Planı değişikliğinin, 5216 sayılı Büyükşehir Belediyesi Kanunu'nun 14. Maddesi, 3194 sayılı İmar Kanunu'nun 8/b Maddeleri gereğince, kabulüne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735</w:t>
      </w:r>
      <w:r w:rsidRPr="0057780B">
        <w:rPr>
          <w:b/>
          <w:sz w:val="22"/>
          <w:szCs w:val="22"/>
        </w:rPr>
        <w:tab/>
      </w:r>
      <w:r w:rsidRPr="0057780B">
        <w:rPr>
          <w:sz w:val="22"/>
          <w:szCs w:val="22"/>
        </w:rPr>
        <w:t xml:space="preserve"> </w:t>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Alaşehir İlçesi, Bahçedere Mahallesi 107 ada 3 parselde `Günübirlik Tesis Alanı' yapılmasına yönelik hazırlanan 1/5000 ölçekli Nazım İmar Plan talebi incelenmiş olup, söz konusu başvurunun 1/100.000 ölçekli Çevre Düzeni Planı itirazların değerlendirilmesi sürecinde yapılmış olması talep sahibine hak kazandırmadığı ve talebin Çevre Düzeni Planı Hükümlerine aykırı olması nedeniyle,  5216 sayılı Büyükşehir Belediyesi Kanunu'nun 7/b. Maddesi, 3194 sayılı İmar Kanunu'nun 8/b Maddeleri ve Çevre Düzeni Planı Hükümleri gereğince talebin reddine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b/>
          <w:sz w:val="22"/>
          <w:szCs w:val="22"/>
        </w:rPr>
      </w:pPr>
      <w:r w:rsidRPr="0057780B">
        <w:rPr>
          <w:b/>
          <w:sz w:val="22"/>
          <w:szCs w:val="22"/>
        </w:rPr>
        <w:t>KARAR NO: 736</w:t>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Manisa Büyükşehir Belediye Başkanlığı tarafından 11.08.2015 tarihinde 537 sayılı meclis kararına binaen onaylanan Kırkağaç İlçesi 1/5000 Ölçekli Nazım İmar Planı Revizyonu, plan notları ve plan açıklama raporuna 16.09.2015 tarihinde verilen itiraz incelenmiş olup, itiraz gerekçesi uygulamada hukuka aykırılık bulunmadığından itirazın reddine, 5216 sayılı Büyükşehir Belediyesi Kanunu'nun 7/b. ve 14.Maddeleri, 3194 sayılı İmar Kanunu'nun 8/b Maddeleri gereğince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737</w:t>
      </w:r>
      <w:r w:rsidRPr="0057780B">
        <w:rPr>
          <w:b/>
          <w:sz w:val="22"/>
          <w:szCs w:val="22"/>
        </w:rPr>
        <w:tab/>
      </w:r>
    </w:p>
    <w:p w:rsidR="007638E5" w:rsidRPr="0057780B" w:rsidRDefault="007638E5" w:rsidP="007638E5">
      <w:pPr>
        <w:pStyle w:val="Normal0"/>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Ahmetli İlçesi, Dereköy Mahallesi, 2 pafta, 374 parsele ilişkin hazırlanan 1/5000 ölçekli Nazım İmar Planı konulu raporun tekrar incelenmek üzere İmar ve Bayındırlık Komisyonu'na havale edilmesine OYBİRLİĞİ ile karar verildi.</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738</w:t>
      </w:r>
      <w:r w:rsidRPr="0057780B">
        <w:rPr>
          <w:b/>
          <w:sz w:val="22"/>
          <w:szCs w:val="22"/>
        </w:rPr>
        <w:tab/>
      </w:r>
      <w:r w:rsidRPr="0057780B">
        <w:rPr>
          <w:sz w:val="22"/>
          <w:szCs w:val="22"/>
        </w:rPr>
        <w:t xml:space="preserve"> </w:t>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Çeşnigir Cami ve çevresine ilişkin hazırlanan Koruma Amaçlı İmar Planı değişikliğine 08.09.2015 tarih 218 sayı ile kayıtlı Asım YAVUZ tarafından yapılan itiraz incelenmiş olup, Söz konusu dilekçede herhangi bir neden belirtilmediğinden itirazın reddine, 5216 sayılı Büyükşehir Belediyesi Kanunu'nun 7/b Maddesi, 3194 sayılı İmar Kanunu'nun 8/b Maddeleri gereğince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b/>
          <w:sz w:val="22"/>
          <w:szCs w:val="22"/>
        </w:rPr>
      </w:pPr>
      <w:r w:rsidRPr="0057780B">
        <w:rPr>
          <w:b/>
          <w:sz w:val="22"/>
          <w:szCs w:val="22"/>
        </w:rPr>
        <w:t>KARAR NO: 739</w:t>
      </w:r>
    </w:p>
    <w:p w:rsidR="007638E5" w:rsidRPr="0057780B" w:rsidRDefault="007638E5" w:rsidP="007638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Soma İlçesi, Namazgah Mahallesi, 454 ada 373 parselde 'Meslek Lisesi+Rehberlik Araştırma Merkezi' yapılmasına ilişkin hazırlanan 1/1000 ölçekli Uygulama İmar Planı değişikliğinin kabul edildiği Soma İlçesi Belediye Meclisinin 02.04.2015 tarih ve 58 sayılı kararının kabulüne, 5216 sayılı Büyükşehir Belediyesi Kanunu'nun 14. Maddesi, 3194 sayılı İmar Kanunu'nun 8/b Maddeleri gereğince OYBİRLİĞİ ile karar verildi. </w:t>
      </w:r>
    </w:p>
    <w:p w:rsidR="00A92466" w:rsidRPr="0057780B" w:rsidRDefault="00A92466" w:rsidP="00A92466">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740</w:t>
      </w:r>
      <w:r w:rsidRPr="0057780B">
        <w:rPr>
          <w:b/>
          <w:sz w:val="22"/>
          <w:szCs w:val="22"/>
        </w:rPr>
        <w:tab/>
      </w:r>
    </w:p>
    <w:p w:rsidR="00F94899" w:rsidRDefault="007638E5" w:rsidP="00F94899">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00F94899" w:rsidRPr="0057780B">
        <w:rPr>
          <w:rFonts w:ascii="Times New Roman" w:hAnsi="Times New Roman" w:cs="Times New Roman"/>
          <w:sz w:val="22"/>
          <w:szCs w:val="22"/>
        </w:rPr>
        <w:t xml:space="preserve">Soma İlçesi, Kurtuluş Mahallesi, 72 ada 43, 44 ve 45 parsellerde çekme mesafelerinin düzenlenmesine ilişkin hazırlanan 1/1000 ölçekli Uygulama İmar Planı değişikliğinin kabul edildiği Soma Belediye Meclisinin 05.05.2015 tarih ve 82 sayılı Meclis kararının  72 ada 43, 44 ve 45 parsellerin bulunduğu imar adasının her yönünden çekme mesafesinin 5 metreye dönüştürülmesi şartıyla, 5216 sayılı Büyükşehir Belediyesi Kanunu'nun 14. Maddesi, 3194 sayılı İmar Kanunu'nun 8/b Maddeleri gereğince kabulüne OYBİRLİĞİ ile karar verildi. </w:t>
      </w:r>
    </w:p>
    <w:p w:rsidR="0057780B" w:rsidRDefault="0057780B" w:rsidP="00F94899">
      <w:pPr>
        <w:pStyle w:val="Normal0"/>
        <w:jc w:val="both"/>
        <w:rPr>
          <w:rFonts w:ascii="Times New Roman" w:hAnsi="Times New Roman" w:cs="Times New Roman"/>
          <w:sz w:val="22"/>
          <w:szCs w:val="22"/>
        </w:rPr>
      </w:pPr>
    </w:p>
    <w:p w:rsidR="0057780B" w:rsidRDefault="0057780B" w:rsidP="00F94899">
      <w:pPr>
        <w:pStyle w:val="Normal0"/>
        <w:jc w:val="both"/>
        <w:rPr>
          <w:rFonts w:ascii="Times New Roman" w:hAnsi="Times New Roman" w:cs="Times New Roman"/>
          <w:sz w:val="22"/>
          <w:szCs w:val="22"/>
        </w:rPr>
      </w:pPr>
    </w:p>
    <w:p w:rsidR="0057780B" w:rsidRDefault="0057780B" w:rsidP="00F94899">
      <w:pPr>
        <w:pStyle w:val="Normal0"/>
        <w:jc w:val="both"/>
        <w:rPr>
          <w:rFonts w:ascii="Times New Roman" w:hAnsi="Times New Roman" w:cs="Times New Roman"/>
          <w:sz w:val="22"/>
          <w:szCs w:val="22"/>
        </w:rPr>
      </w:pPr>
    </w:p>
    <w:p w:rsidR="0057780B" w:rsidRDefault="0057780B" w:rsidP="00F94899">
      <w:pPr>
        <w:pStyle w:val="Normal0"/>
        <w:jc w:val="both"/>
        <w:rPr>
          <w:rFonts w:ascii="Times New Roman" w:hAnsi="Times New Roman" w:cs="Times New Roman"/>
          <w:sz w:val="22"/>
          <w:szCs w:val="22"/>
        </w:rPr>
      </w:pPr>
    </w:p>
    <w:p w:rsidR="0057780B" w:rsidRDefault="0057780B" w:rsidP="00F94899">
      <w:pPr>
        <w:pStyle w:val="Normal0"/>
        <w:jc w:val="both"/>
        <w:rPr>
          <w:rFonts w:ascii="Times New Roman" w:hAnsi="Times New Roman" w:cs="Times New Roman"/>
          <w:sz w:val="22"/>
          <w:szCs w:val="22"/>
        </w:rPr>
      </w:pPr>
    </w:p>
    <w:p w:rsidR="0057780B" w:rsidRDefault="0057780B" w:rsidP="00F94899">
      <w:pPr>
        <w:pStyle w:val="Normal0"/>
        <w:jc w:val="both"/>
        <w:rPr>
          <w:rFonts w:ascii="Times New Roman" w:hAnsi="Times New Roman" w:cs="Times New Roman"/>
          <w:sz w:val="22"/>
          <w:szCs w:val="22"/>
        </w:rPr>
      </w:pPr>
    </w:p>
    <w:p w:rsidR="0057780B" w:rsidRDefault="0057780B" w:rsidP="00F94899">
      <w:pPr>
        <w:pStyle w:val="Normal0"/>
        <w:jc w:val="both"/>
        <w:rPr>
          <w:rFonts w:ascii="Times New Roman" w:hAnsi="Times New Roman" w:cs="Times New Roman"/>
          <w:sz w:val="22"/>
          <w:szCs w:val="22"/>
        </w:rPr>
      </w:pPr>
    </w:p>
    <w:p w:rsidR="0057780B" w:rsidRDefault="0057780B" w:rsidP="00F94899">
      <w:pPr>
        <w:pStyle w:val="Normal0"/>
        <w:jc w:val="both"/>
        <w:rPr>
          <w:rFonts w:ascii="Times New Roman" w:hAnsi="Times New Roman" w:cs="Times New Roman"/>
          <w:sz w:val="22"/>
          <w:szCs w:val="22"/>
        </w:rPr>
      </w:pPr>
    </w:p>
    <w:p w:rsidR="0057780B" w:rsidRPr="0057780B" w:rsidRDefault="0057780B" w:rsidP="00F94899">
      <w:pPr>
        <w:pStyle w:val="Normal0"/>
        <w:jc w:val="both"/>
        <w:rPr>
          <w:rFonts w:ascii="Times New Roman" w:hAnsi="Times New Roman" w:cs="Times New Roman"/>
          <w:sz w:val="22"/>
          <w:szCs w:val="22"/>
        </w:rPr>
      </w:pP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741</w:t>
      </w:r>
      <w:r w:rsidRPr="0057780B">
        <w:rPr>
          <w:b/>
          <w:sz w:val="22"/>
          <w:szCs w:val="22"/>
        </w:rPr>
        <w:tab/>
      </w:r>
      <w:r w:rsidRPr="0057780B">
        <w:rPr>
          <w:sz w:val="22"/>
          <w:szCs w:val="22"/>
        </w:rPr>
        <w:t xml:space="preserve"> </w:t>
      </w:r>
    </w:p>
    <w:p w:rsidR="0057780B" w:rsidRPr="0057780B" w:rsidRDefault="00F94899" w:rsidP="00F94899">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Soma İlçesi, Turgutalp Mahallesi, 2737 parselde 'Akaryakıt Satış İstasyonu' yapılmasına ilişkin hazırlanan 1/5000 ölçekli Nazım İmar Planına ilişkin, Karayolları ile EPDK'dan görüş alınmasına ve tekrar mecliste görüşülmesine OYBİRLİĞİ ile karar verildi.</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742</w:t>
      </w:r>
      <w:r w:rsidRPr="0057780B">
        <w:rPr>
          <w:b/>
          <w:sz w:val="22"/>
          <w:szCs w:val="22"/>
        </w:rPr>
        <w:tab/>
      </w:r>
    </w:p>
    <w:p w:rsidR="00F94899" w:rsidRPr="0057780B" w:rsidRDefault="00F94899" w:rsidP="00F94899">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Soma İlçesi, İstasyon Mahallesi, 21 ada, 1, 2, 3, 4, 28 ve 29 parsellerde yapılaşma koşullarının düzenlenmesi ve adanın imar yolları ile bölünmesine ilişkin hazırlanan 1/1000 ölçekli Uygulama İmar Planı değişikliği konulu raporun tekrar incelenmek üzere İmar ve Bayındırlık Komisyonu'na havale edilmesine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743</w:t>
      </w:r>
      <w:r w:rsidRPr="0057780B">
        <w:rPr>
          <w:b/>
          <w:sz w:val="22"/>
          <w:szCs w:val="22"/>
        </w:rPr>
        <w:tab/>
      </w:r>
      <w:r w:rsidRPr="0057780B">
        <w:rPr>
          <w:sz w:val="22"/>
          <w:szCs w:val="22"/>
        </w:rPr>
        <w:t xml:space="preserve"> </w:t>
      </w:r>
    </w:p>
    <w:p w:rsidR="00F94899" w:rsidRPr="0057780B" w:rsidRDefault="00F94899" w:rsidP="00F94899">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Soma İlçesi, Turgutalp Mahallesi, 3451 parselde Akaryakıt + LPG Satış ve Servis İstasyonu tesisi yapımına yönelik hazırlanan 1/5000 ölçekli Nazım İmar Planı için, Karayolları ile EPDK'dan görüş alınmasına ve tekrar mecliste görüşülmesine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b/>
          <w:sz w:val="22"/>
          <w:szCs w:val="22"/>
        </w:rPr>
      </w:pPr>
      <w:r w:rsidRPr="0057780B">
        <w:rPr>
          <w:b/>
          <w:sz w:val="22"/>
          <w:szCs w:val="22"/>
        </w:rPr>
        <w:t>KARAR NO: 744</w:t>
      </w:r>
    </w:p>
    <w:p w:rsidR="00F94899" w:rsidRPr="0057780B" w:rsidRDefault="00F94899" w:rsidP="00F94899">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Akhisar İlçesi, Atatürk Mahallesi, 2214 ada 1 parsel, 2215 ada 1 parsel ve 424 ada 56 parselde kayıtlı mülkiyeti Akhisar Belediyesi'ne ait 'Resmi Kurum Alanı'ndan 'Ticaret- Konut Alanı'na ve Park Alanı'na dönüştürülmesi ve mevcuttaki kavşak ve yol alanlarının düzenlenmesine yönelik hazırlanan 1/1000 ölçekli Uygulama İmar Planı değişikliğinin kabul edildiği, Akhisar Belediye Meclisinin 03.09.2015 tarih 68 sayılı kararının kabulüne, 5216 sayılı Büyükşehir Belediyesi Kanunu'nun 14. Maddesi, 3194 sayılı İmar Kanunu'nun 8/b Maddeleri gereğince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745</w:t>
      </w:r>
      <w:r w:rsidRPr="0057780B">
        <w:rPr>
          <w:b/>
          <w:sz w:val="22"/>
          <w:szCs w:val="22"/>
        </w:rPr>
        <w:tab/>
      </w:r>
    </w:p>
    <w:p w:rsidR="00F94899" w:rsidRPr="0057780B" w:rsidRDefault="00F94899" w:rsidP="00F94899">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Yunusemre İlçesi, Yenimahalle Mahallesi, 2080 ada, 2 parsel ve çevresinde Sağlık, İbadet ve park alanı düzenlenmesine ilişkin hazırlanan 1/5000 ölçekli Nazım İmar Planı değişikliğinin kabulüne, 5216 sayılı Büyükşehir Belediyesi Kanunu'nun 7/b. Maddesi, 3194 sayılı İmar Kanunu'nun 8/b Maddeleri gereğince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746</w:t>
      </w:r>
      <w:r w:rsidRPr="0057780B">
        <w:rPr>
          <w:b/>
          <w:sz w:val="22"/>
          <w:szCs w:val="22"/>
        </w:rPr>
        <w:tab/>
      </w:r>
      <w:r w:rsidRPr="0057780B">
        <w:rPr>
          <w:sz w:val="22"/>
          <w:szCs w:val="22"/>
        </w:rPr>
        <w:t xml:space="preserve"> </w:t>
      </w:r>
    </w:p>
    <w:p w:rsidR="00F94899" w:rsidRPr="0057780B" w:rsidRDefault="00F94899" w:rsidP="00F94899">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Şehzadeler Belediyesi Uygulama İmar Planı Plan Notları Değişikliğinin (UİP: 10836,2) kabul edildiği Şehzadeler Belediyesi Meclisinin 01.09.2015 tarihli 195 sayılı kararının, Şehzadeler Belediyesi Uygulama İmar Planı Plan Notlarının 14. Maddesinde yer alan ''Çıkmalar-Yanaşmalar'' maddesinin ''Çıkmalar ve yanaşmalar konusunda Planlı Alanlar Tip İmar Yönetmeliğinin ilgili hükümlerine göre uygulama yapılacaktır'' olarak değiştirilmesi koşuluyla kabulüne, 5216 sayılı Büyükşehir Belediyesi Kanunu'nun 14. Maddesi, 3194 sayılı İmar Kanunu'nun 8/b Maddeleri gereğince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b/>
          <w:sz w:val="22"/>
          <w:szCs w:val="22"/>
        </w:rPr>
      </w:pPr>
      <w:r w:rsidRPr="0057780B">
        <w:rPr>
          <w:b/>
          <w:sz w:val="22"/>
          <w:szCs w:val="22"/>
        </w:rPr>
        <w:t>KARAR NO: 747</w:t>
      </w:r>
    </w:p>
    <w:p w:rsidR="00F94899" w:rsidRPr="0057780B" w:rsidRDefault="00F94899" w:rsidP="00F94899">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Alaşehir İlçesi, Kurtuluş Mahallesi, 1356 ada 1 parselde 'Küçük Sanayi Alanı' fonksiyonunun Hazır Beton ve Beton Elemanları Üretiminin yer alabileceği şekilde 'Sanayi Alanı' olarak değiştirilmesine yönelik olarak hazırlanan 1/1000 ölçekli Uygulama İmar Planı değişikliğinin kabul edildiği Alaşehir Belediye Meclisinin 06.10.2015 tarih 264 sayılı kararının kabulüne, 5216 sayılı Büyükşehir Belediyesi Kanunu'nun 14. Maddesi, 3194 sayılı İmar Kanunu'nun 8/b Maddeleri gereğince OYBİRLİĞİ ile karar verildi. </w:t>
      </w:r>
    </w:p>
    <w:p w:rsidR="00A92466" w:rsidRPr="0057780B" w:rsidRDefault="00A92466" w:rsidP="00A92466">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748</w:t>
      </w:r>
      <w:r w:rsidRPr="0057780B">
        <w:rPr>
          <w:b/>
          <w:sz w:val="22"/>
          <w:szCs w:val="22"/>
        </w:rPr>
        <w:tab/>
      </w:r>
    </w:p>
    <w:p w:rsidR="00F94899" w:rsidRDefault="00F94899" w:rsidP="002E39E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Köprübaşı Belediyesi Meclisi Başkanlığı</w:t>
      </w:r>
      <w:r w:rsidR="002E39E5" w:rsidRPr="0057780B">
        <w:rPr>
          <w:rFonts w:ascii="Times New Roman" w:hAnsi="Times New Roman" w:cs="Times New Roman"/>
          <w:sz w:val="22"/>
          <w:szCs w:val="22"/>
        </w:rPr>
        <w:t>’</w:t>
      </w:r>
      <w:r w:rsidRPr="0057780B">
        <w:rPr>
          <w:rFonts w:ascii="Times New Roman" w:hAnsi="Times New Roman" w:cs="Times New Roman"/>
          <w:sz w:val="22"/>
          <w:szCs w:val="22"/>
        </w:rPr>
        <w:t>nın 05.10.2015 tarih ve 2015/10 sayılı kararında, 2015 Mali Yılı Bütçesi, 5393 Sayılı Belediye Kanunu`nun 62`nci maddesince hazırlanan, Mahalli İdareler Bütçe ve Muhasebe Yönetmeliğinin 27, 28 ve 29</w:t>
      </w:r>
      <w:r w:rsidR="002E39E5" w:rsidRPr="0057780B">
        <w:rPr>
          <w:rFonts w:ascii="Times New Roman" w:hAnsi="Times New Roman" w:cs="Times New Roman"/>
          <w:sz w:val="22"/>
          <w:szCs w:val="22"/>
        </w:rPr>
        <w:t>’</w:t>
      </w:r>
      <w:r w:rsidRPr="0057780B">
        <w:rPr>
          <w:rFonts w:ascii="Times New Roman" w:hAnsi="Times New Roman" w:cs="Times New Roman"/>
          <w:sz w:val="22"/>
          <w:szCs w:val="22"/>
        </w:rPr>
        <w:t xml:space="preserve">uncu maddeleri hükümleri kapsamında düzeltmeler sonucunda uygun olduğuna OYBİRLİĞİ ile karar verildi. </w:t>
      </w:r>
    </w:p>
    <w:p w:rsidR="0057780B" w:rsidRDefault="0057780B" w:rsidP="002E39E5">
      <w:pPr>
        <w:pStyle w:val="Normal0"/>
        <w:jc w:val="both"/>
        <w:rPr>
          <w:rFonts w:ascii="Times New Roman" w:hAnsi="Times New Roman" w:cs="Times New Roman"/>
          <w:sz w:val="22"/>
          <w:szCs w:val="22"/>
        </w:rPr>
      </w:pPr>
    </w:p>
    <w:p w:rsidR="0057780B" w:rsidRDefault="0057780B" w:rsidP="002E39E5">
      <w:pPr>
        <w:pStyle w:val="Normal0"/>
        <w:jc w:val="both"/>
        <w:rPr>
          <w:rFonts w:ascii="Times New Roman" w:hAnsi="Times New Roman" w:cs="Times New Roman"/>
          <w:sz w:val="22"/>
          <w:szCs w:val="22"/>
        </w:rPr>
      </w:pPr>
    </w:p>
    <w:p w:rsidR="0057780B" w:rsidRDefault="0057780B" w:rsidP="002E39E5">
      <w:pPr>
        <w:pStyle w:val="Normal0"/>
        <w:jc w:val="both"/>
        <w:rPr>
          <w:rFonts w:ascii="Times New Roman" w:hAnsi="Times New Roman" w:cs="Times New Roman"/>
          <w:sz w:val="22"/>
          <w:szCs w:val="22"/>
        </w:rPr>
      </w:pPr>
    </w:p>
    <w:p w:rsidR="0057780B" w:rsidRDefault="0057780B" w:rsidP="002E39E5">
      <w:pPr>
        <w:pStyle w:val="Normal0"/>
        <w:jc w:val="both"/>
        <w:rPr>
          <w:rFonts w:ascii="Times New Roman" w:hAnsi="Times New Roman" w:cs="Times New Roman"/>
          <w:sz w:val="22"/>
          <w:szCs w:val="22"/>
        </w:rPr>
      </w:pPr>
    </w:p>
    <w:p w:rsidR="0057780B" w:rsidRDefault="0057780B" w:rsidP="002E39E5">
      <w:pPr>
        <w:pStyle w:val="Normal0"/>
        <w:jc w:val="both"/>
        <w:rPr>
          <w:rFonts w:ascii="Times New Roman" w:hAnsi="Times New Roman" w:cs="Times New Roman"/>
          <w:sz w:val="22"/>
          <w:szCs w:val="22"/>
        </w:rPr>
      </w:pPr>
    </w:p>
    <w:p w:rsidR="0057780B" w:rsidRDefault="0057780B" w:rsidP="002E39E5">
      <w:pPr>
        <w:pStyle w:val="Normal0"/>
        <w:jc w:val="both"/>
        <w:rPr>
          <w:rFonts w:ascii="Times New Roman" w:hAnsi="Times New Roman" w:cs="Times New Roman"/>
          <w:sz w:val="22"/>
          <w:szCs w:val="22"/>
        </w:rPr>
      </w:pPr>
    </w:p>
    <w:p w:rsidR="0057780B" w:rsidRDefault="0057780B" w:rsidP="002E39E5">
      <w:pPr>
        <w:pStyle w:val="Normal0"/>
        <w:jc w:val="both"/>
        <w:rPr>
          <w:rFonts w:ascii="Times New Roman" w:hAnsi="Times New Roman" w:cs="Times New Roman"/>
          <w:b/>
          <w:sz w:val="22"/>
          <w:szCs w:val="22"/>
        </w:rPr>
      </w:pPr>
    </w:p>
    <w:p w:rsidR="00A92466" w:rsidRPr="0057780B" w:rsidRDefault="00A92466" w:rsidP="002E39E5">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749</w:t>
      </w:r>
      <w:r w:rsidRPr="0057780B">
        <w:rPr>
          <w:b/>
          <w:sz w:val="22"/>
          <w:szCs w:val="22"/>
        </w:rPr>
        <w:tab/>
      </w:r>
      <w:r w:rsidRPr="0057780B">
        <w:rPr>
          <w:sz w:val="22"/>
          <w:szCs w:val="22"/>
        </w:rPr>
        <w:t xml:space="preserve"> </w:t>
      </w:r>
    </w:p>
    <w:p w:rsidR="000D1E89" w:rsidRPr="0057780B" w:rsidRDefault="000D1E89" w:rsidP="0057780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5216 sayılı Büyükşehir Belediyesi Kanununun 7.maddesi f) bendi: (Büyükşehir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denildiği ve ayrıca 5216 ve 6360 Sayılı Büyükşehir Belediye Kanunu, 2918 Sayılı Karayolları Trafik Kanunu ve Karayolları Trafik Yönetmeliği, Büyükşehir Belediyeleri Koordinasyon Merkezleri Yönetmeliği, Manisa Büyükşehir Belediyesi Ulaşım Koordinasyon Merkezi Yönetmeliği ile 2464 Sayılı Belediye Gelirleri Kanunu'nun 52 nci Maddesinin (3) fıkrası gereğince, kapalı otoparklar ile açık alan otoparkları ve cadde üzeri açık otoparkların ücret tarifelerinin değerlendirilmesi istenilmiş olup, bahse konu olan açık otoparkların ücret tarifesi konusunda yıl sonu geldiği için 2016 yılında uygulanacak fiyat tarifesinin Bütçe ayında tespit edilmesinden dolayı açık otopark ücret tarifeleri konusunda bir karar almayıp takip eden ay içerisinde yapılacak olan ilgili komisyonumuzda görüşülmesine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750</w:t>
      </w:r>
      <w:r w:rsidRPr="0057780B">
        <w:rPr>
          <w:b/>
          <w:sz w:val="22"/>
          <w:szCs w:val="22"/>
        </w:rPr>
        <w:tab/>
      </w:r>
    </w:p>
    <w:p w:rsidR="000D1E89" w:rsidRPr="0057780B" w:rsidRDefault="000D1E89" w:rsidP="000D1E89">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Soma Bölgesel Isıtma Sistemleri abonelik bağlantı ve güvence bedelleri ile ısınma bedelleri ile ilgili çalışmalar devam ettiğinden, konunun Hukuk ve Tarifeler Komisyonu ile Plan ve Bütçe Komisyonu gündeminde tekrar görüşülmesine OYBİRLİĞİ ile karar verildi.</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751</w:t>
      </w:r>
      <w:r w:rsidRPr="0057780B">
        <w:rPr>
          <w:b/>
          <w:sz w:val="22"/>
          <w:szCs w:val="22"/>
        </w:rPr>
        <w:tab/>
      </w:r>
      <w:r w:rsidRPr="0057780B">
        <w:rPr>
          <w:sz w:val="22"/>
          <w:szCs w:val="22"/>
        </w:rPr>
        <w:t xml:space="preserve"> </w:t>
      </w:r>
    </w:p>
    <w:p w:rsidR="000D1E89" w:rsidRPr="0057780B" w:rsidRDefault="000D1E89" w:rsidP="000D1E89">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Tarım hayvancılık ve Orman Komisyonu'nun Kırkağaç ilçesini ziyaret ettiği, Kırkağaç Belediyesi Encümen salonunda ilçe,Tarım ve Kent ekonomisini oluşturan, Kırkağaç Ziraat Odası,Esnaf Kefalet Odası,Tarım Kredi Kooperatifi Temsilcisi,Traktör Galerileri temsilcisinin katıldığı bir toplantı yapıldığı, Bu toplantıda aşağıdaki durum tespitleri, problemler, sanayileşme ve büyükşehir belediyesi ile muhtemel yapılabilecek ortak hizmet alanları tespit edildiği, komisyonun Sarıgöl ilçesi ile ilgili hazırlamış olduğu raporun aşağıdaki şekliyle aynen kabulüne OYBİRLİĞİ ile karar verildi.</w:t>
      </w:r>
    </w:p>
    <w:p w:rsidR="000D1E89" w:rsidRPr="0057780B" w:rsidRDefault="000D1E89" w:rsidP="000D1E89">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Toplantı sonucu aşağıdaki tespitler elde edildi.</w:t>
      </w:r>
    </w:p>
    <w:p w:rsidR="000D1E89" w:rsidRPr="0057780B" w:rsidRDefault="000D1E89" w:rsidP="000D1E89">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Kırkağaç yapısal ve ekonomik olarak Bakır ve Kayadibi beldeleri ile Karakurt , İlyaslar, Gelenbe Beldeleri ürün cinsi ve ticari olarak farklı özellikler taşımaktadır.</w:t>
      </w:r>
    </w:p>
    <w:p w:rsidR="000D1E89" w:rsidRPr="0057780B" w:rsidRDefault="000D1E89" w:rsidP="000D1E89">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1-Kırkağaç ilçemizde, tarım faaliyetinde dört ana tarım ürünü yer almaktadır;  Bunlar: A) Zeytin, B) Kavun,  C)Biber,   D)     Domates. Bu ürünleri üretici genelde hasat ettiği yerde ya da yere yakın alıcıların kurduğu mübaya yerlerinde satmaktadırlar. Hal kanunundaki değişiklikle, Karakurt Halinin kapanması bir dönem sıkıntılar yaratmıştır. Bu halin toplama merkezi adıyla, yeniden düzenlenerek tekrar çalışması problemlerin bir kısmını çözse de bu konuda bazı problemler devam etmektedir. Bölgede gelecekteki en büyük problemlerden biri de, 2016 yılında Zeytin'in  HAL kapsamında pazarlanmasının kanun hükmü olması olacaktır. Ürününü parça, parça satan zeytinci bu konuda çok zorlanacaktır. Alt yapısı olmadan bu işin başlaması büyük sıkıntılar yaratacaktır.</w:t>
      </w:r>
    </w:p>
    <w:p w:rsidR="00F6008E" w:rsidRPr="0057780B" w:rsidRDefault="000D1E89" w:rsidP="000D1E89">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2-Kavun üretimi, ürün çeşidi, üretim metotlarında ortak tutum, depolama ve bu sayede üreticinin ürününü Sarıgöl ilçemizin üzüm  üreticileri gibi geç satıp daha çok gelir elde etmesi konusunda çalışma ve desteğe ihtiyaç vardır. Kırkağaç kavunu geç çıkan dayanıklı kışın ortalarında da yenen bir kavun çeşididir. Kavun konusunda çevrede,  Kırkağaç kavunu adı altında başka kavunların satılıyor olması sıkıntı yaratmaktadır. Bu sebeple Kırkağaç kavununa bir standart ve ambalajlama gerekmektedir. Kaymakamlık tarafından Kırkağaç kavununa oluşturulan barkodun faydası ancak ambalajlamadan sonra olacaktır, diye düşünüyoruz. File tarzında geliştirilecek ambalaj kavuna ayrı bir kişilik kazandıracaktır. Kırkağaç Kavununun tanıtımı için değişik çalışmalar yapılmalıdır. Bunlardan biride dizi filmlerinde manav tezgahlarında Kırkağaç kavunu etiketi altında sergi yapılabilmesi büyük bir avantaj sağlar düşüncesindeyiz. Ayrıca Kırkağaç kavununu tanıtıcı levhaların,  tanıtımının Büyükşehir belediyesince karayolları kenarlarında yapılması faydalı olacaktır.</w:t>
      </w:r>
    </w:p>
    <w:p w:rsidR="00F6008E" w:rsidRDefault="00F6008E" w:rsidP="00F6008E">
      <w:pPr>
        <w:pStyle w:val="Normal0"/>
        <w:jc w:val="both"/>
        <w:rPr>
          <w:rFonts w:ascii="Times New Roman" w:hAnsi="Times New Roman" w:cs="Times New Roman"/>
          <w:sz w:val="22"/>
          <w:szCs w:val="22"/>
        </w:rPr>
      </w:pPr>
      <w:r w:rsidRPr="0057780B">
        <w:rPr>
          <w:rFonts w:ascii="Times New Roman" w:hAnsi="Times New Roman" w:cs="Times New Roman"/>
          <w:sz w:val="22"/>
          <w:szCs w:val="22"/>
        </w:rPr>
        <w:tab/>
        <w:t>3-Kırkağaç ilçemizin sınırları içerisinden Bergama üzerinden gelen yol ile İstanbul, Bursa, Balıkesir'den gelip İzmir'e giden yollar geçmektedir.  Bu yollarda ciddi ekonomi oluşmuştur. Soma, Kırkağaç, Bakır,  İlyaslar,  Karakurt, Gelembe mahallelerimizden geçen devlet karayolunun kenarında yüzlerce üretici satış yerleri kurup istifade elde etmektedirler. Bu satış yerlerinin belirli bir düzen yada görünüm içinde olması, ıslah edilmesi, alıcıların park edebilmeleri, trafiğin tıkanmaması ve satılan ürünlerin istenilen sağlık şartlarında satılabilmesi, ayrıca yolcu diye kazıklanmaması için ortak proje ve politikaların oluşturulması gerekmektedir. Kısaca; YOL KENARI SATIŞ NOKTALARI  Büyükşehir Belediyesi tarafından oluşturulması faydalı olur düşüncesindeyiz.</w:t>
      </w:r>
    </w:p>
    <w:p w:rsidR="0067012E" w:rsidRDefault="0067012E" w:rsidP="00F6008E">
      <w:pPr>
        <w:pStyle w:val="Normal0"/>
        <w:jc w:val="both"/>
        <w:rPr>
          <w:rFonts w:ascii="Times New Roman" w:hAnsi="Times New Roman" w:cs="Times New Roman"/>
          <w:sz w:val="22"/>
          <w:szCs w:val="22"/>
        </w:rPr>
      </w:pPr>
    </w:p>
    <w:p w:rsidR="0067012E" w:rsidRDefault="0067012E" w:rsidP="00F6008E">
      <w:pPr>
        <w:pStyle w:val="Normal0"/>
        <w:jc w:val="both"/>
        <w:rPr>
          <w:rFonts w:ascii="Times New Roman" w:hAnsi="Times New Roman" w:cs="Times New Roman"/>
          <w:sz w:val="22"/>
          <w:szCs w:val="22"/>
        </w:rPr>
      </w:pPr>
    </w:p>
    <w:p w:rsidR="0067012E" w:rsidRDefault="0067012E" w:rsidP="00F6008E">
      <w:pPr>
        <w:pStyle w:val="Normal0"/>
        <w:jc w:val="both"/>
        <w:rPr>
          <w:rFonts w:ascii="Times New Roman" w:hAnsi="Times New Roman" w:cs="Times New Roman"/>
          <w:sz w:val="22"/>
          <w:szCs w:val="22"/>
        </w:rPr>
      </w:pPr>
    </w:p>
    <w:p w:rsidR="0067012E" w:rsidRDefault="0067012E" w:rsidP="00F6008E">
      <w:pPr>
        <w:pStyle w:val="Normal0"/>
        <w:jc w:val="both"/>
        <w:rPr>
          <w:rFonts w:ascii="Times New Roman" w:hAnsi="Times New Roman" w:cs="Times New Roman"/>
          <w:sz w:val="22"/>
          <w:szCs w:val="22"/>
        </w:rPr>
      </w:pPr>
    </w:p>
    <w:p w:rsidR="0067012E" w:rsidRPr="0057780B" w:rsidRDefault="0067012E" w:rsidP="00F6008E">
      <w:pPr>
        <w:pStyle w:val="Normal0"/>
        <w:jc w:val="both"/>
        <w:rPr>
          <w:rFonts w:ascii="Times New Roman" w:hAnsi="Times New Roman" w:cs="Times New Roman"/>
          <w:sz w:val="22"/>
          <w:szCs w:val="22"/>
        </w:rPr>
      </w:pPr>
    </w:p>
    <w:p w:rsidR="00F6008E" w:rsidRPr="0057780B" w:rsidRDefault="00F6008E" w:rsidP="00F6008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4-Kırkağaç ilçemiz Türkiye 2.El Traktör piyasasında Adana ilimizden sonra ikinci gelmektedir ve büyük bir ekonomi oluşturmaktadır. Traktör galerileri denilen yerin fiziki olarak yeterli gelmemekte ve bu iş kolu hak ettiği büyüklüğe ulaşamamaktadır. Bu iş kolunun ve ekonominin büyümesi için içinde bankası, ekspertiz ofisleri, sigorta yazıhaneleri, dinlenme ve barınma, otopark,  tamir ve onarım bakım haneleri, noter ve benzeri iş kollarının da yer aldığı ve bilhassa traktör satıcılarının ellerindeki araçları en iyi ve rahat sergileyip sunum yaptıkları alan, ve geniş satış ofislerinin yer aldığı site yada kompleks yapılması bu ticaretin Türkiye'de merkezi ve borsası olmasını sağlayacaktır.</w:t>
      </w:r>
    </w:p>
    <w:p w:rsidR="00F6008E" w:rsidRPr="0057780B" w:rsidRDefault="00F6008E" w:rsidP="00F6008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5-Kırkağaç, Bakır da bulunan eskiden eğlence merkezi olarak kullanılan MEYRE isimli yer, Büyükşehir yetki alanında kalmıştır. İlçe de kır düğün salonu bulunmamaktadır.  Bu yerin düzenlenerek, Kırkağaç'lıların hizmetine sunulması ilçeye yeni bir güzellik kazandıracaktır. Bu konuda istekli müstecirler bulunmaktadır.</w:t>
      </w:r>
    </w:p>
    <w:p w:rsidR="00F6008E" w:rsidRPr="0057780B" w:rsidRDefault="00F6008E" w:rsidP="00F6008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6- Kırkağaç sınırları içinde yolun kenarındaki bir zeytinliğin içinde bulunan 1650 yıllık yaşıyla, ülkemizin en yaşlı zeytin ağacı bulunmaktadır. C.B.Ü Öğretim elemanlarının çalışması ile yaşı tespit edilip, anıtlar kurulunca tescil edilen bu ağaç çevresi, özel idare tarafından düzenlenmesi yapılmıştır. Bu ağacın tanıtımının yapılması ilçenin tanıtımına faydalı olacaktır.</w:t>
      </w:r>
    </w:p>
    <w:p w:rsidR="00F6008E" w:rsidRPr="0057780B" w:rsidRDefault="00F6008E" w:rsidP="0067012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7-Bakır Beldesinde bulunan kaymakamlığın da Kent müzesi olarak düzenlemeyi düşündüğü 100 yıllık zeytin yağ fabrikası da önemli yapılardan biridir.</w:t>
      </w:r>
    </w:p>
    <w:p w:rsidR="00F6008E" w:rsidRPr="0057780B" w:rsidRDefault="00F6008E" w:rsidP="000D1E89">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8-Kırkağaç'ın önemli gelirlerden birisi de ilçede bulunan acemi birliğidir. İki ay da 6000 sayısının üzerinde asker acemi devresini Kırkağaç da tamamlamaktadır. Çocuklarının yanına gelen aileleri Kırkağaç için iyi bir gelir kapısı olduğu gibi ülke çapında da tanınırlığı olan bir ilçe olmasını sağlamaktadır. Büyükşehir Belediyesi acemi devrelerinin başları ve sonlarında ilçeye gelenler için Bilbortlarda bir çalışma yapabilir.</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b/>
          <w:sz w:val="22"/>
          <w:szCs w:val="22"/>
        </w:rPr>
      </w:pPr>
      <w:r w:rsidRPr="0057780B">
        <w:rPr>
          <w:b/>
          <w:sz w:val="22"/>
          <w:szCs w:val="22"/>
        </w:rPr>
        <w:t>KARAR NO: 752</w:t>
      </w:r>
    </w:p>
    <w:p w:rsidR="00F6008E" w:rsidRPr="0057780B" w:rsidRDefault="00F6008E" w:rsidP="00F6008E">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Kent Ekonomisi ve Sivil Toplum Kuruluşları Komisyonu'nun Kırkağaç ilçesini ziyaret ettiği, Kırkağaç Belediyesi Encümen salonunda ilçe,Tarım ve Kent ekonomisini oluşturan, Kırkağaç Ziraat Odası,Esnaf Kefalet Odası,Tarım Kredi Kooperatifi Temsilcisi,Traktör Galerileri temsilcisinin katıldığı bir toplantı yapıldığı, Bu toplantıda aşağıdaki durum tespitleri, problemler, sanayileşme ve büyükşehir belediyesi ile muhtemel yapılabilecek ortak hizmet alanları tespit edildiği, komisyonun Sarıgöl ilçesi ile ilgili hazırlamış olduğu raporun aşağıdaki şekliyle aynen kabulüne OYBİRLİĞİ ile karar verildi.</w:t>
      </w:r>
    </w:p>
    <w:p w:rsidR="00F6008E" w:rsidRPr="0057780B" w:rsidRDefault="00F6008E" w:rsidP="00F6008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Toplantı sonucu aşağıdaki tespitler elde edildi.</w:t>
      </w:r>
    </w:p>
    <w:p w:rsidR="00F6008E" w:rsidRPr="0057780B" w:rsidRDefault="00F6008E" w:rsidP="00F6008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Kırkağaç yapısal ve ekonomik olarak Bakır ve Kayadibi beldeleri ile Karakurt , İlyaslar, Gelenbe Beldeleri ürün cinsi ve ticari olarak farklı özellikler taşımaktadır.</w:t>
      </w:r>
    </w:p>
    <w:p w:rsidR="00F6008E" w:rsidRPr="0057780B" w:rsidRDefault="00F6008E" w:rsidP="00F6008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1-Kırkağaç ilçemizde, tarım faaliyetinde dört ana tarım ürünü yer almaktadır;  Bunlar: A) Zeytin, B) Kavun,  C)Biber,   D)     Domates. Bu ürünleri üretici genelde hasat ettiği yerde ya da yere yakın alıcıların kurduğu mübaya yerlerinde satmaktadırlar. Hal kanunundaki değişiklikle, Karakurt Halinin kapanması bir dönem sıkıntılar yaratmıştır. Bu halin toplama merkezi adıyla, yeniden düzenlenerek tekrar çalışması problemlerin bir kısmını çözse de bu konuda bazı problemler devam etmektedir. Bölgede gelecekteki en büyük problemlerden biri de, 2016 yılında Zeytin'in  HAL kapsamında pazarlanmasının kanun hükmü olması olacaktır. Ürününü parça, parça satan zeytinci bu konuda çok zorlanacaktır. Alt yapısı olmadan bu işin başlaması büyük sıkıntılar yaratacaktır.</w:t>
      </w:r>
    </w:p>
    <w:p w:rsidR="00F6008E" w:rsidRPr="0057780B" w:rsidRDefault="00F6008E" w:rsidP="00F6008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2-Kavun üretimi, ürün çeşidi, üretim metotlarında ortak tutum, depolama ve bu sayede üreticinin ürününü Sarıgöl ilçemizin üzüm  üreticileri gibi geç satıp daha çok gelir elde etmesi konusunda çalışma ve desteğe ihtiyaç vardır. Kırkağaç kavunu geç çıkan dayanıklı kışın ortalarında da yenen bir kavun çeşididir. Kavun konusunda çevrede,  Kırkağaç kavunu adı altında başka kavunların satılıyor olması sıkıntı yaratmaktadır. Bu sebeple Kırkağaç kavununa bir standart ve ambalajlama gerekmektedir. Kaymakamlık tarafından Kırkağaç kavununa oluşturulan barkodun faydası ancak ambalajlamadan sonra olacaktır, diye düşünüyoruz. File tarzında geliştirilecek ambalaj kavuna ayrı bir kişilik kazandıracaktır. Kırkağaç Kavununun tanıtımı için değişik çalışmalar yapılmalıdır. Bunlardan biride dizi filmlerinde manav tezgahlarında Kırkağaç kavunu etiketi altında sergi yapılabilmesi büyük bir avantaj sağlar düşüncesindeyiz. Ayrıca Kırkağaç kavununu tanıtıcı levhaların,  tanıtımının Büyükşehir belediyesince karayolları kenarlarında yapılması faydalı olacaktır.</w:t>
      </w:r>
    </w:p>
    <w:p w:rsidR="004B1215" w:rsidRDefault="004B1215" w:rsidP="004B1215">
      <w:pPr>
        <w:pStyle w:val="Normal0"/>
        <w:jc w:val="both"/>
        <w:rPr>
          <w:rFonts w:ascii="Times New Roman" w:hAnsi="Times New Roman" w:cs="Times New Roman"/>
          <w:sz w:val="22"/>
          <w:szCs w:val="22"/>
        </w:rPr>
      </w:pPr>
      <w:r w:rsidRPr="0057780B">
        <w:rPr>
          <w:rFonts w:ascii="Times New Roman" w:hAnsi="Times New Roman" w:cs="Times New Roman"/>
          <w:sz w:val="22"/>
          <w:szCs w:val="22"/>
        </w:rPr>
        <w:tab/>
        <w:t>3-Kırkağaç ilçemizin sınırları içerisinden Bergama üzerinden gelen yol ile İstanbul, Bursa, Balıkesir'den gelip İzmir'e giden yollar geçmektedir.  Bu yollarda ciddi ekonomi oluşmuştur. Soma, Kırkağaç, Bakır,  İlyaslar,  Karakurt, Gelembe mahallelerimizden geçen devlet karayolunun kenarında yüzlerce üretici satış yerleri kurup istifade elde etmektedirler. Bu satış yerlerinin belirli bir düzen yada görünüm içinde olması, ıslah edilmesi, alıcıların park edebilmeleri, trafiğin tıkanmaması ve satılan ürünlerin istenilen sağlık şartlarında satılabilmesi, ayrıca yolcu diye kazıklanmaması için ortak proje ve politikaların oluşturulması gerekmektedir. Kısaca; YOL KENARI SATIŞ NOKTALARI  Büyükşehir Belediyesi tarafından oluşturulması faydalı olur düşüncesindeyiz.</w:t>
      </w:r>
    </w:p>
    <w:p w:rsidR="0067012E" w:rsidRDefault="0067012E" w:rsidP="004B1215">
      <w:pPr>
        <w:pStyle w:val="Normal0"/>
        <w:jc w:val="both"/>
        <w:rPr>
          <w:rFonts w:ascii="Times New Roman" w:hAnsi="Times New Roman" w:cs="Times New Roman"/>
          <w:sz w:val="22"/>
          <w:szCs w:val="22"/>
        </w:rPr>
      </w:pPr>
    </w:p>
    <w:p w:rsidR="0067012E" w:rsidRPr="0057780B" w:rsidRDefault="0067012E" w:rsidP="004B1215">
      <w:pPr>
        <w:pStyle w:val="Normal0"/>
        <w:jc w:val="both"/>
        <w:rPr>
          <w:rFonts w:ascii="Times New Roman" w:hAnsi="Times New Roman" w:cs="Times New Roman"/>
          <w:sz w:val="22"/>
          <w:szCs w:val="22"/>
        </w:rPr>
      </w:pPr>
    </w:p>
    <w:p w:rsidR="004B1215" w:rsidRPr="0057780B" w:rsidRDefault="004B1215" w:rsidP="004B1215">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4-Kırkağaç ilçemiz Türkiye 2.El Traktör piyasasında Adana ilimizden sonra ikinci gelmektedir ve büyük bir ekonomi oluşturmaktadır. Traktör galerileri denilen yerin fiziki olarak yeterli gelmemekte ve bu iş kolu hak ettiği büyüklüğe ulaşamamaktadır. Bu iş kolunun ve ekonominin büyümesi için içinde bankası, ekspertiz ofisleri, sigorta yazıhaneleri, dinlenme ve barınma, otopark,  tamir ve onarım bakım haneleri, noter ve benzeri iş kollarının da yer aldığı ve bilhassa traktör satıcılarının ellerindeki araçları en iyi ve rahat sergileyip sunum yaptıkları alan, ve geniş satış ofislerinin yer aldığı site yada kompleks yapılması bu ticaretin Türkiye'de merkezi ve borsası olmasını sağlayacaktır.</w:t>
      </w:r>
    </w:p>
    <w:p w:rsidR="004B1215" w:rsidRPr="0057780B" w:rsidRDefault="004B1215" w:rsidP="004B1215">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5-Kırkağaç, Bakır da bulunan eskiden eğlence merkezi olarak kullanılan MEYRE isimli yer, Büyükşehir yetki alanında kalmıştır. İlçe de kır düğün salonu bulunmamaktadır.  Bu yerin düzenlenerek, Kırkağaç'lıların hizmetine sunulması ilçeye yeni bir güzellik kazandıracaktır. Bu konuda istekli müstecirler bulunmaktadır.</w:t>
      </w:r>
    </w:p>
    <w:p w:rsidR="004B1215" w:rsidRPr="0057780B" w:rsidRDefault="004B1215" w:rsidP="004B1215">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6- Kırkağaç sınırları içinde yolun kenarındaki bir zeytinliğin içinde bulunan 1650 yıllık yaşıyla, ülkemizin en yaşlı zeytin ağacı bulunmaktadır. C.B.Ü Öğretim elemanlarının çalışması ile yaşı tespit edilip, anıtlar kurulunca tescil edilen bu ağaç çevresi, özel idare tarafından düzenlenmesi yapılmıştır. Bu ağacın tanıtımının yapılması ilçenin tanıtımına faydalı olacaktır.</w:t>
      </w:r>
    </w:p>
    <w:p w:rsidR="004B1215" w:rsidRPr="0057780B" w:rsidRDefault="004B1215" w:rsidP="0067012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7-Bakır Beldesinde bulunan kaymakamlığın da Kent müzesi olarak düzenlemeyi düşündüğü 100 yıllık zeytin yağ fabrikası da önemli yapılardan biridir.</w:t>
      </w:r>
    </w:p>
    <w:p w:rsidR="004B1215" w:rsidRPr="0057780B" w:rsidRDefault="004B1215" w:rsidP="00F6008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8-Kırkağaç'ın önemli gelirlerden birisi de ilçede bulunan acemi birliğidir. İki ay da 6000 sayısının üzerinde asker acemi devresini Kırkağaç da tamamlamaktadır. Çocuklarının yanına gelen aileleri Kırkağaç için iyi bir gelir kapısı olduğu gibi ülke çapında da tanınırlığı olan bir ilçe olmasını sağlamaktadır. Büyükşehir Belediyesi acemi devrelerinin başları ve sonlarında ilçeye gelenler için Bilbortlarda bir çalışma yapabilir.</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753</w:t>
      </w:r>
      <w:r w:rsidRPr="0057780B">
        <w:rPr>
          <w:b/>
          <w:sz w:val="22"/>
          <w:szCs w:val="22"/>
        </w:rPr>
        <w:tab/>
      </w:r>
    </w:p>
    <w:p w:rsidR="004B1215" w:rsidRPr="0057780B" w:rsidRDefault="004B1215" w:rsidP="004B121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Turgutlu İlçesi, 5. Mıntıka, 2443 ada 3 parsel, 2443 ada 4 parsel, 2444 ada 2 parsel, 2445 ada 2 parselde bulunan niteliği arsa olan taşınmazlarda hafriyat dolgu işinin 3 yıl süreliğine bedelsiz olarak SPİLAŞ A.Ş.'ne kullanılmak üzere tahsis edilmesine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754</w:t>
      </w:r>
      <w:r w:rsidRPr="0057780B">
        <w:rPr>
          <w:b/>
          <w:sz w:val="22"/>
          <w:szCs w:val="22"/>
        </w:rPr>
        <w:tab/>
      </w:r>
      <w:r w:rsidRPr="0057780B">
        <w:rPr>
          <w:sz w:val="22"/>
          <w:szCs w:val="22"/>
        </w:rPr>
        <w:t xml:space="preserve"> </w:t>
      </w:r>
    </w:p>
    <w:p w:rsidR="004B1215" w:rsidRPr="0057780B" w:rsidRDefault="004B1215" w:rsidP="004B121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Manisa Büyükşehir Belediye Başkanlığı Teftiş Kurulu Yönetmeliği'nin 20'nci maddesinin 3'üncü fıkrası ''Diğer kamu kurum ve kuruluşlarında mesleğe özel yarışma sınavı ile girmiş ve yeterlik sınavı sonucunda denetim elemanlığına atanmış olanlardan bu yönetmeliğin 22'nci maddesinin 1'inci fıkrasının (b) bendindeki öğrenim şartlarını taşıyanlar, giriş sınavına tabi tutulmaksızın naklen veya açıktan belediye müfettişliğine atanabilirler.'' şeklinde değiştirilmesi ile ilgili teklifinin incelenerek rapora bağlanmak üzere Hukuk ve Tarifeler Komisyonu'na havale edilmesine OYBİRLİĞİ ile karar verildi. </w:t>
      </w:r>
    </w:p>
    <w:p w:rsidR="00A92466" w:rsidRPr="0057780B" w:rsidRDefault="00A92466"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92466" w:rsidRPr="0057780B" w:rsidRDefault="00A92466" w:rsidP="00A92466">
      <w:pPr>
        <w:jc w:val="both"/>
        <w:rPr>
          <w:b/>
          <w:sz w:val="22"/>
          <w:szCs w:val="22"/>
        </w:rPr>
      </w:pPr>
      <w:r w:rsidRPr="0057780B">
        <w:rPr>
          <w:b/>
          <w:sz w:val="22"/>
          <w:szCs w:val="22"/>
        </w:rPr>
        <w:t>KARAR NO: 755</w:t>
      </w:r>
    </w:p>
    <w:p w:rsidR="004B1215" w:rsidRPr="0057780B" w:rsidRDefault="004B1215" w:rsidP="004B121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Manisa İli Turgutlu İlçesi Urganlı Mahallesi; 2927 parselde kayıtlı 993,60 m2'lik garaj vasıflı taşınmaz Valilik Devir, Tasfiye ve Paylaştırma Komisyonu tarafından Manisa Büyükşehir Belediyesine devredilmiş, Turgutlu Tapu Sicil Müdürlüğünce 05.05.2015 tarih ve 6491 sayılı yevmiye numarası ile tapu tescil işlemleri yapılmıştır. Söz konusu taşınmaz Urganlı Mahalle meydanında kalmaktadır. </w:t>
      </w:r>
    </w:p>
    <w:p w:rsidR="004B1215" w:rsidRPr="0057780B" w:rsidRDefault="004B1215" w:rsidP="004B1215">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Turgutlu Belediye Meclisinin 06.10.2015 tarih ve 88 sayılı kararı ile Mülkiyeti Turgıtlu Belediyesine ait, Manisa İli Turgutlu İlçesi, Urganlı Mahallesi, 219 ada 1 parselde kayıtlı 5346 m2'lik taşınmazın 500 m2'lik kısmının İtfaiye Müfreze yeri olarak itfaiye hizmetlerinde kullanılması amacıyla  bedelsiz olarak 10 yıl süre ile Manisa Büyükşehir Belediyesine tahsisine karşılık Mülkiyeti Manisa Büyükşehir Belediyesine ait, Turgutlu İlçesi, Urganlı Mahallesi,  2927 parselde kayıtlı 993,60 m2'lik Urganlı Meydan Alanında kalan taşınmazın Turgutlu Belediyesine 10 yıl süreyle bedelsiz tahsisine OYBİRLİĞİ ile karar verildi. </w:t>
      </w:r>
    </w:p>
    <w:p w:rsidR="00A92466" w:rsidRPr="0057780B" w:rsidRDefault="00A92466" w:rsidP="00A92466">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b/>
          <w:sz w:val="22"/>
          <w:szCs w:val="22"/>
        </w:rPr>
        <w:tab/>
      </w:r>
    </w:p>
    <w:p w:rsidR="00A92466" w:rsidRPr="0057780B" w:rsidRDefault="00A92466" w:rsidP="00A92466">
      <w:pPr>
        <w:jc w:val="both"/>
        <w:rPr>
          <w:sz w:val="22"/>
          <w:szCs w:val="22"/>
        </w:rPr>
      </w:pPr>
      <w:r w:rsidRPr="0057780B">
        <w:rPr>
          <w:b/>
          <w:sz w:val="22"/>
          <w:szCs w:val="22"/>
        </w:rPr>
        <w:t>KARAR NO: 756</w:t>
      </w:r>
      <w:r w:rsidRPr="0057780B">
        <w:rPr>
          <w:b/>
          <w:sz w:val="22"/>
          <w:szCs w:val="22"/>
        </w:rPr>
        <w:tab/>
      </w:r>
    </w:p>
    <w:p w:rsidR="0067012E" w:rsidRDefault="004B1215" w:rsidP="00A92466">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Mülkiyeti Ahmetli Belediyesine ait, Ahmetli İlçesi, Ahmetli Mahallesi tapu kütüğüne kayıtlı Güldede Mahallesi, imar planında mezarlık alanı olarak ayrılan 226 ada, 1 parselde kayıtlı 10.910,00 m2'lik taşınmazın 5216 sayılı Büyükşehir Belediye Kanunu'nun 7'nci maddesinin (s) bendi ile 5393 sayılı Belediye Kanunu'nun 75'nci maddesinin (d) bendine istinaden Manisa Büyükşehir Belediyesine bedelsiz devri ile ilgili Ahmetli Belediye Meclisinin 02.10.2015 tarih ve 57 sayılı Meclis Kararının kabulüne OYBİRLİĞİ ile karar verildi. </w:t>
      </w:r>
    </w:p>
    <w:p w:rsidR="0067012E" w:rsidRPr="0057780B" w:rsidRDefault="0067012E" w:rsidP="00A92466">
      <w:pPr>
        <w:pStyle w:val="Normal0"/>
        <w:jc w:val="both"/>
        <w:rPr>
          <w:rFonts w:ascii="Times New Roman" w:hAnsi="Times New Roman" w:cs="Times New Roman"/>
          <w:b/>
          <w:sz w:val="22"/>
          <w:szCs w:val="22"/>
        </w:rPr>
      </w:pPr>
    </w:p>
    <w:p w:rsidR="00FE3703" w:rsidRPr="0057780B" w:rsidRDefault="00A92466" w:rsidP="00A92466">
      <w:pPr>
        <w:jc w:val="both"/>
        <w:rPr>
          <w:b/>
          <w:sz w:val="22"/>
          <w:szCs w:val="22"/>
        </w:rPr>
      </w:pPr>
      <w:r w:rsidRPr="0057780B">
        <w:rPr>
          <w:b/>
          <w:sz w:val="22"/>
          <w:szCs w:val="22"/>
        </w:rPr>
        <w:t>KARAR NO: 757</w:t>
      </w:r>
    </w:p>
    <w:p w:rsidR="00575090" w:rsidRDefault="004B1215" w:rsidP="0057509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00575090" w:rsidRPr="0057780B">
        <w:rPr>
          <w:rFonts w:ascii="Times New Roman" w:hAnsi="Times New Roman" w:cs="Times New Roman"/>
          <w:sz w:val="22"/>
          <w:szCs w:val="22"/>
        </w:rPr>
        <w:t xml:space="preserve">Mülkiyeti Manisa Büyükşehir Belediyesine ait, 1.Anafartalar Mahallesi, Dr.Sadık Ahmet Caddesi, Yeni Han İş Hanında bulunan 1.Kat 103, 104, 105, 107, 108, 109, 110, 115, 116, 117, 118 ve 133 nolu işyerlerinin tahsis edilmesi talebi ve tahsis süresinin belirlenmesi ile ilgili teklifin incelenerek rapora bağlanmak üzere Hukuk ve Tarifeler Komisyonu ile Turizm Tanıtım ve Sanat Komisyonu'na havale edilmesine OYBİRLİĞİ ile karar verildi. </w:t>
      </w:r>
    </w:p>
    <w:p w:rsidR="0067012E" w:rsidRPr="0057780B" w:rsidRDefault="0067012E" w:rsidP="00575090">
      <w:pPr>
        <w:pStyle w:val="Normal0"/>
        <w:jc w:val="both"/>
        <w:rPr>
          <w:rFonts w:ascii="Times New Roman" w:hAnsi="Times New Roman" w:cs="Times New Roman"/>
          <w:sz w:val="22"/>
          <w:szCs w:val="22"/>
        </w:rPr>
      </w:pPr>
    </w:p>
    <w:p w:rsidR="00FE3703" w:rsidRPr="0057780B" w:rsidRDefault="00FE3703" w:rsidP="00A92466">
      <w:pPr>
        <w:jc w:val="both"/>
        <w:rPr>
          <w:b/>
          <w:sz w:val="22"/>
          <w:szCs w:val="22"/>
        </w:rPr>
      </w:pPr>
    </w:p>
    <w:p w:rsidR="00FE3703" w:rsidRPr="0057780B" w:rsidRDefault="00FE3703" w:rsidP="00FE3703">
      <w:pPr>
        <w:jc w:val="both"/>
        <w:rPr>
          <w:sz w:val="22"/>
          <w:szCs w:val="22"/>
        </w:rPr>
      </w:pPr>
      <w:r w:rsidRPr="0057780B">
        <w:rPr>
          <w:b/>
          <w:sz w:val="22"/>
          <w:szCs w:val="22"/>
        </w:rPr>
        <w:t>KARAR NO: 758</w:t>
      </w:r>
      <w:r w:rsidRPr="0057780B">
        <w:rPr>
          <w:b/>
          <w:sz w:val="22"/>
          <w:szCs w:val="22"/>
        </w:rPr>
        <w:tab/>
      </w:r>
    </w:p>
    <w:p w:rsidR="00575090" w:rsidRPr="0057780B" w:rsidRDefault="00575090" w:rsidP="0057509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Manisa İli Sarıgöl İlçesi, Konak Mahallesi, 2194,26 m2'lik taşınmazın 1089,44 m2'lik hissesi Sarıgöl Belediyesine ait 984 ada 1 parselde kayıtlı taşınmazın Yer altı Otoparkı ve Meydan yapılması için 5393 sayılı Belediye Kanunu'nun 69'ncu Maddesi ve 75'nci Maddesinin ''d'' bendine istinaden Manisa Büyükşehir Belediyesine bedelsiz devri ile ilgili Sarıgöl Belediye Meclisinin 03.11.2015 tarih ve 82 sayılı kararının kabulüne OYBİRLİĞİ ile karar verildi.</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759</w:t>
      </w:r>
      <w:r w:rsidRPr="0057780B">
        <w:rPr>
          <w:b/>
          <w:sz w:val="22"/>
          <w:szCs w:val="22"/>
        </w:rPr>
        <w:tab/>
      </w:r>
      <w:r w:rsidRPr="0057780B">
        <w:rPr>
          <w:sz w:val="22"/>
          <w:szCs w:val="22"/>
        </w:rPr>
        <w:t xml:space="preserve"> </w:t>
      </w:r>
    </w:p>
    <w:p w:rsidR="00575090" w:rsidRPr="0057780B" w:rsidRDefault="00575090" w:rsidP="0057509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Süleyman oğlu 39892814532 T.C. Numaralı H.Hüseyin POLAT'ın, Manisa İli, Kula İlçesi, Başıbüyük Mahallesi, L21A-05A pafta, 125 ada, 4 parselde kayıtlı 1921 m2'lik taşınmazını mezarlık alanı olarak Manisa Büyükşehir Belediyesine bağışlama talebinin 5393 sayılı Belediye Kanunu'nun 18'nci maddesinin (g) bendi gereğince kabulüne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b/>
          <w:sz w:val="22"/>
          <w:szCs w:val="22"/>
        </w:rPr>
      </w:pPr>
      <w:r w:rsidRPr="0057780B">
        <w:rPr>
          <w:b/>
          <w:sz w:val="22"/>
          <w:szCs w:val="22"/>
        </w:rPr>
        <w:t>KARAR NO: 760</w:t>
      </w:r>
    </w:p>
    <w:p w:rsidR="00575090" w:rsidRPr="0057780B" w:rsidRDefault="00575090" w:rsidP="0057509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Manisa Büyükşehir Belediye Başkanlığı 2016 Mali Yılı Performans Programı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761</w:t>
      </w:r>
      <w:r w:rsidRPr="0057780B">
        <w:rPr>
          <w:b/>
          <w:sz w:val="22"/>
          <w:szCs w:val="22"/>
        </w:rPr>
        <w:tab/>
      </w:r>
    </w:p>
    <w:p w:rsidR="00575090" w:rsidRPr="0057780B" w:rsidRDefault="00575090" w:rsidP="0057509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Manisa Büyükşehir Belediye Başkanlığı 2016 Mali Yılı Gelir Tarifeleri ile ilgili teklifinin incelenerek rapora bağlanmak üzere İmar ve Bayındırlık Komisyonu, Trafik ve Ulaşım Komisyonu ile Hukuk ve Tarifeler Komisyonu'na havale edilmesine OYBİRLİĞİ ile karar verildi.</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762</w:t>
      </w:r>
      <w:r w:rsidRPr="0057780B">
        <w:rPr>
          <w:b/>
          <w:sz w:val="22"/>
          <w:szCs w:val="22"/>
        </w:rPr>
        <w:tab/>
      </w:r>
      <w:r w:rsidRPr="0057780B">
        <w:rPr>
          <w:sz w:val="22"/>
          <w:szCs w:val="22"/>
        </w:rPr>
        <w:t xml:space="preserve"> </w:t>
      </w:r>
    </w:p>
    <w:p w:rsidR="00575090" w:rsidRPr="0057780B" w:rsidRDefault="00575090" w:rsidP="0057509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Manisa Büyükşehir Belediye Başkanlığı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b/>
          <w:sz w:val="22"/>
          <w:szCs w:val="22"/>
        </w:rPr>
      </w:pPr>
      <w:r w:rsidRPr="0057780B">
        <w:rPr>
          <w:b/>
          <w:sz w:val="22"/>
          <w:szCs w:val="22"/>
        </w:rPr>
        <w:t>KARAR NO: 763</w:t>
      </w:r>
    </w:p>
    <w:p w:rsidR="00575090" w:rsidRPr="0057780B" w:rsidRDefault="00575090" w:rsidP="0057509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Ahmetli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764</w:t>
      </w:r>
      <w:r w:rsidRPr="0057780B">
        <w:rPr>
          <w:b/>
          <w:sz w:val="22"/>
          <w:szCs w:val="22"/>
        </w:rPr>
        <w:tab/>
      </w:r>
    </w:p>
    <w:p w:rsidR="00575090" w:rsidRPr="0057780B" w:rsidRDefault="00575090" w:rsidP="0057509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Akhisar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b/>
          <w:sz w:val="22"/>
          <w:szCs w:val="22"/>
        </w:rPr>
      </w:pPr>
      <w:r w:rsidRPr="0057780B">
        <w:rPr>
          <w:b/>
          <w:sz w:val="22"/>
          <w:szCs w:val="22"/>
        </w:rPr>
        <w:t>KARAR NO: 765</w:t>
      </w:r>
    </w:p>
    <w:p w:rsidR="00575090" w:rsidRPr="0057780B" w:rsidRDefault="00575090" w:rsidP="0057509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Alaşehir Belediye Başkanlığı'nın 2016 Mali Yılı Bütçesi ile ilgili teklifin incelenerek rapora bağlanmak üzere Plan ve Bütçe Komisyonu'na havale edilmesine OYBİRLİĞİ ile karar verildi. </w:t>
      </w:r>
    </w:p>
    <w:p w:rsidR="00FE3703" w:rsidRPr="0057780B" w:rsidRDefault="00FE3703" w:rsidP="00FE3703">
      <w:pPr>
        <w:jc w:val="both"/>
        <w:rPr>
          <w:b/>
          <w:sz w:val="22"/>
          <w:szCs w:val="22"/>
        </w:rPr>
      </w:pPr>
    </w:p>
    <w:p w:rsidR="00FE3703" w:rsidRPr="0057780B" w:rsidRDefault="00FE3703" w:rsidP="00FE3703">
      <w:pPr>
        <w:jc w:val="both"/>
        <w:rPr>
          <w:sz w:val="22"/>
          <w:szCs w:val="22"/>
        </w:rPr>
      </w:pPr>
      <w:r w:rsidRPr="0057780B">
        <w:rPr>
          <w:b/>
          <w:sz w:val="22"/>
          <w:szCs w:val="22"/>
        </w:rPr>
        <w:t>KARAR NO: 766</w:t>
      </w:r>
      <w:r w:rsidRPr="0057780B">
        <w:rPr>
          <w:b/>
          <w:sz w:val="22"/>
          <w:szCs w:val="22"/>
        </w:rPr>
        <w:tab/>
      </w:r>
    </w:p>
    <w:p w:rsidR="00575090" w:rsidRPr="0057780B" w:rsidRDefault="00575090" w:rsidP="0057509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Demirci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767</w:t>
      </w:r>
      <w:r w:rsidRPr="0057780B">
        <w:rPr>
          <w:b/>
          <w:sz w:val="22"/>
          <w:szCs w:val="22"/>
        </w:rPr>
        <w:tab/>
      </w:r>
      <w:r w:rsidRPr="0057780B">
        <w:rPr>
          <w:sz w:val="22"/>
          <w:szCs w:val="22"/>
        </w:rPr>
        <w:t xml:space="preserve"> </w:t>
      </w:r>
    </w:p>
    <w:p w:rsidR="0067012E" w:rsidRPr="0057780B" w:rsidRDefault="00575090"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009A36DB" w:rsidRPr="0057780B">
        <w:rPr>
          <w:rFonts w:ascii="Times New Roman" w:hAnsi="Times New Roman" w:cs="Times New Roman"/>
          <w:sz w:val="22"/>
          <w:szCs w:val="22"/>
        </w:rPr>
        <w:t xml:space="preserve">Gölmarmara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b/>
          <w:sz w:val="22"/>
          <w:szCs w:val="22"/>
        </w:rPr>
      </w:pPr>
      <w:r w:rsidRPr="0057780B">
        <w:rPr>
          <w:b/>
          <w:sz w:val="22"/>
          <w:szCs w:val="22"/>
        </w:rPr>
        <w:t>KARAR NO: 768</w:t>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Gördes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769</w:t>
      </w:r>
      <w:r w:rsidRPr="0057780B">
        <w:rPr>
          <w:b/>
          <w:sz w:val="22"/>
          <w:szCs w:val="22"/>
        </w:rPr>
        <w:tab/>
      </w:r>
    </w:p>
    <w:p w:rsidR="009A36D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Kırkağaç Belediye Başkanlığı'nın 2016 Mali Yılı Bütçesi ile ilgili teklifin incelenerek rapora bağlanmak üzere Plan ve Bütçe Komisyonu'na havale edilmesine OYBİRLİĞİ ile karar verildi. </w:t>
      </w:r>
    </w:p>
    <w:p w:rsidR="0067012E" w:rsidRDefault="0067012E" w:rsidP="009A36DB">
      <w:pPr>
        <w:pStyle w:val="Normal0"/>
        <w:jc w:val="both"/>
        <w:rPr>
          <w:rFonts w:ascii="Times New Roman" w:hAnsi="Times New Roman" w:cs="Times New Roman"/>
          <w:sz w:val="22"/>
          <w:szCs w:val="22"/>
        </w:rPr>
      </w:pPr>
    </w:p>
    <w:p w:rsidR="0067012E" w:rsidRPr="0057780B" w:rsidRDefault="0067012E" w:rsidP="009A36DB">
      <w:pPr>
        <w:pStyle w:val="Normal0"/>
        <w:jc w:val="both"/>
        <w:rPr>
          <w:rFonts w:ascii="Times New Roman" w:hAnsi="Times New Roman" w:cs="Times New Roman"/>
          <w:sz w:val="22"/>
          <w:szCs w:val="22"/>
        </w:rPr>
      </w:pP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770</w:t>
      </w:r>
      <w:r w:rsidRPr="0057780B">
        <w:rPr>
          <w:b/>
          <w:sz w:val="22"/>
          <w:szCs w:val="22"/>
        </w:rPr>
        <w:tab/>
      </w:r>
      <w:r w:rsidRPr="0057780B">
        <w:rPr>
          <w:sz w:val="22"/>
          <w:szCs w:val="22"/>
        </w:rPr>
        <w:t xml:space="preserve"> </w:t>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Köprübaşı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b/>
          <w:sz w:val="22"/>
          <w:szCs w:val="22"/>
        </w:rPr>
      </w:pPr>
      <w:r w:rsidRPr="0057780B">
        <w:rPr>
          <w:b/>
          <w:sz w:val="22"/>
          <w:szCs w:val="22"/>
        </w:rPr>
        <w:t>KARAR NO: 771</w:t>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Kula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772</w:t>
      </w:r>
      <w:r w:rsidRPr="0057780B">
        <w:rPr>
          <w:b/>
          <w:sz w:val="22"/>
          <w:szCs w:val="22"/>
        </w:rPr>
        <w:tab/>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Salihli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773</w:t>
      </w:r>
      <w:r w:rsidRPr="0057780B">
        <w:rPr>
          <w:b/>
          <w:sz w:val="22"/>
          <w:szCs w:val="22"/>
        </w:rPr>
        <w:tab/>
      </w:r>
      <w:r w:rsidRPr="0057780B">
        <w:rPr>
          <w:sz w:val="22"/>
          <w:szCs w:val="22"/>
        </w:rPr>
        <w:t xml:space="preserve"> </w:t>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Sarıgöl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774</w:t>
      </w:r>
      <w:r w:rsidRPr="0057780B">
        <w:rPr>
          <w:b/>
          <w:sz w:val="22"/>
          <w:szCs w:val="22"/>
        </w:rPr>
        <w:tab/>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Saruhanlı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775</w:t>
      </w:r>
      <w:r w:rsidRPr="0057780B">
        <w:rPr>
          <w:b/>
          <w:sz w:val="22"/>
          <w:szCs w:val="22"/>
        </w:rPr>
        <w:tab/>
      </w:r>
      <w:r w:rsidRPr="0057780B">
        <w:rPr>
          <w:sz w:val="22"/>
          <w:szCs w:val="22"/>
        </w:rPr>
        <w:t xml:space="preserve"> </w:t>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Selendi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b/>
          <w:sz w:val="22"/>
          <w:szCs w:val="22"/>
        </w:rPr>
      </w:pPr>
      <w:r w:rsidRPr="0057780B">
        <w:rPr>
          <w:b/>
          <w:sz w:val="22"/>
          <w:szCs w:val="22"/>
        </w:rPr>
        <w:t>KARAR NO: 776</w:t>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Soma Belediye Başkanlığı'nın 2016 Mali Yılı Bütçesi ile ilgili teklifin incelenerek rapora bağlanmak üzere Plan ve Bütçe Komisyonu'na havale edilmesine OYBİRLİĞİ ile karar verildi.</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777</w:t>
      </w:r>
      <w:r w:rsidRPr="0057780B">
        <w:rPr>
          <w:b/>
          <w:sz w:val="22"/>
          <w:szCs w:val="22"/>
        </w:rPr>
        <w:tab/>
      </w:r>
    </w:p>
    <w:p w:rsidR="009A36DB" w:rsidRPr="0057780B" w:rsidRDefault="00FE3703"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009A36DB" w:rsidRPr="0057780B">
        <w:rPr>
          <w:rFonts w:ascii="Times New Roman" w:hAnsi="Times New Roman" w:cs="Times New Roman"/>
          <w:sz w:val="22"/>
          <w:szCs w:val="22"/>
        </w:rPr>
        <w:t xml:space="preserve">Şehzadeler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p>
    <w:p w:rsidR="00FE3703" w:rsidRPr="0057780B" w:rsidRDefault="00FE3703" w:rsidP="00FE3703">
      <w:pPr>
        <w:jc w:val="both"/>
        <w:rPr>
          <w:sz w:val="22"/>
          <w:szCs w:val="22"/>
        </w:rPr>
      </w:pPr>
      <w:r w:rsidRPr="0057780B">
        <w:rPr>
          <w:b/>
          <w:sz w:val="22"/>
          <w:szCs w:val="22"/>
        </w:rPr>
        <w:t>KARAR NO: 778</w:t>
      </w:r>
      <w:r w:rsidRPr="0057780B">
        <w:rPr>
          <w:b/>
          <w:sz w:val="22"/>
          <w:szCs w:val="22"/>
        </w:rPr>
        <w:tab/>
      </w:r>
      <w:r w:rsidRPr="0057780B">
        <w:rPr>
          <w:sz w:val="22"/>
          <w:szCs w:val="22"/>
        </w:rPr>
        <w:t xml:space="preserve"> </w:t>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Turgutlu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b/>
          <w:sz w:val="22"/>
          <w:szCs w:val="22"/>
        </w:rPr>
      </w:pPr>
      <w:r w:rsidRPr="0057780B">
        <w:rPr>
          <w:b/>
          <w:sz w:val="22"/>
          <w:szCs w:val="22"/>
        </w:rPr>
        <w:t>KARAR NO: 779</w:t>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Yunusemre Belediye Başkanlığı'nın 2016 Mali Yılı Bütçesi ile ilgili teklifin incelenerek rapora bağlanmak üzere Plan ve Bütçe Komisyonu'na havale edilmesine OYBİRLİĞİ ile karar verildi. </w:t>
      </w:r>
    </w:p>
    <w:p w:rsidR="00FE3703" w:rsidRPr="0057780B" w:rsidRDefault="00FE3703" w:rsidP="00FE3703">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780</w:t>
      </w:r>
      <w:r w:rsidRPr="0057780B">
        <w:rPr>
          <w:b/>
          <w:sz w:val="22"/>
          <w:szCs w:val="22"/>
        </w:rPr>
        <w:tab/>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Yunusemre Belediye Başkanlığı'nın Ödenek Aktarma Talebi ile ilgili teklifin incelenerek rapora bağlanmak üzere Plan ve Bütçe Komisyonu'na havale edilmesine OYBİRLİĞİ ile karar verildi.</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781</w:t>
      </w:r>
      <w:r w:rsidRPr="0057780B">
        <w:rPr>
          <w:b/>
          <w:sz w:val="22"/>
          <w:szCs w:val="22"/>
        </w:rPr>
        <w:tab/>
      </w:r>
      <w:r w:rsidRPr="0057780B">
        <w:rPr>
          <w:sz w:val="22"/>
          <w:szCs w:val="22"/>
        </w:rPr>
        <w:t xml:space="preserve"> </w:t>
      </w:r>
    </w:p>
    <w:p w:rsidR="0067012E"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Turgutlu İlçesi, 5.Mıntıka, 2443 ada 3 parsel, 2443 ada 4 parsel, 2444 ada 2 parsel, 2445 ada 2 parselde bulunan niteliği arsa olan taşınmazlarda hafriyat dolgu yapılabilmesi için 3 yıl süreliğine bedelsiz olarak SPİLAŞ A.Ş.'ne kullanmak üzere tahsis edilmesi ile ilgili teklifin incelenerek rapora bağlanmak üzere Çevre ve Sağlık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782</w:t>
      </w:r>
      <w:r w:rsidRPr="0057780B">
        <w:rPr>
          <w:b/>
          <w:sz w:val="22"/>
          <w:szCs w:val="22"/>
        </w:rPr>
        <w:tab/>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Gölmarmara İlçesi, Hacıveliler Mahallesi, 144 ada 2 Parselde Kültürel Tesis Alanı 'Arkeolojik Kızı Evi' yapılması ile ilgili 1/5000 ölçekli Nazım İmar Planı konulu teklifinin incelenerek rapora bağlanmak üzere İmar ve Bayındırlık Komisyonu'na havale edilmesine OYBİRLİĞİ ile karar verildi.</w:t>
      </w:r>
    </w:p>
    <w:p w:rsidR="00FE3703"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67012E" w:rsidRDefault="0067012E" w:rsidP="00FE3703">
      <w:pPr>
        <w:pStyle w:val="Normal0"/>
        <w:jc w:val="both"/>
        <w:rPr>
          <w:rFonts w:ascii="Times New Roman" w:hAnsi="Times New Roman" w:cs="Times New Roman"/>
          <w:b/>
          <w:sz w:val="22"/>
          <w:szCs w:val="22"/>
        </w:rPr>
      </w:pPr>
    </w:p>
    <w:p w:rsidR="0067012E" w:rsidRDefault="0067012E" w:rsidP="00FE3703">
      <w:pPr>
        <w:pStyle w:val="Normal0"/>
        <w:jc w:val="both"/>
        <w:rPr>
          <w:rFonts w:ascii="Times New Roman" w:hAnsi="Times New Roman" w:cs="Times New Roman"/>
          <w:b/>
          <w:sz w:val="22"/>
          <w:szCs w:val="22"/>
        </w:rPr>
      </w:pPr>
    </w:p>
    <w:p w:rsidR="0067012E" w:rsidRDefault="0067012E" w:rsidP="00FE3703">
      <w:pPr>
        <w:pStyle w:val="Normal0"/>
        <w:jc w:val="both"/>
        <w:rPr>
          <w:rFonts w:ascii="Times New Roman" w:hAnsi="Times New Roman" w:cs="Times New Roman"/>
          <w:b/>
          <w:sz w:val="22"/>
          <w:szCs w:val="22"/>
        </w:rPr>
      </w:pPr>
    </w:p>
    <w:p w:rsidR="0067012E" w:rsidRPr="0057780B" w:rsidRDefault="0067012E" w:rsidP="00FE3703">
      <w:pPr>
        <w:pStyle w:val="Normal0"/>
        <w:jc w:val="both"/>
        <w:rPr>
          <w:rFonts w:ascii="Times New Roman" w:hAnsi="Times New Roman" w:cs="Times New Roman"/>
          <w:b/>
          <w:sz w:val="22"/>
          <w:szCs w:val="22"/>
        </w:rPr>
      </w:pPr>
    </w:p>
    <w:p w:rsidR="00FE3703" w:rsidRPr="0057780B" w:rsidRDefault="00FE3703" w:rsidP="00FE3703">
      <w:pPr>
        <w:jc w:val="both"/>
        <w:rPr>
          <w:sz w:val="22"/>
          <w:szCs w:val="22"/>
        </w:rPr>
      </w:pPr>
      <w:r w:rsidRPr="0057780B">
        <w:rPr>
          <w:b/>
          <w:sz w:val="22"/>
          <w:szCs w:val="22"/>
        </w:rPr>
        <w:t>KARAR NO: 783</w:t>
      </w:r>
      <w:r w:rsidRPr="0057780B">
        <w:rPr>
          <w:b/>
          <w:sz w:val="22"/>
          <w:szCs w:val="22"/>
        </w:rPr>
        <w:tab/>
      </w:r>
      <w:r w:rsidRPr="0057780B">
        <w:rPr>
          <w:sz w:val="22"/>
          <w:szCs w:val="22"/>
        </w:rPr>
        <w:t xml:space="preserve"> </w:t>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Alaşehir Belediye Meclisinin 06.08.2015 tarih ve 2015/8-205 sayılı kararı "1/1000 Ölçekli Koruma Amaçlı Uygulama İmar Planına gelen itirazlar konulu teklifi incelenerek rapora bağlanmak üzere İmar ve Bayındırlık Komisyonu'na havale edilmesine OYBİRLİĞİ ile karar verildi.</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b/>
          <w:sz w:val="22"/>
          <w:szCs w:val="22"/>
        </w:rPr>
      </w:pPr>
      <w:r w:rsidRPr="0057780B">
        <w:rPr>
          <w:b/>
          <w:sz w:val="22"/>
          <w:szCs w:val="22"/>
        </w:rPr>
        <w:t>KARAR NO: 784</w:t>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Soma Belediye Meclisinin 02.10.2015 tarih ve 150 sayılı kararı "Soma İlçesi Uygulama İmar Planı Plan Notu eklenmesi" ile ilgili teklifin incelenerek rapora bağlanmak üzere İmar ve Bayındırlık Komisyonu'na havale edilmesine OYBİRLİĞİ ile karar verildi.</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785</w:t>
      </w:r>
      <w:r w:rsidRPr="0057780B">
        <w:rPr>
          <w:b/>
          <w:sz w:val="22"/>
          <w:szCs w:val="22"/>
        </w:rPr>
        <w:tab/>
      </w:r>
    </w:p>
    <w:p w:rsidR="009A36DB" w:rsidRPr="0057780B" w:rsidRDefault="009A36DB" w:rsidP="009A36DB">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Alaşehir Belediye Meclisinin 06.10.2015 tarih ve 266 sayılı kararı "Alaşehir İlçesi Plan Notları Değişikliğine ilişkin hazırlanan 1/1000 Ölçekli Uygulama İmar Plan Değişikliği" ile ilgili teklifin incelenerek rapora bağlanmak üzere İmar ve Bayındırlık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786</w:t>
      </w:r>
      <w:r w:rsidRPr="0057780B">
        <w:rPr>
          <w:b/>
          <w:sz w:val="22"/>
          <w:szCs w:val="22"/>
        </w:rPr>
        <w:tab/>
      </w:r>
      <w:r w:rsidRPr="0057780B">
        <w:rPr>
          <w:sz w:val="22"/>
          <w:szCs w:val="22"/>
        </w:rPr>
        <w:t xml:space="preserve"> </w:t>
      </w:r>
    </w:p>
    <w:p w:rsidR="009A36DB" w:rsidRPr="0057780B" w:rsidRDefault="009A36DB" w:rsidP="00C7471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Demirci İlçesi, Pazar Mahallesi, 96 ada, 93 ve 111 parsellere ait hazırlanan Nazım İmar Plan Değişikliği" ile ilgili teklifin incelenerek rapora bağlanmak üzere İmar ve Bayındırlık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E3703" w:rsidRPr="0057780B" w:rsidRDefault="00FE3703" w:rsidP="00FE3703">
      <w:pPr>
        <w:jc w:val="both"/>
        <w:rPr>
          <w:b/>
          <w:sz w:val="22"/>
          <w:szCs w:val="22"/>
        </w:rPr>
      </w:pPr>
      <w:r w:rsidRPr="0057780B">
        <w:rPr>
          <w:b/>
          <w:sz w:val="22"/>
          <w:szCs w:val="22"/>
        </w:rPr>
        <w:t>KARAR NO: 787</w:t>
      </w:r>
    </w:p>
    <w:p w:rsidR="00C74715" w:rsidRPr="0057780B" w:rsidRDefault="00C74715" w:rsidP="00C7471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Demirci İlçesi, Kılavuzlar Mahallesi, 190 ada, 177 parselde 1/1000 Ölçekli Uygulama İmar Planı ile ilgili teklifin incelenerek rapora bağlanmak üzere İmar ve Bayındırlık Komisyonu'na havale edilmesine OYBİRLİĞİ ile karar verildi. </w:t>
      </w:r>
    </w:p>
    <w:p w:rsidR="00FE3703" w:rsidRPr="0057780B" w:rsidRDefault="00FE3703" w:rsidP="00FE3703">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b/>
          <w:sz w:val="22"/>
          <w:szCs w:val="22"/>
        </w:rPr>
        <w:tab/>
      </w:r>
    </w:p>
    <w:p w:rsidR="00FE3703" w:rsidRPr="0057780B" w:rsidRDefault="00FE3703" w:rsidP="00FE3703">
      <w:pPr>
        <w:jc w:val="both"/>
        <w:rPr>
          <w:sz w:val="22"/>
          <w:szCs w:val="22"/>
        </w:rPr>
      </w:pPr>
      <w:r w:rsidRPr="0057780B">
        <w:rPr>
          <w:b/>
          <w:sz w:val="22"/>
          <w:szCs w:val="22"/>
        </w:rPr>
        <w:t>KARAR NO: 788</w:t>
      </w:r>
      <w:r w:rsidRPr="0057780B">
        <w:rPr>
          <w:b/>
          <w:sz w:val="22"/>
          <w:szCs w:val="22"/>
        </w:rPr>
        <w:tab/>
      </w:r>
    </w:p>
    <w:p w:rsidR="00C74715" w:rsidRPr="0057780B" w:rsidRDefault="00C74715" w:rsidP="00C7471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Yunusemre İlçesi, Muradiye Mahallesi, 195 ada, 1 parselde 1/1000 Ölçekli Uygulama İmar Plan Değişikliği ile ilgili teklifin incelenerek rapora bağlanmak üzere İmar ve Bayındırlık Komisyonu'na havale edilmesine OYBİRLİĞİ ile karar verildi. </w:t>
      </w:r>
    </w:p>
    <w:p w:rsidR="00FE3703" w:rsidRPr="0057780B" w:rsidRDefault="00FE3703" w:rsidP="00FE3703">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A71C7" w:rsidRPr="0057780B" w:rsidRDefault="00FE3703" w:rsidP="00FE3703">
      <w:pPr>
        <w:jc w:val="both"/>
        <w:rPr>
          <w:b/>
          <w:sz w:val="22"/>
          <w:szCs w:val="22"/>
        </w:rPr>
      </w:pPr>
      <w:r w:rsidRPr="0057780B">
        <w:rPr>
          <w:b/>
          <w:sz w:val="22"/>
          <w:szCs w:val="22"/>
        </w:rPr>
        <w:t>KARAR NO: 789</w:t>
      </w:r>
    </w:p>
    <w:p w:rsidR="00C74715" w:rsidRPr="0057780B" w:rsidRDefault="00C74715" w:rsidP="00C74715">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Bahse konu yasal mevzuatlar ile toplu taşıma fizibilite - etüt raporu ve UKOME kararları gereğince, Manisa kent merkezinde toplu taşıma hizmetlerinde kullanılmak üzere Manisa Büyükşehir Belediyesine ait aşağıda marka ve modelleri ile motor ve şase numaraları yazılı 14 adet 8,15 metre uzunluğunda ayakta yolcu alabilen, engelli rampası bulunan, elektronik bilet sistemli ve gps-kamera donanımlı alçak tabanlı otobüslerin, şehir merkezinde ki hat ve güzergahlarda toplu taşıma hizmeti vermesi karşılığında toplam hasılatından aylık %1 pay alınmasına, ayrıca 14 otobüs için aylık kira bedeli olarak (Aracın her türlü giderleri bakımı, yakıtı, trafik ve kasko sigortaları ve şoför ücretleri v.s şirkete ait olmak üzere) 100,00-TL bedel karşılığında 10 (On) yıl süre ile Manisa Büyükşehir Belediyemizin % 100 hissesine sahip olduğu (MANULAŞ) Manisa Ulaşım A.Ş.'ne tahsisinin yapılmasına OYBİRLİĞİ ile karar verildi. </w:t>
      </w:r>
    </w:p>
    <w:p w:rsidR="00C74715" w:rsidRPr="0057780B" w:rsidRDefault="00C74715" w:rsidP="00C74715">
      <w:pPr>
        <w:pStyle w:val="Normal0"/>
        <w:rPr>
          <w:rFonts w:ascii="Times New Roman" w:hAnsi="Times New Roman" w:cs="Times New Roman"/>
          <w:sz w:val="22"/>
          <w:szCs w:val="22"/>
        </w:rPr>
      </w:pP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Markası - Modeli          :    Motor ve Şase Numaraları          :       Plakaları      :</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    -----------------------------------------       ----------------</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01- Karsan Atak - 2015     1364101     NLNC8BBLA10000489       45 AG 521</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02- Karsan Atak - 2015     1364107     NLNC8BBLA10000494       45 AG 520</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03- Karsan Atak - 2015     1359230     NLNC8BBLA10000495       45 AG 522</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04- Karsan Atak - 2015     1364109     NLNC8BBLA10000491       45 AG 523</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05- Karsan Atak - 2015     1360628     NLNC8BBLA10000502       45 AG 524</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06- Karsan Atak - 2015     1359227     NLNC8BBLA10000500       45 AG 525</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07- Karsan Atak - 2015     1360404     NLNC8BBLA10000497       45 AG 526</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08- Karsan Atak - 2015     1359231     NLNC8BBLA10000498       45 AG 527</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09- Karsan Atak - 2015     1363037     NLNC8BBLA10000493       45 AG 528</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10- Karsan Atak - 2015     1360627     NLNC8BBLA10000501       45 AG 516</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11- Karsan Atak - 2015     1357198     NLNC8BBLA10000496       45 AG 517</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12- Karsan Atak - 2015     1360399     NLNC8BBLA10000499       45 AG 519</w:t>
      </w:r>
    </w:p>
    <w:p w:rsidR="00C74715" w:rsidRPr="0057780B"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13- Karsan Atak - 2015     1359232     NLNC8BBLA10000490       45 AG 518</w:t>
      </w:r>
    </w:p>
    <w:p w:rsidR="00C74715" w:rsidRDefault="00C74715" w:rsidP="00C74715">
      <w:pPr>
        <w:pStyle w:val="Normal0"/>
        <w:rPr>
          <w:rFonts w:ascii="Times New Roman" w:hAnsi="Times New Roman" w:cs="Times New Roman"/>
          <w:sz w:val="22"/>
          <w:szCs w:val="22"/>
        </w:rPr>
      </w:pPr>
      <w:r w:rsidRPr="0057780B">
        <w:rPr>
          <w:rFonts w:ascii="Times New Roman" w:hAnsi="Times New Roman" w:cs="Times New Roman"/>
          <w:sz w:val="22"/>
          <w:szCs w:val="22"/>
        </w:rPr>
        <w:t>14- Karsan Atak -2015      1360400     NLNC8BBLA10000492       45 AG 501</w:t>
      </w:r>
    </w:p>
    <w:p w:rsidR="0067012E" w:rsidRDefault="0067012E" w:rsidP="00C74715">
      <w:pPr>
        <w:pStyle w:val="Normal0"/>
        <w:rPr>
          <w:rFonts w:ascii="Times New Roman" w:hAnsi="Times New Roman" w:cs="Times New Roman"/>
          <w:sz w:val="22"/>
          <w:szCs w:val="22"/>
        </w:rPr>
      </w:pPr>
    </w:p>
    <w:p w:rsidR="00AA71C7" w:rsidRPr="0057780B" w:rsidRDefault="00AA71C7" w:rsidP="00FE3703">
      <w:pPr>
        <w:jc w:val="both"/>
        <w:rPr>
          <w:b/>
          <w:sz w:val="22"/>
          <w:szCs w:val="22"/>
        </w:rPr>
      </w:pPr>
    </w:p>
    <w:p w:rsidR="00AA71C7" w:rsidRPr="0057780B" w:rsidRDefault="00AA71C7" w:rsidP="00AA71C7">
      <w:pPr>
        <w:jc w:val="both"/>
        <w:rPr>
          <w:sz w:val="22"/>
          <w:szCs w:val="22"/>
        </w:rPr>
      </w:pPr>
      <w:r w:rsidRPr="0057780B">
        <w:rPr>
          <w:b/>
          <w:sz w:val="22"/>
          <w:szCs w:val="22"/>
        </w:rPr>
        <w:t>KARAR NO: 790</w:t>
      </w:r>
      <w:r w:rsidRPr="0057780B">
        <w:rPr>
          <w:b/>
          <w:sz w:val="22"/>
          <w:szCs w:val="22"/>
        </w:rPr>
        <w:tab/>
      </w:r>
    </w:p>
    <w:p w:rsidR="00A97A10" w:rsidRPr="0057780B" w:rsidRDefault="00A97A10" w:rsidP="00A97A10">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Manisa Büyükşehir Belediye Başkanlığımızca ulaşım ana planı ve toplu taşıma rehabilitasyon raporları ile UKOME Genel Kurul kararları doğrultusunda Manisa Büyükşehir Belediye Başkanlığı'mız tarafından verilecek olan toplu taşıma hizmetlerinde kullanılacak otobüslere elektronik bilet sistemlerinin 5216 sayılı Büyükşehir Belediyesi Kanunu'nun 26. maddesine istinaden Manisa Büyükşehir Belediyesinin %100 hissesine sahip olduğu MANULAŞ A.Ş. tarafından kurulmasına, elektronik bilet sistemleri ile toplu taşıma hizmetlerinden elde edilecek toplam gelir hasılatlarından aylık %7 oranında bedelin MANULAŞ A.Ş.'ne ödenmesine ve bu hizmetlerin 10 yıl süre ile yürütülmesi için MANULAŞ A.Ş.'ne tahsisinin yapılmasına OYBİRLİĞİ ile karar verildi. </w:t>
      </w:r>
    </w:p>
    <w:p w:rsidR="00AA71C7" w:rsidRPr="0057780B" w:rsidRDefault="00AA71C7" w:rsidP="00AA71C7">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A71C7" w:rsidRPr="0057780B" w:rsidRDefault="00AA71C7" w:rsidP="00AA71C7">
      <w:pPr>
        <w:jc w:val="both"/>
        <w:rPr>
          <w:sz w:val="22"/>
          <w:szCs w:val="22"/>
        </w:rPr>
      </w:pPr>
      <w:r w:rsidRPr="0057780B">
        <w:rPr>
          <w:b/>
          <w:sz w:val="22"/>
          <w:szCs w:val="22"/>
        </w:rPr>
        <w:t>KARAR NO: 791</w:t>
      </w:r>
      <w:r w:rsidRPr="0057780B">
        <w:rPr>
          <w:b/>
          <w:sz w:val="22"/>
          <w:szCs w:val="22"/>
        </w:rPr>
        <w:tab/>
      </w:r>
      <w:r w:rsidRPr="0057780B">
        <w:rPr>
          <w:sz w:val="22"/>
          <w:szCs w:val="22"/>
        </w:rPr>
        <w:t xml:space="preserve"> </w:t>
      </w:r>
    </w:p>
    <w:p w:rsidR="00CF36BE" w:rsidRPr="0057780B" w:rsidRDefault="00A97A10" w:rsidP="00CF36BE">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00CF36BE" w:rsidRPr="0057780B">
        <w:rPr>
          <w:rFonts w:ascii="Times New Roman" w:hAnsi="Times New Roman" w:cs="Times New Roman"/>
          <w:sz w:val="22"/>
          <w:szCs w:val="22"/>
        </w:rPr>
        <w:t xml:space="preserve">Kent Park İçinde Bulunan Sosyal Tesislerin BESOT A.Ş.'ne Tahsis Edilmesi ile ilgili teklifin incelenerek rapora bağlanmak üzere Hukuk ve Tarifeler Komisyonu'na havale edilmesine OYBİRLİĞİ ile karar verildi. </w:t>
      </w:r>
    </w:p>
    <w:p w:rsidR="00AA71C7" w:rsidRPr="0057780B" w:rsidRDefault="00AA71C7" w:rsidP="00AA71C7">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A71C7" w:rsidRPr="0057780B" w:rsidRDefault="00AA71C7" w:rsidP="00AA71C7">
      <w:pPr>
        <w:jc w:val="both"/>
        <w:rPr>
          <w:sz w:val="22"/>
          <w:szCs w:val="22"/>
        </w:rPr>
      </w:pPr>
      <w:r w:rsidRPr="0057780B">
        <w:rPr>
          <w:b/>
          <w:sz w:val="22"/>
          <w:szCs w:val="22"/>
        </w:rPr>
        <w:t>KARAR NO: 792</w:t>
      </w:r>
      <w:r w:rsidRPr="0057780B">
        <w:rPr>
          <w:b/>
          <w:sz w:val="22"/>
          <w:szCs w:val="22"/>
        </w:rPr>
        <w:tab/>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Alaşehir Belediye Meclisinin 06.10.2015 tarih ve 267 sayılı kararı ve karara konu olan Alaşehir İlçesi, Piyadeler Mahallesi, 153 ada, 1, 20 ve 25 parsellere ilişkin 1/1000 ölçekli Uygulama İmar Planı Değişikliği ile ilgili teklifin incelenerek rapora bağlanmak üzere İmar ve Bayındırlık Komisyonu'na havale edilmesine OYBİRLİĞİ ile karar verildi. </w:t>
      </w:r>
    </w:p>
    <w:p w:rsidR="00AA71C7" w:rsidRPr="0057780B" w:rsidRDefault="00AA71C7" w:rsidP="00AA71C7">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A71C7" w:rsidRPr="0057780B" w:rsidRDefault="00AA71C7" w:rsidP="00AA71C7">
      <w:pPr>
        <w:jc w:val="both"/>
        <w:rPr>
          <w:sz w:val="22"/>
          <w:szCs w:val="22"/>
        </w:rPr>
      </w:pPr>
      <w:r w:rsidRPr="0057780B">
        <w:rPr>
          <w:b/>
          <w:sz w:val="22"/>
          <w:szCs w:val="22"/>
        </w:rPr>
        <w:t>KARAR NO: 793</w:t>
      </w:r>
      <w:r w:rsidRPr="0057780B">
        <w:rPr>
          <w:b/>
          <w:sz w:val="22"/>
          <w:szCs w:val="22"/>
        </w:rPr>
        <w:tab/>
      </w:r>
      <w:r w:rsidRPr="0057780B">
        <w:rPr>
          <w:sz w:val="22"/>
          <w:szCs w:val="22"/>
        </w:rPr>
        <w:t xml:space="preserve"> </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Şehzadeler İlçesi, Kuşlubahçe Mahallesi, 21M-4C paftasında bulunan Park alanına 1 adet trafo alanı ayrılmasına yönelik hazırlanan 1/1000 ölçekli Uygulama İmar Planı değişikliğinin kabul edildiği 05.01.2015 tarih ve 7 sayılı Şehzadeler Belediye Meclis Kararı ile ilgili teklifin incelenerek rapora bağlanmak üzere İmar ve Bayındırlık Komisyonu'na havale edilmesine OYBİRLİĞİ ile karar verildi. </w:t>
      </w:r>
    </w:p>
    <w:p w:rsidR="00AA71C7" w:rsidRPr="0057780B" w:rsidRDefault="00AA71C7" w:rsidP="00AA71C7">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A71C7" w:rsidRPr="0057780B" w:rsidRDefault="00AA71C7" w:rsidP="00AA71C7">
      <w:pPr>
        <w:jc w:val="both"/>
        <w:rPr>
          <w:b/>
          <w:sz w:val="22"/>
          <w:szCs w:val="22"/>
        </w:rPr>
      </w:pPr>
      <w:r w:rsidRPr="0057780B">
        <w:rPr>
          <w:b/>
          <w:sz w:val="22"/>
          <w:szCs w:val="22"/>
        </w:rPr>
        <w:t>KARAR NO: 794</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Soma Bölgesel ısıtma sistemlerinin abonelik bağlantı ve güvence bedeli ücretleri ile ilgili teklif incelenmiş olup,  Hukuk ve Tarifeler Komisyonu ile Plan ve Bütçe Komisyonu raporunun,  </w:t>
      </w:r>
    </w:p>
    <w:p w:rsidR="00CF36BE" w:rsidRPr="0057780B" w:rsidRDefault="00CF36BE" w:rsidP="00CF36BE">
      <w:pPr>
        <w:pStyle w:val="Normal0"/>
        <w:jc w:val="both"/>
        <w:rPr>
          <w:rFonts w:ascii="Times New Roman" w:hAnsi="Times New Roman" w:cs="Times New Roman"/>
          <w:sz w:val="22"/>
          <w:szCs w:val="22"/>
        </w:rPr>
      </w:pP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''Makine ( Eşanjör) ve şebeke kurum bedeli 2015 yılı için: 100 m² 2.750,00-TL. + KDV.</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Meskenlerde 100 m² üstündeki her metre için 15,00-TL.</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Ticarethane   50 m² üstü her metre için 25,00-TL.,</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Devlet ve özel okullar m² 10,00-TL.</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Devlet Kurumları   m² 15,00-TL.</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Cami ve İbadethane standart (100m² olan daire fiyatı)</w:t>
      </w:r>
    </w:p>
    <w:p w:rsidR="00CF36BE" w:rsidRPr="0057780B" w:rsidRDefault="00CF36BE" w:rsidP="00CF36BE">
      <w:pPr>
        <w:pStyle w:val="Normal0"/>
        <w:jc w:val="both"/>
        <w:rPr>
          <w:rFonts w:ascii="Times New Roman" w:hAnsi="Times New Roman" w:cs="Times New Roman"/>
          <w:sz w:val="22"/>
          <w:szCs w:val="22"/>
        </w:rPr>
      </w:pP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DEPOZİTO BEDELİ : Mesken kwh ücreti alınacak 6000 x 0,06-TL = 360,00-TL.</w:t>
      </w:r>
    </w:p>
    <w:p w:rsidR="00CF36BE" w:rsidRPr="0057780B" w:rsidRDefault="00CF36BE" w:rsidP="00CF36BE">
      <w:pPr>
        <w:pStyle w:val="Normal0"/>
        <w:jc w:val="both"/>
        <w:rPr>
          <w:rFonts w:ascii="Times New Roman" w:hAnsi="Times New Roman" w:cs="Times New Roman"/>
          <w:sz w:val="22"/>
          <w:szCs w:val="22"/>
        </w:rPr>
      </w:pP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AÇMA KAPAMA BEDELİ: 60,00-TL.</w:t>
      </w:r>
    </w:p>
    <w:p w:rsidR="00CF36BE" w:rsidRPr="0057780B" w:rsidRDefault="00CF36BE" w:rsidP="00CF36BE">
      <w:pPr>
        <w:pStyle w:val="Normal0"/>
        <w:jc w:val="both"/>
        <w:rPr>
          <w:rFonts w:ascii="Times New Roman" w:hAnsi="Times New Roman" w:cs="Times New Roman"/>
          <w:sz w:val="22"/>
          <w:szCs w:val="22"/>
        </w:rPr>
      </w:pP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KAÇAK KULLANIM CEZASI: Abonelik iptali.</w:t>
      </w:r>
    </w:p>
    <w:p w:rsidR="00CF36BE" w:rsidRPr="0057780B" w:rsidRDefault="00CF36BE" w:rsidP="00CF36BE">
      <w:pPr>
        <w:pStyle w:val="Normal0"/>
        <w:jc w:val="both"/>
        <w:rPr>
          <w:rFonts w:ascii="Times New Roman" w:hAnsi="Times New Roman" w:cs="Times New Roman"/>
          <w:sz w:val="22"/>
          <w:szCs w:val="22"/>
        </w:rPr>
      </w:pP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ISI KULLANIM ÜCRETİ</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MESKEN :                                   0,06-TL + KDV.</w:t>
      </w:r>
    </w:p>
    <w:p w:rsidR="00CF36BE" w:rsidRPr="0057780B" w:rsidRDefault="00CF36BE" w:rsidP="00CF36BE">
      <w:pPr>
        <w:pStyle w:val="Normal0"/>
        <w:jc w:val="both"/>
        <w:rPr>
          <w:rFonts w:ascii="Times New Roman" w:hAnsi="Times New Roman" w:cs="Times New Roman"/>
          <w:sz w:val="22"/>
          <w:szCs w:val="22"/>
        </w:rPr>
      </w:pP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TİCARETHANE :                           0,06-TL + KDV.</w:t>
      </w:r>
    </w:p>
    <w:p w:rsidR="00CF36BE" w:rsidRPr="0057780B" w:rsidRDefault="00CF36BE" w:rsidP="00CF36BE">
      <w:pPr>
        <w:pStyle w:val="Normal0"/>
        <w:jc w:val="both"/>
        <w:rPr>
          <w:rFonts w:ascii="Times New Roman" w:hAnsi="Times New Roman" w:cs="Times New Roman"/>
          <w:sz w:val="22"/>
          <w:szCs w:val="22"/>
        </w:rPr>
      </w:pP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DEVLET OKULLARI:                      0,06-TL + KDV.</w:t>
      </w:r>
    </w:p>
    <w:p w:rsidR="00CF36BE" w:rsidRPr="0057780B" w:rsidRDefault="00CF36BE" w:rsidP="00CF36BE">
      <w:pPr>
        <w:pStyle w:val="Normal0"/>
        <w:jc w:val="both"/>
        <w:rPr>
          <w:rFonts w:ascii="Times New Roman" w:hAnsi="Times New Roman" w:cs="Times New Roman"/>
          <w:sz w:val="22"/>
          <w:szCs w:val="22"/>
        </w:rPr>
      </w:pP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DEVLET DAİRELERİ:                     0,06-TL + KDV.</w:t>
      </w:r>
    </w:p>
    <w:p w:rsidR="00CF36BE" w:rsidRPr="0057780B" w:rsidRDefault="00CF36BE" w:rsidP="00CF36BE">
      <w:pPr>
        <w:pStyle w:val="Normal0"/>
        <w:jc w:val="both"/>
        <w:rPr>
          <w:rFonts w:ascii="Times New Roman" w:hAnsi="Times New Roman" w:cs="Times New Roman"/>
          <w:sz w:val="22"/>
          <w:szCs w:val="22"/>
        </w:rPr>
      </w:pP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CAMİ VE İBADETHANELER: Meskenlerin ödediği ısıtma bedelinin %50'si,            </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w:t>
      </w:r>
    </w:p>
    <w:p w:rsidR="00CF36BE" w:rsidRPr="0057780B" w:rsidRDefault="00CF36BE" w:rsidP="00CF36BE">
      <w:pPr>
        <w:pStyle w:val="Normal0"/>
        <w:jc w:val="both"/>
        <w:rPr>
          <w:rFonts w:ascii="Times New Roman" w:hAnsi="Times New Roman" w:cs="Times New Roman"/>
          <w:sz w:val="22"/>
          <w:szCs w:val="22"/>
        </w:rPr>
      </w:pPr>
      <w:r w:rsidRPr="0057780B">
        <w:rPr>
          <w:rFonts w:ascii="Times New Roman" w:hAnsi="Times New Roman" w:cs="Times New Roman"/>
          <w:sz w:val="22"/>
          <w:szCs w:val="22"/>
        </w:rPr>
        <w:t xml:space="preserve">             YILLIK SİSTEM İYİLEŞTİRME, BAKIM ONARIM ÜCRETİ: Yıllık 100 TL ücretin yıl içerisindeki faturalara eşit dağıtımı'' şeklinde değiştirilerek kabulüne, AK Parti Grubunun 41 Üyesinin Ret, CHP Grubun 1 Üyesi Okan COPKIRAN'ın Ret, 3 Bağımsız Üyenin Kabul, CHP Grubun 6 Üyesinin Kabul,  MHP Grubun 34 Üyesinin Kabul, Meclis Başkanı'nın Kabul oylarıyla OYÇOKLUĞU ile karar verildi.</w:t>
      </w:r>
    </w:p>
    <w:p w:rsidR="00CF36BE" w:rsidRDefault="00CF36BE" w:rsidP="00CF36BE">
      <w:pPr>
        <w:pStyle w:val="Normal0"/>
        <w:rPr>
          <w:rFonts w:ascii="Times New Roman" w:hAnsi="Times New Roman" w:cs="Times New Roman"/>
          <w:sz w:val="22"/>
          <w:szCs w:val="22"/>
        </w:rPr>
      </w:pPr>
    </w:p>
    <w:p w:rsidR="0067012E" w:rsidRPr="0057780B" w:rsidRDefault="0067012E" w:rsidP="00CF36BE">
      <w:pPr>
        <w:pStyle w:val="Normal0"/>
        <w:rPr>
          <w:rFonts w:ascii="Times New Roman" w:hAnsi="Times New Roman" w:cs="Times New Roman"/>
          <w:sz w:val="22"/>
          <w:szCs w:val="22"/>
        </w:rPr>
      </w:pPr>
    </w:p>
    <w:p w:rsidR="00AA71C7" w:rsidRPr="0057780B" w:rsidRDefault="00AA71C7" w:rsidP="00AA71C7">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A71C7" w:rsidRPr="0057780B" w:rsidRDefault="00AA71C7" w:rsidP="00AA71C7">
      <w:pPr>
        <w:jc w:val="both"/>
        <w:rPr>
          <w:sz w:val="22"/>
          <w:szCs w:val="22"/>
        </w:rPr>
      </w:pPr>
      <w:r w:rsidRPr="0057780B">
        <w:rPr>
          <w:b/>
          <w:sz w:val="22"/>
          <w:szCs w:val="22"/>
        </w:rPr>
        <w:t>KARAR NO: 795</w:t>
      </w:r>
      <w:r w:rsidRPr="0057780B">
        <w:rPr>
          <w:b/>
          <w:sz w:val="22"/>
          <w:szCs w:val="22"/>
        </w:rPr>
        <w:tab/>
      </w:r>
    </w:p>
    <w:p w:rsidR="00F725F4" w:rsidRPr="0057780B" w:rsidRDefault="00F725F4" w:rsidP="00F725F4">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Manisa Büyükşehir Belediye Başkanlığı Teftiş Kurulu Yönetmeliği'nin 20'nci maddesinin 3'ncü fıkrasının ''Diğer kamu kurum ve kuruluşlarında mesleğe özel yarışma sınavı ile girmiş ve yeterlik sınavı sonucunda denetim elemanlığına atanmış olanlardan bu yönetmeliğin 22'nci maddesinin 1'nci fıkrasının (b) bendindeki öğrenim şartlarını taşıyanlar, giriş sınavına tabi tutulmaksızın naklen veya açıktan belediye müfettişliğine atanabilirler.'' şeklinde değiştirilmesine OYBİRLİĞİ ile karar verildi. </w:t>
      </w:r>
    </w:p>
    <w:p w:rsidR="00AA71C7" w:rsidRPr="0057780B" w:rsidRDefault="00AA71C7" w:rsidP="00AA71C7">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A71C7" w:rsidRPr="0057780B" w:rsidRDefault="00AA71C7" w:rsidP="00AA71C7">
      <w:pPr>
        <w:jc w:val="both"/>
        <w:rPr>
          <w:sz w:val="22"/>
          <w:szCs w:val="22"/>
        </w:rPr>
      </w:pPr>
      <w:r w:rsidRPr="0057780B">
        <w:rPr>
          <w:b/>
          <w:sz w:val="22"/>
          <w:szCs w:val="22"/>
        </w:rPr>
        <w:t>KARAR NO: 796</w:t>
      </w:r>
      <w:r w:rsidRPr="0057780B">
        <w:rPr>
          <w:b/>
          <w:sz w:val="22"/>
          <w:szCs w:val="22"/>
        </w:rPr>
        <w:tab/>
      </w:r>
      <w:r w:rsidRPr="0057780B">
        <w:rPr>
          <w:sz w:val="22"/>
          <w:szCs w:val="22"/>
        </w:rPr>
        <w:t xml:space="preserve"> </w:t>
      </w:r>
    </w:p>
    <w:p w:rsidR="00F725F4" w:rsidRPr="0057780B" w:rsidRDefault="00F725F4" w:rsidP="00F725F4">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Atatürk Kent Park içerisinde bulunan Büfe, Kafe ve Oyun grupları gibi her türlü aktivitenin BESOT A.Ş. tarafından işletilmesi, bu yerlerin BESOT A.Ş.'ne tahsis edilmesi ve tahsis bedellerinin belirlenmesi talebi incelenmiş olup, tahsis edilecek iki adet restoran, iki adet büfe, iki adet wc, oyun grupları ve sosyal tesislerin aylık  2.000,00-TL tahsis bedeli üzerinden 10 yıl süre ile BESOT A.Ş.'ne tahsis edilmesine OYBİRLİĞİ ile karar verildi.</w:t>
      </w:r>
    </w:p>
    <w:p w:rsidR="00AA71C7" w:rsidRPr="0057780B" w:rsidRDefault="00AA71C7" w:rsidP="00AA71C7">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AA71C7" w:rsidRPr="0057780B" w:rsidRDefault="00AA71C7" w:rsidP="00AA71C7">
      <w:pPr>
        <w:jc w:val="both"/>
        <w:rPr>
          <w:b/>
          <w:sz w:val="22"/>
          <w:szCs w:val="22"/>
        </w:rPr>
      </w:pPr>
      <w:r w:rsidRPr="0057780B">
        <w:rPr>
          <w:b/>
          <w:sz w:val="22"/>
          <w:szCs w:val="22"/>
        </w:rPr>
        <w:t>KARAR NO: 797</w:t>
      </w:r>
    </w:p>
    <w:p w:rsidR="00F725F4" w:rsidRPr="0057780B" w:rsidRDefault="00F725F4" w:rsidP="00F725F4">
      <w:pPr>
        <w:pStyle w:val="AltKonuBal"/>
        <w:ind w:firstLine="708"/>
        <w:jc w:val="both"/>
        <w:rPr>
          <w:rFonts w:ascii="Times New Roman" w:hAnsi="Times New Roman"/>
          <w:sz w:val="22"/>
          <w:szCs w:val="22"/>
        </w:rPr>
      </w:pPr>
      <w:r w:rsidRPr="0057780B">
        <w:rPr>
          <w:rFonts w:ascii="Times New Roman" w:hAnsi="Times New Roman"/>
          <w:sz w:val="22"/>
          <w:szCs w:val="22"/>
          <w:lang w:val="de-DE"/>
        </w:rPr>
        <w:t xml:space="preserve">Yunusemre Belediyesi Meclisi Başkanlığı’nın 19/10/2015 tarih ve 353 sayılı kararında, 2015 Mali Yılı Bütçesi, </w:t>
      </w:r>
      <w:r w:rsidRPr="0057780B">
        <w:rPr>
          <w:rFonts w:ascii="Times New Roman" w:hAnsi="Times New Roman"/>
          <w:sz w:val="22"/>
          <w:szCs w:val="22"/>
        </w:rPr>
        <w:t>5393 Sayılı Belediye Kanunu`nun 62`nci maddesince hazırlanan, Mahalli İdareler Bütçe ve Muhasebe Yönetmeliğinin 27, 28 ve 29’uncu maddeleri hükümleri kapsamında aşağıdaki düzeltmeler sonucunda uygun olduğuna OYBİRLİĞİ ile karar verildi.</w:t>
      </w:r>
    </w:p>
    <w:p w:rsidR="00F725F4" w:rsidRPr="0057780B" w:rsidRDefault="00F725F4" w:rsidP="00F725F4">
      <w:pPr>
        <w:rPr>
          <w:sz w:val="22"/>
          <w:szCs w:val="22"/>
        </w:rPr>
      </w:pPr>
    </w:p>
    <w:p w:rsidR="00F725F4" w:rsidRPr="0057780B" w:rsidRDefault="00F725F4" w:rsidP="00F725F4">
      <w:pPr>
        <w:rPr>
          <w:b/>
          <w:sz w:val="22"/>
          <w:szCs w:val="22"/>
        </w:rPr>
      </w:pPr>
      <w:r w:rsidRPr="0057780B">
        <w:rPr>
          <w:sz w:val="22"/>
          <w:szCs w:val="22"/>
        </w:rPr>
        <w:tab/>
      </w:r>
      <w:r w:rsidRPr="0057780B">
        <w:rPr>
          <w:b/>
          <w:sz w:val="22"/>
          <w:szCs w:val="22"/>
        </w:rPr>
        <w:t>Mali Hizmetler Müdürlüğünden:</w:t>
      </w:r>
    </w:p>
    <w:p w:rsidR="00F725F4" w:rsidRPr="0057780B" w:rsidRDefault="00F725F4" w:rsidP="00F725F4">
      <w:pPr>
        <w:rPr>
          <w:sz w:val="22"/>
          <w:szCs w:val="22"/>
        </w:rPr>
      </w:pPr>
      <w:r w:rsidRPr="0057780B">
        <w:rPr>
          <w:sz w:val="22"/>
          <w:szCs w:val="22"/>
        </w:rPr>
        <w:tab/>
        <w:t>46.45.21.23.01.1.2.00.5.07.1.9.90 Diğer Bölümünden          3.000.000,00-TL (üçmilyon-TL)</w:t>
      </w:r>
    </w:p>
    <w:p w:rsidR="00F725F4" w:rsidRPr="0057780B" w:rsidRDefault="00F725F4" w:rsidP="00F725F4">
      <w:pPr>
        <w:rPr>
          <w:sz w:val="22"/>
          <w:szCs w:val="22"/>
        </w:rPr>
      </w:pPr>
    </w:p>
    <w:p w:rsidR="00F725F4" w:rsidRPr="0057780B" w:rsidRDefault="00F725F4" w:rsidP="00F725F4">
      <w:pPr>
        <w:rPr>
          <w:b/>
          <w:sz w:val="22"/>
          <w:szCs w:val="22"/>
        </w:rPr>
      </w:pPr>
      <w:r w:rsidRPr="0057780B">
        <w:rPr>
          <w:sz w:val="22"/>
          <w:szCs w:val="22"/>
        </w:rPr>
        <w:tab/>
      </w:r>
      <w:r w:rsidRPr="0057780B">
        <w:rPr>
          <w:b/>
          <w:sz w:val="22"/>
          <w:szCs w:val="22"/>
        </w:rPr>
        <w:t>İşletme ve İştirakler Müdürlüğünden:</w:t>
      </w:r>
    </w:p>
    <w:p w:rsidR="00F725F4" w:rsidRPr="0057780B" w:rsidRDefault="00F725F4" w:rsidP="00F725F4">
      <w:pPr>
        <w:rPr>
          <w:sz w:val="22"/>
          <w:szCs w:val="22"/>
        </w:rPr>
      </w:pPr>
      <w:r w:rsidRPr="0057780B">
        <w:rPr>
          <w:sz w:val="22"/>
          <w:szCs w:val="22"/>
        </w:rPr>
        <w:tab/>
        <w:t>46.45.21.34.04.1.1.00.5.03.2.4.01 Yiyecek Alımları               300.000,00-TL (üçyüzbin-TL)</w:t>
      </w:r>
    </w:p>
    <w:p w:rsidR="00F725F4" w:rsidRPr="0057780B" w:rsidRDefault="00F725F4" w:rsidP="00F725F4">
      <w:pPr>
        <w:rPr>
          <w:sz w:val="22"/>
          <w:szCs w:val="22"/>
        </w:rPr>
      </w:pPr>
      <w:r w:rsidRPr="0057780B">
        <w:rPr>
          <w:sz w:val="22"/>
          <w:szCs w:val="22"/>
        </w:rPr>
        <w:tab/>
        <w:t>46.45.21.34.04.1.1.00.5.03.2.4.02 İçecek Alımları                  200.000,00-TL (İkiyüzbin-TL)</w:t>
      </w:r>
    </w:p>
    <w:p w:rsidR="00F725F4" w:rsidRPr="0057780B" w:rsidRDefault="00F725F4" w:rsidP="00F725F4">
      <w:pPr>
        <w:rPr>
          <w:sz w:val="22"/>
          <w:szCs w:val="22"/>
        </w:rPr>
      </w:pPr>
      <w:r w:rsidRPr="0057780B">
        <w:rPr>
          <w:sz w:val="22"/>
          <w:szCs w:val="22"/>
        </w:rPr>
        <w:tab/>
        <w:t>46.45.21.34.04.1.1.00.5.08.1.9.06 Hane Halklarına                 500.000,00-TL (birmilyon-TL)</w:t>
      </w:r>
    </w:p>
    <w:p w:rsidR="00F725F4" w:rsidRPr="0057780B" w:rsidRDefault="00F725F4" w:rsidP="00F725F4">
      <w:pPr>
        <w:rPr>
          <w:sz w:val="22"/>
          <w:szCs w:val="22"/>
        </w:rPr>
      </w:pPr>
    </w:p>
    <w:p w:rsidR="00F725F4" w:rsidRPr="0057780B" w:rsidRDefault="00F725F4" w:rsidP="00F725F4">
      <w:pPr>
        <w:rPr>
          <w:b/>
          <w:sz w:val="22"/>
          <w:szCs w:val="22"/>
        </w:rPr>
      </w:pPr>
      <w:r w:rsidRPr="0057780B">
        <w:rPr>
          <w:sz w:val="22"/>
          <w:szCs w:val="22"/>
        </w:rPr>
        <w:tab/>
      </w:r>
      <w:r w:rsidRPr="0057780B">
        <w:rPr>
          <w:b/>
          <w:sz w:val="22"/>
          <w:szCs w:val="22"/>
        </w:rPr>
        <w:t>Destek Hizmetleri Müdürlüğü’ne;</w:t>
      </w:r>
    </w:p>
    <w:p w:rsidR="00F725F4" w:rsidRPr="0057780B" w:rsidRDefault="00F725F4" w:rsidP="00F725F4">
      <w:pPr>
        <w:rPr>
          <w:sz w:val="22"/>
          <w:szCs w:val="22"/>
        </w:rPr>
      </w:pPr>
      <w:r w:rsidRPr="0057780B">
        <w:rPr>
          <w:sz w:val="22"/>
          <w:szCs w:val="22"/>
        </w:rPr>
        <w:tab/>
      </w:r>
      <w:r w:rsidRPr="0057780B">
        <w:rPr>
          <w:color w:val="000000"/>
          <w:sz w:val="22"/>
          <w:szCs w:val="22"/>
        </w:rPr>
        <w:t>46.45.21.04.01.3.9.00.5.03.5.9.90 Diğer Hizmet Alımları  4.000.000,00-TL (dörtmilyon-TL)</w:t>
      </w:r>
    </w:p>
    <w:p w:rsidR="00AA71C7" w:rsidRPr="0057780B" w:rsidRDefault="00AA71C7" w:rsidP="00AA71C7">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b/>
          <w:sz w:val="22"/>
          <w:szCs w:val="22"/>
        </w:rPr>
        <w:tab/>
      </w:r>
    </w:p>
    <w:p w:rsidR="00F725F4" w:rsidRPr="0057780B" w:rsidRDefault="00AA71C7" w:rsidP="00AA71C7">
      <w:pPr>
        <w:jc w:val="both"/>
        <w:rPr>
          <w:b/>
          <w:sz w:val="22"/>
          <w:szCs w:val="22"/>
        </w:rPr>
      </w:pPr>
      <w:r w:rsidRPr="0057780B">
        <w:rPr>
          <w:b/>
          <w:sz w:val="22"/>
          <w:szCs w:val="22"/>
        </w:rPr>
        <w:t>KARAR NO: 798</w:t>
      </w:r>
    </w:p>
    <w:p w:rsidR="00AA71C7" w:rsidRPr="0057780B" w:rsidRDefault="00F725F4" w:rsidP="00F725F4">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 xml:space="preserve">Turgutlu İlçesi, 5. Mıntıka, 2443 ada 3 parsel, 2443 ada 4 parsel, 2444 ada 2 parsel, 2445 ada 2 parselde bulunan niteliği arsa olan taşınmazlarda hafriyat dolgu işinin 3 yıl süreliğine bedelsiz olarak SPİLAŞ A.Ş.'ne kullanılmak üzere tahsis edilmesine OYBİRLİĞİ ile karar verildi. </w:t>
      </w:r>
      <w:r w:rsidRPr="0057780B">
        <w:rPr>
          <w:rFonts w:ascii="Times New Roman" w:hAnsi="Times New Roman" w:cs="Times New Roman"/>
          <w:b/>
          <w:sz w:val="22"/>
          <w:szCs w:val="22"/>
        </w:rPr>
        <w:tab/>
      </w:r>
      <w:r w:rsidR="00AA71C7" w:rsidRPr="0057780B">
        <w:rPr>
          <w:rFonts w:ascii="Times New Roman" w:hAnsi="Times New Roman" w:cs="Times New Roman"/>
          <w:b/>
          <w:sz w:val="22"/>
          <w:szCs w:val="22"/>
        </w:rPr>
        <w:tab/>
      </w:r>
    </w:p>
    <w:p w:rsidR="00AA71C7" w:rsidRPr="0057780B" w:rsidRDefault="00AA71C7" w:rsidP="00AA71C7">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F725F4" w:rsidRPr="0057780B" w:rsidRDefault="00AA71C7" w:rsidP="00AA71C7">
      <w:pPr>
        <w:jc w:val="both"/>
        <w:rPr>
          <w:b/>
          <w:sz w:val="22"/>
          <w:szCs w:val="22"/>
        </w:rPr>
      </w:pPr>
      <w:r w:rsidRPr="0057780B">
        <w:rPr>
          <w:b/>
          <w:sz w:val="22"/>
          <w:szCs w:val="22"/>
        </w:rPr>
        <w:t>KARAR NO: 799</w:t>
      </w:r>
    </w:p>
    <w:p w:rsidR="00D402A6" w:rsidRPr="0057780B" w:rsidRDefault="00F725F4" w:rsidP="00FA03B3">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r w:rsidRPr="0057780B">
        <w:rPr>
          <w:rFonts w:ascii="Times New Roman" w:hAnsi="Times New Roman" w:cs="Times New Roman"/>
          <w:sz w:val="22"/>
          <w:szCs w:val="22"/>
        </w:rPr>
        <w:t>Plan ve Bütçe Komisyonu üyesi Hüseyin AKKKURT'un Ak Parti Grubundan istifasıyla Ak Parti grubundan komisyon üyeliğine yeni üye seçilmesi gerektiğinden, Ak Parti Grubunca Plan ve Bütçe Komisyonu üyeliğine önerilen Recep ÇIMAT'ın Belediye Meclisinin 14.04.2015 tarih ve 244 sayılı kararında belirtilen süre sonuna kadar görev yapmak üzere görevlendirilmesine OYBİRLİĞİ ile karar verildi.</w:t>
      </w:r>
      <w:r w:rsidR="00D402A6" w:rsidRPr="0057780B">
        <w:rPr>
          <w:rFonts w:ascii="Times New Roman" w:hAnsi="Times New Roman" w:cs="Times New Roman"/>
          <w:sz w:val="22"/>
          <w:szCs w:val="22"/>
        </w:rPr>
        <w:t xml:space="preserve"> </w:t>
      </w:r>
    </w:p>
    <w:p w:rsidR="005074C4" w:rsidRPr="0057780B" w:rsidRDefault="000340A1" w:rsidP="00A92466">
      <w:pPr>
        <w:pStyle w:val="Normal0"/>
        <w:jc w:val="both"/>
        <w:rPr>
          <w:rFonts w:ascii="Times New Roman" w:hAnsi="Times New Roman" w:cs="Times New Roman"/>
          <w:b/>
          <w:sz w:val="22"/>
          <w:szCs w:val="22"/>
        </w:rPr>
      </w:pPr>
      <w:r w:rsidRPr="0057780B">
        <w:rPr>
          <w:rFonts w:ascii="Times New Roman" w:hAnsi="Times New Roman" w:cs="Times New Roman"/>
          <w:b/>
          <w:sz w:val="22"/>
          <w:szCs w:val="22"/>
        </w:rPr>
        <w:tab/>
      </w:r>
    </w:p>
    <w:p w:rsidR="005074C4" w:rsidRPr="0057780B" w:rsidRDefault="005074C4" w:rsidP="00D402A6">
      <w:pPr>
        <w:jc w:val="both"/>
        <w:rPr>
          <w:b/>
          <w:sz w:val="22"/>
          <w:szCs w:val="22"/>
        </w:rPr>
      </w:pPr>
    </w:p>
    <w:p w:rsidR="00D402A6" w:rsidRPr="0057780B" w:rsidRDefault="00D402A6" w:rsidP="00D402A6">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p>
    <w:p w:rsidR="00D402A6" w:rsidRPr="0057780B" w:rsidRDefault="00D402A6" w:rsidP="006A55A1">
      <w:pPr>
        <w:jc w:val="both"/>
        <w:rPr>
          <w:b/>
          <w:sz w:val="22"/>
          <w:szCs w:val="22"/>
        </w:rPr>
      </w:pPr>
    </w:p>
    <w:p w:rsidR="006B268B" w:rsidRPr="0057780B" w:rsidRDefault="002362D3" w:rsidP="00D402A6">
      <w:pPr>
        <w:pStyle w:val="Normal0"/>
        <w:jc w:val="both"/>
        <w:rPr>
          <w:rFonts w:ascii="Times New Roman" w:hAnsi="Times New Roman" w:cs="Times New Roman"/>
          <w:sz w:val="22"/>
          <w:szCs w:val="22"/>
        </w:rPr>
      </w:pPr>
      <w:r w:rsidRPr="0057780B">
        <w:rPr>
          <w:rFonts w:ascii="Times New Roman" w:hAnsi="Times New Roman" w:cs="Times New Roman"/>
          <w:b/>
          <w:sz w:val="22"/>
          <w:szCs w:val="22"/>
        </w:rPr>
        <w:tab/>
      </w:r>
    </w:p>
    <w:p w:rsidR="005F2B3E" w:rsidRPr="0057780B" w:rsidRDefault="005F2B3E" w:rsidP="005F2B3E">
      <w:pPr>
        <w:pStyle w:val="Normal0"/>
        <w:rPr>
          <w:rFonts w:ascii="Times New Roman" w:hAnsi="Times New Roman" w:cs="Times New Roman"/>
          <w:sz w:val="22"/>
          <w:szCs w:val="22"/>
        </w:rPr>
      </w:pPr>
    </w:p>
    <w:p w:rsidR="00344639" w:rsidRPr="0057780B" w:rsidRDefault="00344639" w:rsidP="00344639">
      <w:pPr>
        <w:spacing w:before="120"/>
        <w:jc w:val="both"/>
        <w:rPr>
          <w:b/>
          <w:sz w:val="22"/>
          <w:szCs w:val="22"/>
        </w:rPr>
      </w:pPr>
      <w:r w:rsidRPr="0057780B">
        <w:rPr>
          <w:b/>
          <w:sz w:val="22"/>
          <w:szCs w:val="22"/>
        </w:rPr>
        <w:t xml:space="preserve">Cengiz ERGÜN                    </w:t>
      </w:r>
      <w:r w:rsidR="00FA164E" w:rsidRPr="0057780B">
        <w:rPr>
          <w:b/>
          <w:sz w:val="22"/>
          <w:szCs w:val="22"/>
        </w:rPr>
        <w:t xml:space="preserve">           </w:t>
      </w:r>
      <w:r w:rsidRPr="0057780B">
        <w:rPr>
          <w:b/>
          <w:sz w:val="22"/>
          <w:szCs w:val="22"/>
        </w:rPr>
        <w:t xml:space="preserve">  İbrahim KAYA                            </w:t>
      </w:r>
      <w:r w:rsidR="00FA164E" w:rsidRPr="0057780B">
        <w:rPr>
          <w:b/>
          <w:sz w:val="22"/>
          <w:szCs w:val="22"/>
        </w:rPr>
        <w:t xml:space="preserve">     </w:t>
      </w:r>
      <w:r w:rsidRPr="0057780B">
        <w:rPr>
          <w:b/>
          <w:sz w:val="22"/>
          <w:szCs w:val="22"/>
        </w:rPr>
        <w:t xml:space="preserve"> Ahmet PALABIYIK</w:t>
      </w:r>
    </w:p>
    <w:p w:rsidR="00344639" w:rsidRPr="0057780B" w:rsidRDefault="00344639" w:rsidP="0054313E">
      <w:pPr>
        <w:spacing w:before="120"/>
        <w:jc w:val="both"/>
        <w:rPr>
          <w:b/>
          <w:sz w:val="22"/>
          <w:szCs w:val="22"/>
        </w:rPr>
      </w:pPr>
      <w:r w:rsidRPr="0057780B">
        <w:rPr>
          <w:b/>
          <w:sz w:val="22"/>
          <w:szCs w:val="22"/>
        </w:rPr>
        <w:t xml:space="preserve">MECLİS BAŞKANI                 </w:t>
      </w:r>
      <w:r w:rsidR="0089092C" w:rsidRPr="0057780B">
        <w:rPr>
          <w:b/>
          <w:sz w:val="22"/>
          <w:szCs w:val="22"/>
        </w:rPr>
        <w:t xml:space="preserve">        </w:t>
      </w:r>
      <w:r w:rsidRPr="0057780B">
        <w:rPr>
          <w:b/>
          <w:sz w:val="22"/>
          <w:szCs w:val="22"/>
        </w:rPr>
        <w:t xml:space="preserve">   </w:t>
      </w:r>
      <w:r w:rsidR="00FA164E" w:rsidRPr="0057780B">
        <w:rPr>
          <w:b/>
          <w:sz w:val="22"/>
          <w:szCs w:val="22"/>
        </w:rPr>
        <w:t xml:space="preserve">            </w:t>
      </w:r>
      <w:r w:rsidRPr="0057780B">
        <w:rPr>
          <w:b/>
          <w:sz w:val="22"/>
          <w:szCs w:val="22"/>
        </w:rPr>
        <w:t xml:space="preserve">KATİP ÜYE        </w:t>
      </w:r>
      <w:r w:rsidR="0089092C" w:rsidRPr="0057780B">
        <w:rPr>
          <w:b/>
          <w:sz w:val="22"/>
          <w:szCs w:val="22"/>
        </w:rPr>
        <w:t xml:space="preserve">                                    </w:t>
      </w:r>
      <w:r w:rsidR="00FA164E" w:rsidRPr="0057780B">
        <w:rPr>
          <w:b/>
          <w:sz w:val="22"/>
          <w:szCs w:val="22"/>
        </w:rPr>
        <w:t xml:space="preserve">        </w:t>
      </w:r>
      <w:r w:rsidRPr="0057780B">
        <w:rPr>
          <w:b/>
          <w:sz w:val="22"/>
          <w:szCs w:val="22"/>
        </w:rPr>
        <w:t>KATİP ÜYE</w:t>
      </w:r>
    </w:p>
    <w:sectPr w:rsidR="00344639" w:rsidRPr="0057780B" w:rsidSect="007638E5">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56B" w:rsidRDefault="0087456B" w:rsidP="00D54B7F">
      <w:r>
        <w:separator/>
      </w:r>
    </w:p>
  </w:endnote>
  <w:endnote w:type="continuationSeparator" w:id="1">
    <w:p w:rsidR="0087456B" w:rsidRDefault="0087456B"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D9606C" w:rsidRDefault="00CB1FC6">
        <w:pPr>
          <w:pStyle w:val="Altbilgi"/>
          <w:jc w:val="center"/>
        </w:pPr>
        <w:fldSimple w:instr=" PAGE   \* MERGEFORMAT ">
          <w:r w:rsidR="0067012E">
            <w:rPr>
              <w:noProof/>
            </w:rPr>
            <w:t>11</w:t>
          </w:r>
        </w:fldSimple>
      </w:p>
    </w:sdtContent>
  </w:sdt>
  <w:p w:rsidR="00D9606C" w:rsidRDefault="00D960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56B" w:rsidRDefault="0087456B" w:rsidP="00D54B7F">
      <w:r>
        <w:separator/>
      </w:r>
    </w:p>
  </w:footnote>
  <w:footnote w:type="continuationSeparator" w:id="1">
    <w:p w:rsidR="0087456B" w:rsidRDefault="0087456B"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69634"/>
  </w:hdrShapeDefaults>
  <w:footnotePr>
    <w:footnote w:id="0"/>
    <w:footnote w:id="1"/>
  </w:footnotePr>
  <w:endnotePr>
    <w:endnote w:id="0"/>
    <w:endnote w:id="1"/>
  </w:endnotePr>
  <w:compat/>
  <w:rsids>
    <w:rsidRoot w:val="00334F2F"/>
    <w:rsid w:val="000006BF"/>
    <w:rsid w:val="00000A40"/>
    <w:rsid w:val="00000DB4"/>
    <w:rsid w:val="00011752"/>
    <w:rsid w:val="00017D87"/>
    <w:rsid w:val="000340A1"/>
    <w:rsid w:val="000368F1"/>
    <w:rsid w:val="000435F4"/>
    <w:rsid w:val="0004429C"/>
    <w:rsid w:val="00045F63"/>
    <w:rsid w:val="00050BD3"/>
    <w:rsid w:val="0005180C"/>
    <w:rsid w:val="00052984"/>
    <w:rsid w:val="000550B4"/>
    <w:rsid w:val="00055F06"/>
    <w:rsid w:val="00062BD7"/>
    <w:rsid w:val="000653A3"/>
    <w:rsid w:val="000672B4"/>
    <w:rsid w:val="00073651"/>
    <w:rsid w:val="00074964"/>
    <w:rsid w:val="00077553"/>
    <w:rsid w:val="00080FA2"/>
    <w:rsid w:val="00090249"/>
    <w:rsid w:val="00092147"/>
    <w:rsid w:val="00092904"/>
    <w:rsid w:val="0009491A"/>
    <w:rsid w:val="0009496B"/>
    <w:rsid w:val="00095282"/>
    <w:rsid w:val="000A0689"/>
    <w:rsid w:val="000A3A70"/>
    <w:rsid w:val="000A6AB1"/>
    <w:rsid w:val="000B3C16"/>
    <w:rsid w:val="000B40CA"/>
    <w:rsid w:val="000B6966"/>
    <w:rsid w:val="000C1450"/>
    <w:rsid w:val="000C3A20"/>
    <w:rsid w:val="000C4A28"/>
    <w:rsid w:val="000D1E89"/>
    <w:rsid w:val="000D4E37"/>
    <w:rsid w:val="000E1BED"/>
    <w:rsid w:val="000F0AD2"/>
    <w:rsid w:val="000F66DC"/>
    <w:rsid w:val="00100AFC"/>
    <w:rsid w:val="00107194"/>
    <w:rsid w:val="001075D8"/>
    <w:rsid w:val="00110A6D"/>
    <w:rsid w:val="00116EA6"/>
    <w:rsid w:val="00131C2D"/>
    <w:rsid w:val="00133B2C"/>
    <w:rsid w:val="001350DB"/>
    <w:rsid w:val="00136E27"/>
    <w:rsid w:val="001417CD"/>
    <w:rsid w:val="00142678"/>
    <w:rsid w:val="00150B21"/>
    <w:rsid w:val="00153F7D"/>
    <w:rsid w:val="00156ECC"/>
    <w:rsid w:val="00170E0C"/>
    <w:rsid w:val="00173870"/>
    <w:rsid w:val="00173957"/>
    <w:rsid w:val="00174908"/>
    <w:rsid w:val="00175074"/>
    <w:rsid w:val="00186E48"/>
    <w:rsid w:val="00191AED"/>
    <w:rsid w:val="0019231B"/>
    <w:rsid w:val="00192F39"/>
    <w:rsid w:val="00197569"/>
    <w:rsid w:val="001A01B6"/>
    <w:rsid w:val="001A1A22"/>
    <w:rsid w:val="001A2A2E"/>
    <w:rsid w:val="001A37F4"/>
    <w:rsid w:val="001A57D0"/>
    <w:rsid w:val="001A6CCB"/>
    <w:rsid w:val="001B514D"/>
    <w:rsid w:val="001D6178"/>
    <w:rsid w:val="001D6EC3"/>
    <w:rsid w:val="001E4148"/>
    <w:rsid w:val="001F12E8"/>
    <w:rsid w:val="001F4BCB"/>
    <w:rsid w:val="00200D1A"/>
    <w:rsid w:val="00203CB8"/>
    <w:rsid w:val="002133D1"/>
    <w:rsid w:val="0021394D"/>
    <w:rsid w:val="002144C2"/>
    <w:rsid w:val="0021735E"/>
    <w:rsid w:val="00223821"/>
    <w:rsid w:val="00224057"/>
    <w:rsid w:val="00224AC2"/>
    <w:rsid w:val="00227E5C"/>
    <w:rsid w:val="002362D3"/>
    <w:rsid w:val="00237BFA"/>
    <w:rsid w:val="002411CC"/>
    <w:rsid w:val="00242BD3"/>
    <w:rsid w:val="00243528"/>
    <w:rsid w:val="0025184C"/>
    <w:rsid w:val="00252980"/>
    <w:rsid w:val="00252F31"/>
    <w:rsid w:val="00254D57"/>
    <w:rsid w:val="00264D08"/>
    <w:rsid w:val="00267307"/>
    <w:rsid w:val="00267983"/>
    <w:rsid w:val="00281345"/>
    <w:rsid w:val="00284269"/>
    <w:rsid w:val="00285341"/>
    <w:rsid w:val="00287FE7"/>
    <w:rsid w:val="002939EB"/>
    <w:rsid w:val="002A56FC"/>
    <w:rsid w:val="002A6AEF"/>
    <w:rsid w:val="002A7176"/>
    <w:rsid w:val="002B01CB"/>
    <w:rsid w:val="002B3C1D"/>
    <w:rsid w:val="002C590E"/>
    <w:rsid w:val="002C6DC5"/>
    <w:rsid w:val="002D1940"/>
    <w:rsid w:val="002D2F29"/>
    <w:rsid w:val="002E39E5"/>
    <w:rsid w:val="002E5AF1"/>
    <w:rsid w:val="002E65C3"/>
    <w:rsid w:val="002E7A74"/>
    <w:rsid w:val="002F0B3F"/>
    <w:rsid w:val="002F1304"/>
    <w:rsid w:val="002F7D6F"/>
    <w:rsid w:val="0030215A"/>
    <w:rsid w:val="00302220"/>
    <w:rsid w:val="0030231F"/>
    <w:rsid w:val="0030532A"/>
    <w:rsid w:val="003066BC"/>
    <w:rsid w:val="003158A1"/>
    <w:rsid w:val="00316EB0"/>
    <w:rsid w:val="00321E0F"/>
    <w:rsid w:val="00326CA6"/>
    <w:rsid w:val="003316CB"/>
    <w:rsid w:val="0033299A"/>
    <w:rsid w:val="00334F2F"/>
    <w:rsid w:val="0033601A"/>
    <w:rsid w:val="0033761B"/>
    <w:rsid w:val="00344639"/>
    <w:rsid w:val="00354BC9"/>
    <w:rsid w:val="0035675B"/>
    <w:rsid w:val="00365295"/>
    <w:rsid w:val="00370026"/>
    <w:rsid w:val="00372E28"/>
    <w:rsid w:val="00375562"/>
    <w:rsid w:val="003770FA"/>
    <w:rsid w:val="003A1673"/>
    <w:rsid w:val="003B409D"/>
    <w:rsid w:val="003C38E5"/>
    <w:rsid w:val="003D15D0"/>
    <w:rsid w:val="003D4149"/>
    <w:rsid w:val="003D4A39"/>
    <w:rsid w:val="003E02DB"/>
    <w:rsid w:val="003E061A"/>
    <w:rsid w:val="003F2A6F"/>
    <w:rsid w:val="00400055"/>
    <w:rsid w:val="00400F52"/>
    <w:rsid w:val="00403F51"/>
    <w:rsid w:val="00405B64"/>
    <w:rsid w:val="004079BD"/>
    <w:rsid w:val="004114B7"/>
    <w:rsid w:val="00422390"/>
    <w:rsid w:val="00422CC3"/>
    <w:rsid w:val="00423759"/>
    <w:rsid w:val="00431CD2"/>
    <w:rsid w:val="004344F7"/>
    <w:rsid w:val="00440B23"/>
    <w:rsid w:val="00444917"/>
    <w:rsid w:val="00455EB3"/>
    <w:rsid w:val="00456EC5"/>
    <w:rsid w:val="00463C37"/>
    <w:rsid w:val="00464150"/>
    <w:rsid w:val="00464EFE"/>
    <w:rsid w:val="00466E7B"/>
    <w:rsid w:val="004809ED"/>
    <w:rsid w:val="0048242B"/>
    <w:rsid w:val="004860A1"/>
    <w:rsid w:val="004A25D5"/>
    <w:rsid w:val="004B1215"/>
    <w:rsid w:val="004B1896"/>
    <w:rsid w:val="004B57AF"/>
    <w:rsid w:val="004B6D73"/>
    <w:rsid w:val="004B767F"/>
    <w:rsid w:val="004C28F2"/>
    <w:rsid w:val="004C5BFD"/>
    <w:rsid w:val="004D33A5"/>
    <w:rsid w:val="004D51A5"/>
    <w:rsid w:val="004E145E"/>
    <w:rsid w:val="004E1D0D"/>
    <w:rsid w:val="004E4FEE"/>
    <w:rsid w:val="004F27AD"/>
    <w:rsid w:val="004F65DF"/>
    <w:rsid w:val="00500E1A"/>
    <w:rsid w:val="00501356"/>
    <w:rsid w:val="005074C4"/>
    <w:rsid w:val="00520E7E"/>
    <w:rsid w:val="0052226D"/>
    <w:rsid w:val="00526B53"/>
    <w:rsid w:val="0054313E"/>
    <w:rsid w:val="0055372B"/>
    <w:rsid w:val="0056550E"/>
    <w:rsid w:val="00575090"/>
    <w:rsid w:val="0057780B"/>
    <w:rsid w:val="00582388"/>
    <w:rsid w:val="00582A16"/>
    <w:rsid w:val="005831A7"/>
    <w:rsid w:val="005910AF"/>
    <w:rsid w:val="00592AEE"/>
    <w:rsid w:val="00594C68"/>
    <w:rsid w:val="0059569F"/>
    <w:rsid w:val="0059609A"/>
    <w:rsid w:val="005A037A"/>
    <w:rsid w:val="005A1DD7"/>
    <w:rsid w:val="005A3AA0"/>
    <w:rsid w:val="005A68F8"/>
    <w:rsid w:val="005B0398"/>
    <w:rsid w:val="005B1885"/>
    <w:rsid w:val="005B222B"/>
    <w:rsid w:val="005C0886"/>
    <w:rsid w:val="005C66FE"/>
    <w:rsid w:val="005D0D67"/>
    <w:rsid w:val="005D3FCA"/>
    <w:rsid w:val="005D7507"/>
    <w:rsid w:val="005E2611"/>
    <w:rsid w:val="005E29E6"/>
    <w:rsid w:val="005E3C5C"/>
    <w:rsid w:val="005E4D83"/>
    <w:rsid w:val="005E5A57"/>
    <w:rsid w:val="005E7586"/>
    <w:rsid w:val="005F0464"/>
    <w:rsid w:val="005F2B3E"/>
    <w:rsid w:val="0060002A"/>
    <w:rsid w:val="00600078"/>
    <w:rsid w:val="00606520"/>
    <w:rsid w:val="00610921"/>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10CE"/>
    <w:rsid w:val="006519DE"/>
    <w:rsid w:val="00652BAD"/>
    <w:rsid w:val="006561B6"/>
    <w:rsid w:val="006576D3"/>
    <w:rsid w:val="00657B80"/>
    <w:rsid w:val="00667B76"/>
    <w:rsid w:val="00670045"/>
    <w:rsid w:val="0067012E"/>
    <w:rsid w:val="006772BB"/>
    <w:rsid w:val="00681045"/>
    <w:rsid w:val="00686477"/>
    <w:rsid w:val="00692278"/>
    <w:rsid w:val="00692FF2"/>
    <w:rsid w:val="006A205F"/>
    <w:rsid w:val="006A4726"/>
    <w:rsid w:val="006A55A1"/>
    <w:rsid w:val="006A778A"/>
    <w:rsid w:val="006A79DE"/>
    <w:rsid w:val="006B10A7"/>
    <w:rsid w:val="006B268B"/>
    <w:rsid w:val="006B2979"/>
    <w:rsid w:val="006B41DA"/>
    <w:rsid w:val="006B6C89"/>
    <w:rsid w:val="006C491E"/>
    <w:rsid w:val="006D01C0"/>
    <w:rsid w:val="006D5C4F"/>
    <w:rsid w:val="006D6341"/>
    <w:rsid w:val="006D652B"/>
    <w:rsid w:val="006E2904"/>
    <w:rsid w:val="006E33BE"/>
    <w:rsid w:val="006F05ED"/>
    <w:rsid w:val="006F5E83"/>
    <w:rsid w:val="00704070"/>
    <w:rsid w:val="0070609E"/>
    <w:rsid w:val="00707885"/>
    <w:rsid w:val="0071213E"/>
    <w:rsid w:val="00713FB8"/>
    <w:rsid w:val="00715F9B"/>
    <w:rsid w:val="007167B8"/>
    <w:rsid w:val="00736FB9"/>
    <w:rsid w:val="0074537C"/>
    <w:rsid w:val="00745466"/>
    <w:rsid w:val="00754275"/>
    <w:rsid w:val="007638E5"/>
    <w:rsid w:val="0076538D"/>
    <w:rsid w:val="007669AD"/>
    <w:rsid w:val="00776907"/>
    <w:rsid w:val="0078645C"/>
    <w:rsid w:val="007960F4"/>
    <w:rsid w:val="00797A22"/>
    <w:rsid w:val="007A0984"/>
    <w:rsid w:val="007A6A9C"/>
    <w:rsid w:val="007B299E"/>
    <w:rsid w:val="007B6EA0"/>
    <w:rsid w:val="007C40CB"/>
    <w:rsid w:val="007C4396"/>
    <w:rsid w:val="007C4599"/>
    <w:rsid w:val="007D0DD7"/>
    <w:rsid w:val="007D481D"/>
    <w:rsid w:val="007E03AF"/>
    <w:rsid w:val="007E0690"/>
    <w:rsid w:val="007E7357"/>
    <w:rsid w:val="007E769F"/>
    <w:rsid w:val="007E7945"/>
    <w:rsid w:val="007F08D5"/>
    <w:rsid w:val="007F5161"/>
    <w:rsid w:val="0081307F"/>
    <w:rsid w:val="00813A59"/>
    <w:rsid w:val="00815CF9"/>
    <w:rsid w:val="00820977"/>
    <w:rsid w:val="008213C2"/>
    <w:rsid w:val="00823FC1"/>
    <w:rsid w:val="00826A3E"/>
    <w:rsid w:val="00831643"/>
    <w:rsid w:val="008337DE"/>
    <w:rsid w:val="00842855"/>
    <w:rsid w:val="00850270"/>
    <w:rsid w:val="008622CF"/>
    <w:rsid w:val="0087456B"/>
    <w:rsid w:val="00875BC3"/>
    <w:rsid w:val="0089092C"/>
    <w:rsid w:val="00891441"/>
    <w:rsid w:val="00895CF3"/>
    <w:rsid w:val="008A25D3"/>
    <w:rsid w:val="008D5D1C"/>
    <w:rsid w:val="008D5D65"/>
    <w:rsid w:val="008D6212"/>
    <w:rsid w:val="008E35C6"/>
    <w:rsid w:val="008F45E3"/>
    <w:rsid w:val="00905787"/>
    <w:rsid w:val="0091143E"/>
    <w:rsid w:val="00911ABE"/>
    <w:rsid w:val="00913748"/>
    <w:rsid w:val="00915EA1"/>
    <w:rsid w:val="00916310"/>
    <w:rsid w:val="00922F80"/>
    <w:rsid w:val="0092579E"/>
    <w:rsid w:val="00931849"/>
    <w:rsid w:val="0093335D"/>
    <w:rsid w:val="00933AA2"/>
    <w:rsid w:val="00934649"/>
    <w:rsid w:val="009443A8"/>
    <w:rsid w:val="009452CC"/>
    <w:rsid w:val="00947557"/>
    <w:rsid w:val="00956410"/>
    <w:rsid w:val="00961269"/>
    <w:rsid w:val="00961405"/>
    <w:rsid w:val="009635F6"/>
    <w:rsid w:val="009663E1"/>
    <w:rsid w:val="009817F8"/>
    <w:rsid w:val="009825EF"/>
    <w:rsid w:val="00986C7A"/>
    <w:rsid w:val="00987173"/>
    <w:rsid w:val="009913E1"/>
    <w:rsid w:val="00995260"/>
    <w:rsid w:val="009A36DB"/>
    <w:rsid w:val="009B7054"/>
    <w:rsid w:val="009C1CEE"/>
    <w:rsid w:val="009C2AE2"/>
    <w:rsid w:val="009D4D07"/>
    <w:rsid w:val="009D61DD"/>
    <w:rsid w:val="009E55DF"/>
    <w:rsid w:val="009F413B"/>
    <w:rsid w:val="009F4D84"/>
    <w:rsid w:val="00A00D2B"/>
    <w:rsid w:val="00A02E10"/>
    <w:rsid w:val="00A03A3B"/>
    <w:rsid w:val="00A03FB2"/>
    <w:rsid w:val="00A04BAA"/>
    <w:rsid w:val="00A067F5"/>
    <w:rsid w:val="00A16668"/>
    <w:rsid w:val="00A31B82"/>
    <w:rsid w:val="00A346B3"/>
    <w:rsid w:val="00A36450"/>
    <w:rsid w:val="00A42714"/>
    <w:rsid w:val="00A45BF2"/>
    <w:rsid w:val="00A463D7"/>
    <w:rsid w:val="00A46C12"/>
    <w:rsid w:val="00A52618"/>
    <w:rsid w:val="00A5474E"/>
    <w:rsid w:val="00A55D26"/>
    <w:rsid w:val="00A62FD6"/>
    <w:rsid w:val="00A677C9"/>
    <w:rsid w:val="00A73928"/>
    <w:rsid w:val="00A84C35"/>
    <w:rsid w:val="00A901B7"/>
    <w:rsid w:val="00A92466"/>
    <w:rsid w:val="00A97366"/>
    <w:rsid w:val="00A977D2"/>
    <w:rsid w:val="00A97A10"/>
    <w:rsid w:val="00AA71C7"/>
    <w:rsid w:val="00AA7BE2"/>
    <w:rsid w:val="00AB2612"/>
    <w:rsid w:val="00AC03F8"/>
    <w:rsid w:val="00AC4427"/>
    <w:rsid w:val="00AD6F1C"/>
    <w:rsid w:val="00AE0417"/>
    <w:rsid w:val="00AE0C6D"/>
    <w:rsid w:val="00B0072F"/>
    <w:rsid w:val="00B10511"/>
    <w:rsid w:val="00B10EC4"/>
    <w:rsid w:val="00B161D7"/>
    <w:rsid w:val="00B16A0E"/>
    <w:rsid w:val="00B20BAF"/>
    <w:rsid w:val="00B31353"/>
    <w:rsid w:val="00B355C4"/>
    <w:rsid w:val="00B40A81"/>
    <w:rsid w:val="00B44482"/>
    <w:rsid w:val="00B44EBB"/>
    <w:rsid w:val="00B45427"/>
    <w:rsid w:val="00B46C26"/>
    <w:rsid w:val="00B513D8"/>
    <w:rsid w:val="00B55807"/>
    <w:rsid w:val="00B63DDA"/>
    <w:rsid w:val="00B66AF7"/>
    <w:rsid w:val="00B67364"/>
    <w:rsid w:val="00B6760C"/>
    <w:rsid w:val="00B6798F"/>
    <w:rsid w:val="00B70444"/>
    <w:rsid w:val="00B74F00"/>
    <w:rsid w:val="00B80CB7"/>
    <w:rsid w:val="00BA104E"/>
    <w:rsid w:val="00BD0C57"/>
    <w:rsid w:val="00BD1D24"/>
    <w:rsid w:val="00BD518F"/>
    <w:rsid w:val="00BE24FB"/>
    <w:rsid w:val="00BE2A2E"/>
    <w:rsid w:val="00BF577B"/>
    <w:rsid w:val="00C105FC"/>
    <w:rsid w:val="00C1400C"/>
    <w:rsid w:val="00C15301"/>
    <w:rsid w:val="00C175D9"/>
    <w:rsid w:val="00C303AE"/>
    <w:rsid w:val="00C324F0"/>
    <w:rsid w:val="00C32AC7"/>
    <w:rsid w:val="00C33E81"/>
    <w:rsid w:val="00C3796C"/>
    <w:rsid w:val="00C40E5D"/>
    <w:rsid w:val="00C41C0B"/>
    <w:rsid w:val="00C45097"/>
    <w:rsid w:val="00C551A4"/>
    <w:rsid w:val="00C65E3C"/>
    <w:rsid w:val="00C67EB8"/>
    <w:rsid w:val="00C70407"/>
    <w:rsid w:val="00C70C19"/>
    <w:rsid w:val="00C728BC"/>
    <w:rsid w:val="00C74715"/>
    <w:rsid w:val="00C74873"/>
    <w:rsid w:val="00C85714"/>
    <w:rsid w:val="00C86FB6"/>
    <w:rsid w:val="00C87091"/>
    <w:rsid w:val="00C9127C"/>
    <w:rsid w:val="00C936F8"/>
    <w:rsid w:val="00C95716"/>
    <w:rsid w:val="00CA0D83"/>
    <w:rsid w:val="00CA39A1"/>
    <w:rsid w:val="00CB1FC6"/>
    <w:rsid w:val="00CB2663"/>
    <w:rsid w:val="00CC4457"/>
    <w:rsid w:val="00CD2F7B"/>
    <w:rsid w:val="00CE0A58"/>
    <w:rsid w:val="00CE13A8"/>
    <w:rsid w:val="00CF36BE"/>
    <w:rsid w:val="00CF66AC"/>
    <w:rsid w:val="00D049EA"/>
    <w:rsid w:val="00D110DA"/>
    <w:rsid w:val="00D15E3F"/>
    <w:rsid w:val="00D172BB"/>
    <w:rsid w:val="00D17CD3"/>
    <w:rsid w:val="00D202AE"/>
    <w:rsid w:val="00D202B0"/>
    <w:rsid w:val="00D227F9"/>
    <w:rsid w:val="00D22AD3"/>
    <w:rsid w:val="00D247F3"/>
    <w:rsid w:val="00D31BBE"/>
    <w:rsid w:val="00D402A6"/>
    <w:rsid w:val="00D44521"/>
    <w:rsid w:val="00D4582C"/>
    <w:rsid w:val="00D46DD1"/>
    <w:rsid w:val="00D523DB"/>
    <w:rsid w:val="00D53E78"/>
    <w:rsid w:val="00D54B7F"/>
    <w:rsid w:val="00D562F1"/>
    <w:rsid w:val="00D733C3"/>
    <w:rsid w:val="00D76F26"/>
    <w:rsid w:val="00D816C9"/>
    <w:rsid w:val="00D84CCF"/>
    <w:rsid w:val="00D928AF"/>
    <w:rsid w:val="00D9606C"/>
    <w:rsid w:val="00D974E4"/>
    <w:rsid w:val="00DA1929"/>
    <w:rsid w:val="00DA51FC"/>
    <w:rsid w:val="00DB1AC6"/>
    <w:rsid w:val="00DC1AB1"/>
    <w:rsid w:val="00DC30AD"/>
    <w:rsid w:val="00DD111A"/>
    <w:rsid w:val="00DD2E0E"/>
    <w:rsid w:val="00DE5F9D"/>
    <w:rsid w:val="00E01D92"/>
    <w:rsid w:val="00E06217"/>
    <w:rsid w:val="00E21363"/>
    <w:rsid w:val="00E21717"/>
    <w:rsid w:val="00E309CA"/>
    <w:rsid w:val="00E31146"/>
    <w:rsid w:val="00E34003"/>
    <w:rsid w:val="00E3423E"/>
    <w:rsid w:val="00E41109"/>
    <w:rsid w:val="00E52DE6"/>
    <w:rsid w:val="00E621DC"/>
    <w:rsid w:val="00E65BCF"/>
    <w:rsid w:val="00E672C5"/>
    <w:rsid w:val="00E71BF8"/>
    <w:rsid w:val="00E77CC3"/>
    <w:rsid w:val="00E82AB2"/>
    <w:rsid w:val="00E83B18"/>
    <w:rsid w:val="00E90855"/>
    <w:rsid w:val="00E90DEA"/>
    <w:rsid w:val="00E9571F"/>
    <w:rsid w:val="00E95D8A"/>
    <w:rsid w:val="00EB5423"/>
    <w:rsid w:val="00EB554F"/>
    <w:rsid w:val="00EC5B65"/>
    <w:rsid w:val="00EC6094"/>
    <w:rsid w:val="00ED1FA0"/>
    <w:rsid w:val="00EE0395"/>
    <w:rsid w:val="00EE3DBE"/>
    <w:rsid w:val="00EE7395"/>
    <w:rsid w:val="00EF3EB6"/>
    <w:rsid w:val="00F00E8C"/>
    <w:rsid w:val="00F00F03"/>
    <w:rsid w:val="00F07E6A"/>
    <w:rsid w:val="00F1489F"/>
    <w:rsid w:val="00F16C2F"/>
    <w:rsid w:val="00F21AE9"/>
    <w:rsid w:val="00F23D0A"/>
    <w:rsid w:val="00F26853"/>
    <w:rsid w:val="00F30B83"/>
    <w:rsid w:val="00F32D42"/>
    <w:rsid w:val="00F33307"/>
    <w:rsid w:val="00F337A0"/>
    <w:rsid w:val="00F348A4"/>
    <w:rsid w:val="00F353FA"/>
    <w:rsid w:val="00F42B3B"/>
    <w:rsid w:val="00F452D0"/>
    <w:rsid w:val="00F4693A"/>
    <w:rsid w:val="00F50418"/>
    <w:rsid w:val="00F54694"/>
    <w:rsid w:val="00F6008E"/>
    <w:rsid w:val="00F678FC"/>
    <w:rsid w:val="00F70AC5"/>
    <w:rsid w:val="00F725F4"/>
    <w:rsid w:val="00F80E96"/>
    <w:rsid w:val="00F81B49"/>
    <w:rsid w:val="00F87AF8"/>
    <w:rsid w:val="00F94899"/>
    <w:rsid w:val="00FA03B3"/>
    <w:rsid w:val="00FA164E"/>
    <w:rsid w:val="00FA3A41"/>
    <w:rsid w:val="00FA3F80"/>
    <w:rsid w:val="00FA4364"/>
    <w:rsid w:val="00FC4A4B"/>
    <w:rsid w:val="00FC5F14"/>
    <w:rsid w:val="00FC69DC"/>
    <w:rsid w:val="00FE3703"/>
    <w:rsid w:val="00FE57FE"/>
    <w:rsid w:val="00FE7873"/>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70DA-8775-48B2-8E9F-0AC6535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11</Pages>
  <Words>6378</Words>
  <Characters>36359</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489</cp:revision>
  <cp:lastPrinted>2015-03-25T09:12:00Z</cp:lastPrinted>
  <dcterms:created xsi:type="dcterms:W3CDTF">2014-05-23T06:02:00Z</dcterms:created>
  <dcterms:modified xsi:type="dcterms:W3CDTF">2015-11-24T14:05:00Z</dcterms:modified>
</cp:coreProperties>
</file>