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CD" w:rsidRPr="00504BD0" w:rsidRDefault="004734CD" w:rsidP="004734CD">
      <w:pPr>
        <w:pStyle w:val="Balk1"/>
        <w:spacing w:before="0"/>
        <w:jc w:val="center"/>
        <w:rPr>
          <w:rFonts w:ascii="Times New Roman" w:hAnsi="Times New Roman"/>
          <w:color w:val="auto"/>
          <w:sz w:val="22"/>
          <w:szCs w:val="22"/>
        </w:rPr>
      </w:pPr>
      <w:r w:rsidRPr="00504BD0">
        <w:rPr>
          <w:rFonts w:ascii="Times New Roman" w:hAnsi="Times New Roman"/>
          <w:color w:val="auto"/>
          <w:sz w:val="22"/>
          <w:szCs w:val="22"/>
        </w:rPr>
        <w:t>T.C.</w:t>
      </w:r>
    </w:p>
    <w:p w:rsidR="004734CD" w:rsidRPr="00504BD0" w:rsidRDefault="004734CD" w:rsidP="004734CD">
      <w:pPr>
        <w:spacing w:after="0" w:line="240" w:lineRule="auto"/>
        <w:jc w:val="center"/>
        <w:rPr>
          <w:rFonts w:ascii="Times New Roman" w:hAnsi="Times New Roman" w:cs="Times New Roman"/>
          <w:b/>
        </w:rPr>
      </w:pPr>
      <w:r w:rsidRPr="00504BD0">
        <w:rPr>
          <w:rFonts w:ascii="Times New Roman" w:hAnsi="Times New Roman" w:cs="Times New Roman"/>
          <w:b/>
        </w:rPr>
        <w:t>MANİSA BÜYÜKŞEHİR BELEDİYE BAŞKANLIĞI</w:t>
      </w:r>
    </w:p>
    <w:p w:rsidR="004734CD" w:rsidRPr="00504BD0" w:rsidRDefault="004734CD" w:rsidP="004734CD">
      <w:pPr>
        <w:spacing w:after="0" w:line="240" w:lineRule="auto"/>
        <w:jc w:val="center"/>
        <w:rPr>
          <w:rFonts w:ascii="Times New Roman" w:hAnsi="Times New Roman" w:cs="Times New Roman"/>
        </w:rPr>
      </w:pPr>
      <w:r w:rsidRPr="00504BD0">
        <w:rPr>
          <w:rFonts w:ascii="Times New Roman" w:hAnsi="Times New Roman" w:cs="Times New Roman"/>
          <w:b/>
        </w:rPr>
        <w:t>Yazı İşleri ve Kararlar Dairesi Başkanlığı</w:t>
      </w:r>
    </w:p>
    <w:p w:rsidR="004734CD" w:rsidRPr="00504BD0" w:rsidRDefault="004734CD" w:rsidP="004734CD">
      <w:pPr>
        <w:spacing w:after="0" w:line="240" w:lineRule="auto"/>
        <w:rPr>
          <w:rFonts w:ascii="Times New Roman" w:hAnsi="Times New Roman" w:cs="Times New Roman"/>
        </w:rPr>
      </w:pPr>
    </w:p>
    <w:p w:rsidR="004734CD" w:rsidRPr="00504BD0" w:rsidRDefault="004734CD" w:rsidP="004734CD">
      <w:pPr>
        <w:spacing w:after="0" w:line="240" w:lineRule="auto"/>
        <w:ind w:firstLine="708"/>
        <w:jc w:val="both"/>
        <w:rPr>
          <w:rFonts w:ascii="Times New Roman" w:hAnsi="Times New Roman" w:cs="Times New Roman"/>
        </w:rPr>
      </w:pPr>
      <w:r w:rsidRPr="00504BD0">
        <w:rPr>
          <w:rFonts w:ascii="Times New Roman" w:hAnsi="Times New Roman" w:cs="Times New Roman"/>
        </w:rPr>
        <w:t>Manisa Büyükşehir Belediye Meclisinin 2’nci Seçim Dönemi, 1’incı Toplantı yılı,  10 Aralık 2019 tarihli Meclis Karar özetleri.</w:t>
      </w:r>
    </w:p>
    <w:p w:rsidR="004734CD" w:rsidRPr="00504BD0" w:rsidRDefault="004734CD" w:rsidP="004734CD">
      <w:pPr>
        <w:spacing w:after="0" w:line="240" w:lineRule="auto"/>
        <w:jc w:val="both"/>
        <w:rPr>
          <w:rFonts w:ascii="Times New Roman" w:hAnsi="Times New Roman" w:cs="Times New Roman"/>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662</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Pr="00504BD0">
        <w:rPr>
          <w:rFonts w:ascii="Times New Roman" w:hAnsi="Times New Roman" w:cs="Times New Roman"/>
          <w:color w:val="333333"/>
          <w:shd w:val="clear" w:color="auto" w:fill="FDFDFD"/>
        </w:rPr>
        <w:t>Gündemin hazırlanmasından sonra gelen Mali Hizmetler Daire Başkanlığına ait 1 adet, Çevre Koruma ve Kontrol Dairesi Başkanlığına ait 3 adet, Sosyal Hizmetler Daire Başkanlığına ait 1 adet, İmar ve Şehircilik Daire Başkanlığına ait 3 adet olmak üzere 8 adet teklif ve 1 adet önergenin gündeme alınmasına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663</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Pr="00504BD0">
        <w:rPr>
          <w:rFonts w:ascii="Times New Roman" w:hAnsi="Times New Roman" w:cs="Times New Roman"/>
          <w:color w:val="333333"/>
          <w:shd w:val="clear" w:color="auto" w:fill="FDFDFD"/>
        </w:rPr>
        <w:t xml:space="preserve">Kula İlçesi, </w:t>
      </w:r>
      <w:proofErr w:type="spellStart"/>
      <w:r w:rsidRPr="00504BD0">
        <w:rPr>
          <w:rFonts w:ascii="Times New Roman" w:hAnsi="Times New Roman" w:cs="Times New Roman"/>
          <w:color w:val="333333"/>
          <w:shd w:val="clear" w:color="auto" w:fill="FDFDFD"/>
        </w:rPr>
        <w:t>Zaferiye</w:t>
      </w:r>
      <w:proofErr w:type="spellEnd"/>
      <w:r w:rsidRPr="00504BD0">
        <w:rPr>
          <w:rFonts w:ascii="Times New Roman" w:hAnsi="Times New Roman" w:cs="Times New Roman"/>
          <w:color w:val="333333"/>
          <w:shd w:val="clear" w:color="auto" w:fill="FDFDFD"/>
        </w:rPr>
        <w:t xml:space="preserve"> Mahallesi 247 ada 163 parsel, Akgün mahallesi 220 ada 128 parsel ve çevresinde ‘Belediye Hizmet Alanı’ amaçlı 1/5000 ölçekli Nazım İmar Planı ve 1/1000 ölçekli Uygulama İmar Plan Önerisi konulu</w:t>
      </w:r>
      <w:r w:rsidRPr="00504BD0">
        <w:rPr>
          <w:rFonts w:ascii="Times New Roman" w:hAnsi="Times New Roman" w:cs="Times New Roman"/>
          <w:shd w:val="clear" w:color="auto" w:fill="FDFDFD"/>
        </w:rPr>
        <w:t xml:space="preserve"> </w:t>
      </w:r>
      <w:r w:rsidRPr="00504BD0">
        <w:rPr>
          <w:rFonts w:ascii="Times New Roman" w:hAnsi="Times New Roman" w:cs="Times New Roman"/>
          <w:color w:val="333333"/>
          <w:shd w:val="clear" w:color="auto" w:fill="FDFDFD"/>
        </w:rPr>
        <w:t>İmar ve Bayındırlık Komisyonunun 05.12.2019 tarih ve 192 sayılı raporunun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664</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Pr="00504BD0">
        <w:rPr>
          <w:rFonts w:ascii="Times New Roman" w:hAnsi="Times New Roman" w:cs="Times New Roman"/>
          <w:color w:val="333333"/>
          <w:shd w:val="clear" w:color="auto" w:fill="FDFDFD"/>
        </w:rPr>
        <w:t xml:space="preserve">Salihli İlçesi, </w:t>
      </w:r>
      <w:proofErr w:type="spellStart"/>
      <w:r w:rsidRPr="00504BD0">
        <w:rPr>
          <w:rFonts w:ascii="Times New Roman" w:hAnsi="Times New Roman" w:cs="Times New Roman"/>
          <w:color w:val="333333"/>
          <w:shd w:val="clear" w:color="auto" w:fill="FDFDFD"/>
        </w:rPr>
        <w:t>Caferbey</w:t>
      </w:r>
      <w:proofErr w:type="spellEnd"/>
      <w:r w:rsidRPr="00504BD0">
        <w:rPr>
          <w:rFonts w:ascii="Times New Roman" w:hAnsi="Times New Roman" w:cs="Times New Roman"/>
          <w:color w:val="333333"/>
          <w:shd w:val="clear" w:color="auto" w:fill="FDFDFD"/>
        </w:rPr>
        <w:t xml:space="preserve"> Mahallesi, 3297 ve 3298 adalar arasında kalan ‘Park Alanı’nın ‘Teknik Altyapı Alanı’ olarak değiştirilmesi ve 3746 ada 66, 67, 135 parsellerde kısmen ‘Park Alanı’ planlanmasına yönelik hazırlanan 1/5000 ölçekli Nazım İmar Planı değişikliği konulu İmar ve Bayındırlık Komisyonunun 05.12.2019 tarih ve 193 sayılı raporu CHP ve İYİ Partinin ret oylarına karşılık MHP, Ak Parti ve </w:t>
      </w:r>
      <w:proofErr w:type="spellStart"/>
      <w:r w:rsidRPr="00504BD0">
        <w:rPr>
          <w:rFonts w:ascii="Times New Roman" w:hAnsi="Times New Roman" w:cs="Times New Roman"/>
          <w:color w:val="333333"/>
          <w:shd w:val="clear" w:color="auto" w:fill="FDFDFD"/>
        </w:rPr>
        <w:t>BBP'nin</w:t>
      </w:r>
      <w:proofErr w:type="spellEnd"/>
      <w:r w:rsidRPr="00504BD0">
        <w:rPr>
          <w:rFonts w:ascii="Times New Roman" w:hAnsi="Times New Roman" w:cs="Times New Roman"/>
          <w:color w:val="333333"/>
          <w:shd w:val="clear" w:color="auto" w:fill="FDFDFD"/>
        </w:rPr>
        <w:t xml:space="preserve"> kabul oylarıyla, Oyçokluğu ile kabulüne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665</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t>“</w:t>
      </w:r>
      <w:proofErr w:type="spellStart"/>
      <w:r w:rsidRPr="00504BD0">
        <w:rPr>
          <w:rFonts w:ascii="Times New Roman" w:hAnsi="Times New Roman" w:cs="Times New Roman"/>
          <w:color w:val="333333"/>
          <w:shd w:val="clear" w:color="auto" w:fill="FDFDFD"/>
        </w:rPr>
        <w:t>Yunusemre</w:t>
      </w:r>
      <w:proofErr w:type="spellEnd"/>
      <w:r w:rsidRPr="00504BD0">
        <w:rPr>
          <w:rFonts w:ascii="Times New Roman" w:hAnsi="Times New Roman" w:cs="Times New Roman"/>
          <w:color w:val="333333"/>
          <w:shd w:val="clear" w:color="auto" w:fill="FDFDFD"/>
        </w:rPr>
        <w:t xml:space="preserve"> İlçesi, Yağcılar Mahallesi, 991 parsel ve çevresinde ‘Mezarlık Alanı’ amaçlı 1/5000 ölçekli Nazım ve 1/1000 ölçekli Uygulama İmar Planı Önerisi” </w:t>
      </w:r>
      <w:r w:rsidRPr="00504BD0">
        <w:rPr>
          <w:rFonts w:ascii="Times New Roman" w:hAnsi="Times New Roman" w:cs="Times New Roman"/>
          <w:shd w:val="clear" w:color="auto" w:fill="FDFDFD"/>
        </w:rPr>
        <w:t xml:space="preserve">konulu </w:t>
      </w:r>
      <w:r w:rsidRPr="00504BD0">
        <w:rPr>
          <w:rFonts w:ascii="Times New Roman" w:hAnsi="Times New Roman" w:cs="Times New Roman"/>
          <w:color w:val="333333"/>
          <w:shd w:val="clear" w:color="auto" w:fill="FDFDFD"/>
        </w:rPr>
        <w:t>İmar ve Bayındırlık Komisyonunun 05.12.2019 tarih ve 194 sayılı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666</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t>“</w:t>
      </w:r>
      <w:proofErr w:type="spellStart"/>
      <w:r w:rsidRPr="00504BD0">
        <w:rPr>
          <w:rFonts w:ascii="Times New Roman" w:hAnsi="Times New Roman" w:cs="Times New Roman"/>
          <w:color w:val="333333"/>
          <w:shd w:val="clear" w:color="auto" w:fill="FDFDFD"/>
        </w:rPr>
        <w:t>Yunusemre</w:t>
      </w:r>
      <w:proofErr w:type="spellEnd"/>
      <w:r w:rsidRPr="00504BD0">
        <w:rPr>
          <w:rFonts w:ascii="Times New Roman" w:hAnsi="Times New Roman" w:cs="Times New Roman"/>
          <w:color w:val="333333"/>
          <w:shd w:val="clear" w:color="auto" w:fill="FDFDFD"/>
        </w:rPr>
        <w:t xml:space="preserve"> İlçesi, </w:t>
      </w:r>
      <w:proofErr w:type="spellStart"/>
      <w:r w:rsidRPr="00504BD0">
        <w:rPr>
          <w:rFonts w:ascii="Times New Roman" w:hAnsi="Times New Roman" w:cs="Times New Roman"/>
          <w:color w:val="333333"/>
          <w:shd w:val="clear" w:color="auto" w:fill="FDFDFD"/>
        </w:rPr>
        <w:t>Horozköy</w:t>
      </w:r>
      <w:proofErr w:type="spellEnd"/>
      <w:r w:rsidRPr="00504BD0">
        <w:rPr>
          <w:rFonts w:ascii="Times New Roman" w:hAnsi="Times New Roman" w:cs="Times New Roman"/>
          <w:color w:val="333333"/>
          <w:shd w:val="clear" w:color="auto" w:fill="FDFDFD"/>
        </w:rPr>
        <w:t xml:space="preserve"> Mahallesi, 3288 ada 2 parselin ‘Yönetim Merkezi Alanı’ndan ‘Ticaret Alanı’na dönüştürülmesine yönelik hazırlanan 1/5000 ölçekli Nazım İmar Planı değişikliği”  </w:t>
      </w:r>
      <w:r w:rsidRPr="00504BD0">
        <w:rPr>
          <w:rFonts w:ascii="Times New Roman" w:hAnsi="Times New Roman" w:cs="Times New Roman"/>
          <w:shd w:val="clear" w:color="auto" w:fill="FDFDFD"/>
        </w:rPr>
        <w:t xml:space="preserve">konulu </w:t>
      </w:r>
      <w:r w:rsidRPr="00504BD0">
        <w:rPr>
          <w:rFonts w:ascii="Times New Roman" w:hAnsi="Times New Roman" w:cs="Times New Roman"/>
          <w:color w:val="333333"/>
          <w:shd w:val="clear" w:color="auto" w:fill="FDFDFD"/>
        </w:rPr>
        <w:t>İmar ve Bayındırlık Komisyonu'nun 05.12.2019 tarih ve 195 sayılı raporunun Oybirliği ile kabulüne karar verildi.</w:t>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667</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t>“</w:t>
      </w:r>
      <w:r w:rsidRPr="00504BD0">
        <w:rPr>
          <w:rFonts w:ascii="Times New Roman" w:hAnsi="Times New Roman" w:cs="Times New Roman"/>
          <w:color w:val="333333"/>
          <w:shd w:val="clear" w:color="auto" w:fill="FDFDFD"/>
        </w:rPr>
        <w:t xml:space="preserve">Alaşehir İlçesi, Kemaliye/Cumhuriyet Mahallesi, 259 ada 11 parselde hazırlanan Güneş Enerjisi Santrali amaçlı 1/5000 ölçekli Nazım İmar Planı ve Plan açıklama raporu ile Alaşehir Belediye Meclisinin </w:t>
      </w:r>
      <w:proofErr w:type="gramStart"/>
      <w:r w:rsidRPr="00504BD0">
        <w:rPr>
          <w:rFonts w:ascii="Times New Roman" w:hAnsi="Times New Roman" w:cs="Times New Roman"/>
          <w:color w:val="333333"/>
          <w:shd w:val="clear" w:color="auto" w:fill="FDFDFD"/>
        </w:rPr>
        <w:t>01/10/2019</w:t>
      </w:r>
      <w:proofErr w:type="gramEnd"/>
      <w:r w:rsidRPr="00504BD0">
        <w:rPr>
          <w:rFonts w:ascii="Times New Roman" w:hAnsi="Times New Roman" w:cs="Times New Roman"/>
          <w:color w:val="333333"/>
          <w:shd w:val="clear" w:color="auto" w:fill="FDFDFD"/>
        </w:rPr>
        <w:t xml:space="preserve"> tarih ve 210 sayılı kararı ile 1/5000 ölçekli Nazım İmar Planı ile birlikte Büyükşehir Belediye Meclisinde değerlendirilmesi kararı alınan 1/1000 ölçekli Uygulama İmar Planı ve Plan açıklama raporu” </w:t>
      </w:r>
      <w:r w:rsidRPr="00504BD0">
        <w:rPr>
          <w:rFonts w:ascii="Times New Roman" w:hAnsi="Times New Roman" w:cs="Times New Roman"/>
          <w:shd w:val="clear" w:color="auto" w:fill="FDFDFD"/>
        </w:rPr>
        <w:t xml:space="preserve">konulu </w:t>
      </w:r>
      <w:r w:rsidRPr="00504BD0">
        <w:rPr>
          <w:rFonts w:ascii="Times New Roman" w:hAnsi="Times New Roman" w:cs="Times New Roman"/>
          <w:color w:val="333333"/>
          <w:shd w:val="clear" w:color="auto" w:fill="FDFDFD"/>
        </w:rPr>
        <w:t>İmar ve Bayındırlık Komisyonunun 05.12.2019 tarih ve 196 sayılı raporunun Oybirliği ile kabulüne karar verildi.</w:t>
      </w:r>
    </w:p>
    <w:p w:rsidR="0052370B" w:rsidRPr="00504BD0" w:rsidRDefault="0052370B"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668</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t>“</w:t>
      </w:r>
      <w:r w:rsidRPr="00504BD0">
        <w:rPr>
          <w:rFonts w:ascii="Times New Roman" w:hAnsi="Times New Roman" w:cs="Times New Roman"/>
          <w:color w:val="333333"/>
          <w:shd w:val="clear" w:color="auto" w:fill="FDFDFD"/>
        </w:rPr>
        <w:t xml:space="preserve">Gördes İlçesi, Cuma Mahallesi, 99 ada 1 – 2 – 7 – 8 – 9 parsellerin yaya yolu ve park alanı olarak planlanan alanın park ve konut alanı olarak değiştirilmesine ve yapılaşma koşullarının değiştirilmesine yönelik hazırlanan 1/5000 ölçekli Nazım İmar Planı değişikliği ve 1/1000 ölçekli Uygulama İmar Planı değişikliği yapma ve onaylama yetkisinin Manisa Büyükşehir Belediyesine devredildiği Gördes Belediye Meclisinin </w:t>
      </w:r>
      <w:proofErr w:type="gramStart"/>
      <w:r w:rsidRPr="00504BD0">
        <w:rPr>
          <w:rFonts w:ascii="Times New Roman" w:hAnsi="Times New Roman" w:cs="Times New Roman"/>
          <w:color w:val="333333"/>
          <w:shd w:val="clear" w:color="auto" w:fill="FDFDFD"/>
        </w:rPr>
        <w:t>10/06/2019</w:t>
      </w:r>
      <w:proofErr w:type="gramEnd"/>
      <w:r w:rsidRPr="00504BD0">
        <w:rPr>
          <w:rFonts w:ascii="Times New Roman" w:hAnsi="Times New Roman" w:cs="Times New Roman"/>
          <w:color w:val="333333"/>
          <w:shd w:val="clear" w:color="auto" w:fill="FDFDFD"/>
        </w:rPr>
        <w:t xml:space="preserve"> tarih ve 61 sayılı kararı”</w:t>
      </w:r>
      <w:r w:rsidRPr="00504BD0">
        <w:rPr>
          <w:rFonts w:ascii="Times New Roman" w:hAnsi="Times New Roman" w:cs="Times New Roman"/>
          <w:shd w:val="clear" w:color="auto" w:fill="FDFDFD"/>
        </w:rPr>
        <w:t xml:space="preserve"> konulu </w:t>
      </w:r>
      <w:r w:rsidRPr="00504BD0">
        <w:rPr>
          <w:rFonts w:ascii="Times New Roman" w:hAnsi="Times New Roman" w:cs="Times New Roman"/>
          <w:color w:val="333333"/>
          <w:shd w:val="clear" w:color="auto" w:fill="FDFDFD"/>
        </w:rPr>
        <w:t>İmar ve Bayındırlık Komisyonunun 05.12.2019 tarih ve 197 sayılı raporunun Oybirliği ile kabulüne karar verildi.</w:t>
      </w:r>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KARAR NO: 669</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proofErr w:type="spellStart"/>
      <w:r w:rsidRPr="00504BD0">
        <w:rPr>
          <w:rFonts w:ascii="Times New Roman" w:hAnsi="Times New Roman" w:cs="Times New Roman"/>
          <w:color w:val="333333"/>
          <w:shd w:val="clear" w:color="auto" w:fill="FDFDFD"/>
        </w:rPr>
        <w:t>Yunusemre</w:t>
      </w:r>
      <w:proofErr w:type="spellEnd"/>
      <w:r w:rsidRPr="00504BD0">
        <w:rPr>
          <w:rFonts w:ascii="Times New Roman" w:hAnsi="Times New Roman" w:cs="Times New Roman"/>
          <w:color w:val="333333"/>
          <w:shd w:val="clear" w:color="auto" w:fill="FDFDFD"/>
        </w:rPr>
        <w:t xml:space="preserve"> İlçesi, </w:t>
      </w:r>
      <w:proofErr w:type="spellStart"/>
      <w:r w:rsidRPr="00504BD0">
        <w:rPr>
          <w:rFonts w:ascii="Times New Roman" w:hAnsi="Times New Roman" w:cs="Times New Roman"/>
          <w:color w:val="333333"/>
          <w:shd w:val="clear" w:color="auto" w:fill="FDFDFD"/>
        </w:rPr>
        <w:t>Tevfikiye</w:t>
      </w:r>
      <w:proofErr w:type="spellEnd"/>
      <w:r w:rsidRPr="00504BD0">
        <w:rPr>
          <w:rFonts w:ascii="Times New Roman" w:hAnsi="Times New Roman" w:cs="Times New Roman"/>
          <w:color w:val="333333"/>
          <w:shd w:val="clear" w:color="auto" w:fill="FDFDFD"/>
        </w:rPr>
        <w:t xml:space="preserve"> Mahallesi, 1186 ada 1 ve 2 parsellerin ‘Özel Sağlık Tesisi Alanı’ndan ‘Ticaret+Konut Alanı’na dönüştürülmesine yönelik hazırlanan 1/5000 ölçekli Nazım İmar Planı değişikliği ve Plan Açıklama Raporu</w:t>
      </w:r>
      <w:r w:rsidRPr="00504BD0">
        <w:rPr>
          <w:rFonts w:ascii="Times New Roman" w:hAnsi="Times New Roman" w:cs="Times New Roman"/>
          <w:shd w:val="clear" w:color="auto" w:fill="FDFDFD"/>
        </w:rPr>
        <w:t>” konulu</w:t>
      </w:r>
      <w:r w:rsidRPr="00504BD0">
        <w:rPr>
          <w:rFonts w:ascii="Times New Roman" w:hAnsi="Times New Roman" w:cs="Times New Roman"/>
          <w:b/>
        </w:rPr>
        <w:tab/>
      </w:r>
      <w:r w:rsidRPr="00504BD0">
        <w:rPr>
          <w:rFonts w:ascii="Times New Roman" w:hAnsi="Times New Roman" w:cs="Times New Roman"/>
          <w:color w:val="333333"/>
          <w:shd w:val="clear" w:color="auto" w:fill="FDFDFD"/>
        </w:rPr>
        <w:t>İmar ve Bayındırlık Komisyonunun 05.12.2019 tarih ve 198 sayılı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D95000" w:rsidRPr="00504BD0">
        <w:rPr>
          <w:rFonts w:ascii="Times New Roman" w:hAnsi="Times New Roman" w:cs="Times New Roman"/>
          <w:b/>
        </w:rPr>
        <w:t>670</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proofErr w:type="spellStart"/>
      <w:r w:rsidR="00D95000" w:rsidRPr="00504BD0">
        <w:rPr>
          <w:rFonts w:ascii="Times New Roman" w:hAnsi="Times New Roman" w:cs="Times New Roman"/>
          <w:color w:val="333333"/>
          <w:shd w:val="clear" w:color="auto" w:fill="FDFDFD"/>
        </w:rPr>
        <w:t>Yunusemre</w:t>
      </w:r>
      <w:proofErr w:type="spellEnd"/>
      <w:r w:rsidR="00D95000" w:rsidRPr="00504BD0">
        <w:rPr>
          <w:rFonts w:ascii="Times New Roman" w:hAnsi="Times New Roman" w:cs="Times New Roman"/>
          <w:color w:val="333333"/>
          <w:shd w:val="clear" w:color="auto" w:fill="FDFDFD"/>
        </w:rPr>
        <w:t xml:space="preserve"> İlçesi, </w:t>
      </w:r>
      <w:proofErr w:type="spellStart"/>
      <w:r w:rsidR="00D95000" w:rsidRPr="00504BD0">
        <w:rPr>
          <w:rFonts w:ascii="Times New Roman" w:hAnsi="Times New Roman" w:cs="Times New Roman"/>
          <w:color w:val="333333"/>
          <w:shd w:val="clear" w:color="auto" w:fill="FDFDFD"/>
        </w:rPr>
        <w:t>Horozköy</w:t>
      </w:r>
      <w:proofErr w:type="spellEnd"/>
      <w:r w:rsidR="00D95000" w:rsidRPr="00504BD0">
        <w:rPr>
          <w:rFonts w:ascii="Times New Roman" w:hAnsi="Times New Roman" w:cs="Times New Roman"/>
          <w:color w:val="333333"/>
          <w:shd w:val="clear" w:color="auto" w:fill="FDFDFD"/>
        </w:rPr>
        <w:t xml:space="preserve"> Mahallesi, Atatürk Kent Parkı’nda yer alan Park Alanı ve Yaya Yolunda düzenleme yapılmasına yönelik 1/5000 ölçekli Nazım ve 1/1000 ölçekli Uygulama İmar Planı değişikliği</w:t>
      </w:r>
      <w:r w:rsidRPr="00504BD0">
        <w:rPr>
          <w:rFonts w:ascii="Times New Roman" w:hAnsi="Times New Roman" w:cs="Times New Roman"/>
          <w:shd w:val="clear" w:color="auto" w:fill="FDFDFD"/>
        </w:rPr>
        <w:t xml:space="preserve">” konulu </w:t>
      </w:r>
      <w:r w:rsidR="00D95000" w:rsidRPr="00504BD0">
        <w:rPr>
          <w:rFonts w:ascii="Times New Roman" w:hAnsi="Times New Roman" w:cs="Times New Roman"/>
          <w:color w:val="333333"/>
          <w:shd w:val="clear" w:color="auto" w:fill="FDFDFD"/>
        </w:rPr>
        <w:t>İmar ve Bayındırlık Komisyonunun 05.12.2019 tarih ve 199 sayılı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shd w:val="clear" w:color="auto" w:fill="FDFDFD"/>
        </w:rPr>
        <w:t xml:space="preserve"> </w:t>
      </w:r>
      <w:r w:rsidRPr="00504BD0">
        <w:rPr>
          <w:rFonts w:ascii="Times New Roman" w:hAnsi="Times New Roman" w:cs="Times New Roman"/>
          <w:b/>
        </w:rPr>
        <w:tab/>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95000" w:rsidRPr="00504BD0">
        <w:rPr>
          <w:rFonts w:ascii="Times New Roman" w:hAnsi="Times New Roman" w:cs="Times New Roman"/>
          <w:b/>
        </w:rPr>
        <w:t>671</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r w:rsidR="00D95000" w:rsidRPr="00504BD0">
        <w:rPr>
          <w:rFonts w:ascii="Times New Roman" w:hAnsi="Times New Roman" w:cs="Times New Roman"/>
          <w:color w:val="333333"/>
          <w:shd w:val="clear" w:color="auto" w:fill="FDFDFD"/>
        </w:rPr>
        <w:t xml:space="preserve">Zabıta personeli için </w:t>
      </w:r>
      <w:proofErr w:type="gramStart"/>
      <w:r w:rsidR="00D95000" w:rsidRPr="00504BD0">
        <w:rPr>
          <w:rFonts w:ascii="Times New Roman" w:hAnsi="Times New Roman" w:cs="Times New Roman"/>
          <w:color w:val="333333"/>
          <w:shd w:val="clear" w:color="auto" w:fill="FDFDFD"/>
        </w:rPr>
        <w:t>01/01/2020</w:t>
      </w:r>
      <w:proofErr w:type="gramEnd"/>
      <w:r w:rsidR="00D95000" w:rsidRPr="00504BD0">
        <w:rPr>
          <w:rFonts w:ascii="Times New Roman" w:hAnsi="Times New Roman" w:cs="Times New Roman"/>
          <w:color w:val="333333"/>
          <w:shd w:val="clear" w:color="auto" w:fill="FDFDFD"/>
        </w:rPr>
        <w:t xml:space="preserve"> – 31/12/2020 tarihleri arasında geçerli olmak üzere fazla mesai ücretlerinin belirlenmesi</w:t>
      </w:r>
      <w:r w:rsidRPr="00504BD0">
        <w:rPr>
          <w:rFonts w:ascii="Times New Roman" w:hAnsi="Times New Roman" w:cs="Times New Roman"/>
          <w:shd w:val="clear" w:color="auto" w:fill="FDFDFD"/>
        </w:rPr>
        <w:t xml:space="preserve">” konulu </w:t>
      </w:r>
      <w:r w:rsidR="00D95000" w:rsidRPr="00504BD0">
        <w:rPr>
          <w:rFonts w:ascii="Times New Roman" w:hAnsi="Times New Roman" w:cs="Times New Roman"/>
          <w:color w:val="333333"/>
          <w:shd w:val="clear" w:color="auto" w:fill="FDFDFD"/>
        </w:rPr>
        <w:t>Plan ve Bütçe Komisyonu’nun 04.12.2019 tarih ve 29 sayılı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shd w:val="clear" w:color="auto" w:fill="FDFDFD"/>
        </w:rPr>
        <w:t xml:space="preserve"> </w:t>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95000" w:rsidRPr="00504BD0">
        <w:rPr>
          <w:rFonts w:ascii="Times New Roman" w:hAnsi="Times New Roman" w:cs="Times New Roman"/>
          <w:b/>
        </w:rPr>
        <w:t>672</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r w:rsidR="00D329E6" w:rsidRPr="00504BD0">
        <w:rPr>
          <w:rFonts w:ascii="Times New Roman" w:hAnsi="Times New Roman" w:cs="Times New Roman"/>
          <w:color w:val="333333"/>
          <w:shd w:val="clear" w:color="auto" w:fill="FDFDFD"/>
        </w:rPr>
        <w:t xml:space="preserve">İtfaiye personeli için </w:t>
      </w:r>
      <w:proofErr w:type="gramStart"/>
      <w:r w:rsidR="00D329E6" w:rsidRPr="00504BD0">
        <w:rPr>
          <w:rFonts w:ascii="Times New Roman" w:hAnsi="Times New Roman" w:cs="Times New Roman"/>
          <w:color w:val="333333"/>
          <w:shd w:val="clear" w:color="auto" w:fill="FDFDFD"/>
        </w:rPr>
        <w:t>01/01/2020</w:t>
      </w:r>
      <w:proofErr w:type="gramEnd"/>
      <w:r w:rsidR="00D329E6" w:rsidRPr="00504BD0">
        <w:rPr>
          <w:rFonts w:ascii="Times New Roman" w:hAnsi="Times New Roman" w:cs="Times New Roman"/>
          <w:color w:val="333333"/>
          <w:shd w:val="clear" w:color="auto" w:fill="FDFDFD"/>
        </w:rPr>
        <w:t xml:space="preserve"> – 31/12/2020 tarihleri arasında geçerli olmak üzere fazla mesai ücretlerinin belirlenmesi</w:t>
      </w:r>
      <w:r w:rsidRPr="00504BD0">
        <w:rPr>
          <w:rFonts w:ascii="Times New Roman" w:hAnsi="Times New Roman" w:cs="Times New Roman"/>
          <w:color w:val="333333"/>
          <w:shd w:val="clear" w:color="auto" w:fill="FDFDFD"/>
        </w:rPr>
        <w:t>”</w:t>
      </w:r>
      <w:r w:rsidRPr="00504BD0">
        <w:rPr>
          <w:rFonts w:ascii="Times New Roman" w:hAnsi="Times New Roman" w:cs="Times New Roman"/>
          <w:shd w:val="clear" w:color="auto" w:fill="FDFDFD"/>
        </w:rPr>
        <w:t xml:space="preserve"> konulu </w:t>
      </w:r>
      <w:r w:rsidR="00D329E6" w:rsidRPr="00504BD0">
        <w:rPr>
          <w:rFonts w:ascii="Times New Roman" w:hAnsi="Times New Roman" w:cs="Times New Roman"/>
          <w:color w:val="333333"/>
          <w:shd w:val="clear" w:color="auto" w:fill="FDFDFD"/>
        </w:rPr>
        <w:t>Plan ve Bütçe Komisyonu’nun 04.12.2019 tarih ve 30 sayılı komisyon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673</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r w:rsidR="00D329E6" w:rsidRPr="00504BD0">
        <w:rPr>
          <w:rFonts w:ascii="Times New Roman" w:hAnsi="Times New Roman" w:cs="Times New Roman"/>
          <w:color w:val="333333"/>
          <w:shd w:val="clear" w:color="auto" w:fill="FDFDFD"/>
        </w:rPr>
        <w:t xml:space="preserve">Kaybolmaya yüz tutmuş meslekler; kalaycılık, </w:t>
      </w:r>
      <w:proofErr w:type="spellStart"/>
      <w:r w:rsidR="00D329E6" w:rsidRPr="00504BD0">
        <w:rPr>
          <w:rFonts w:ascii="Times New Roman" w:hAnsi="Times New Roman" w:cs="Times New Roman"/>
          <w:color w:val="333333"/>
          <w:shd w:val="clear" w:color="auto" w:fill="FDFDFD"/>
        </w:rPr>
        <w:t>kundekari</w:t>
      </w:r>
      <w:proofErr w:type="spellEnd"/>
      <w:r w:rsidR="00D329E6" w:rsidRPr="00504BD0">
        <w:rPr>
          <w:rFonts w:ascii="Times New Roman" w:hAnsi="Times New Roman" w:cs="Times New Roman"/>
          <w:color w:val="333333"/>
          <w:shd w:val="clear" w:color="auto" w:fill="FDFDFD"/>
        </w:rPr>
        <w:t xml:space="preserve">, cami mihrap ve kapıları, tahta oyma sanatı, körüklü çizme, nalbant, kalaycılık ile uğraşan kişilerin desteklenmesi, bu mesleklerin tanıtılması ve gün yüzüne çıkarılması amacıyla Esnaf ve </w:t>
      </w:r>
      <w:proofErr w:type="gramStart"/>
      <w:r w:rsidR="00D329E6" w:rsidRPr="00504BD0">
        <w:rPr>
          <w:rFonts w:ascii="Times New Roman" w:hAnsi="Times New Roman" w:cs="Times New Roman"/>
          <w:color w:val="333333"/>
          <w:shd w:val="clear" w:color="auto" w:fill="FDFDFD"/>
        </w:rPr>
        <w:t>Sanatkarlar</w:t>
      </w:r>
      <w:proofErr w:type="gramEnd"/>
      <w:r w:rsidR="00D329E6" w:rsidRPr="00504BD0">
        <w:rPr>
          <w:rFonts w:ascii="Times New Roman" w:hAnsi="Times New Roman" w:cs="Times New Roman"/>
          <w:color w:val="333333"/>
          <w:shd w:val="clear" w:color="auto" w:fill="FDFDFD"/>
        </w:rPr>
        <w:t xml:space="preserve"> ve diğer oda başkanları ile birlikte Manisa’mızda çalışma yapılması</w:t>
      </w:r>
      <w:r w:rsidRPr="00504BD0">
        <w:rPr>
          <w:rFonts w:ascii="Times New Roman" w:hAnsi="Times New Roman" w:cs="Times New Roman"/>
          <w:shd w:val="clear" w:color="auto" w:fill="FDFDFD"/>
        </w:rPr>
        <w:t xml:space="preserve">” konulu </w:t>
      </w:r>
      <w:r w:rsidR="00D329E6" w:rsidRPr="00504BD0">
        <w:rPr>
          <w:rFonts w:ascii="Times New Roman" w:hAnsi="Times New Roman" w:cs="Times New Roman"/>
          <w:color w:val="333333"/>
          <w:shd w:val="clear" w:color="auto" w:fill="FDFDFD"/>
        </w:rPr>
        <w:t>Kent Ekonomisi ve Sivil Toplum Kuruluşları Komisyonu ile Eğitim Kültür Gençlik ve Spor Komisyonu’nun 03.12.2019 tarih ve 2 sayılı komisyon raporunun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shd w:val="clear" w:color="auto" w:fill="FDFDFD"/>
        </w:rPr>
        <w:t xml:space="preserve"> </w:t>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674</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Pr="00504BD0">
        <w:rPr>
          <w:rFonts w:ascii="Times New Roman" w:hAnsi="Times New Roman" w:cs="Times New Roman"/>
          <w:shd w:val="clear" w:color="auto" w:fill="FDFDFD"/>
        </w:rPr>
        <w:t>“</w:t>
      </w:r>
      <w:r w:rsidR="00D329E6" w:rsidRPr="00504BD0">
        <w:rPr>
          <w:rFonts w:ascii="Times New Roman" w:hAnsi="Times New Roman" w:cs="Times New Roman"/>
          <w:color w:val="333333"/>
          <w:shd w:val="clear" w:color="auto" w:fill="FDFDFD"/>
        </w:rPr>
        <w:t xml:space="preserve">Yerli ve yabancı turizmden en üst seviyede yararlanabilmek için Büyükşehir Belediyemizin ilgili dairesi çalışma başlatıp, ilimizde turizmi temsil eden paydaşlarla birlikte bu konuda yol haritasını belirlemek için Turizm </w:t>
      </w:r>
      <w:proofErr w:type="spellStart"/>
      <w:r w:rsidR="00D329E6" w:rsidRPr="00504BD0">
        <w:rPr>
          <w:rFonts w:ascii="Times New Roman" w:hAnsi="Times New Roman" w:cs="Times New Roman"/>
          <w:color w:val="333333"/>
          <w:shd w:val="clear" w:color="auto" w:fill="FDFDFD"/>
        </w:rPr>
        <w:t>Çalıştayı</w:t>
      </w:r>
      <w:proofErr w:type="spellEnd"/>
      <w:r w:rsidR="00D329E6" w:rsidRPr="00504BD0">
        <w:rPr>
          <w:rFonts w:ascii="Times New Roman" w:hAnsi="Times New Roman" w:cs="Times New Roman"/>
          <w:color w:val="333333"/>
          <w:shd w:val="clear" w:color="auto" w:fill="FDFDFD"/>
        </w:rPr>
        <w:t xml:space="preserve"> ve Stratejik Planı hazırlanmasını talebi</w:t>
      </w:r>
      <w:r w:rsidRPr="00504BD0">
        <w:rPr>
          <w:rFonts w:ascii="Times New Roman" w:hAnsi="Times New Roman" w:cs="Times New Roman"/>
          <w:shd w:val="clear" w:color="auto" w:fill="FDFDFD"/>
        </w:rPr>
        <w:t xml:space="preserve">” konulu </w:t>
      </w:r>
      <w:r w:rsidR="00D329E6" w:rsidRPr="00504BD0">
        <w:rPr>
          <w:rFonts w:ascii="Times New Roman" w:hAnsi="Times New Roman" w:cs="Times New Roman"/>
          <w:color w:val="333333"/>
          <w:shd w:val="clear" w:color="auto" w:fill="FDFDFD"/>
        </w:rPr>
        <w:t>Turizm Tanıtım ve Sanat Komisyonu’nun 02.12.2019 tarih ve 7 sayılı raporunun Oybirliği ile kabulüne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shd w:val="clear" w:color="auto" w:fill="FDFDFD"/>
        </w:rPr>
        <w:t xml:space="preserve"> </w:t>
      </w:r>
      <w:r w:rsidRPr="00504BD0">
        <w:rPr>
          <w:rFonts w:ascii="Times New Roman" w:hAnsi="Times New Roman" w:cs="Times New Roman"/>
          <w:b/>
        </w:rPr>
        <w:tab/>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675</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r w:rsidR="00D329E6" w:rsidRPr="00504BD0">
        <w:rPr>
          <w:rFonts w:ascii="Times New Roman" w:hAnsi="Times New Roman" w:cs="Times New Roman"/>
          <w:color w:val="333333"/>
          <w:shd w:val="clear" w:color="auto" w:fill="FDFDFD"/>
        </w:rPr>
        <w:t>Kadınların istihdama katılması amacıyla emek yoğun projelerin hazırlanması ve kooperatifleşmeye gidilmesi için ilimiz ve ilçelerimizde kadınlarımızla birlikte çalışma yapılması</w:t>
      </w:r>
      <w:r w:rsidRPr="00504BD0">
        <w:rPr>
          <w:rFonts w:ascii="Times New Roman" w:hAnsi="Times New Roman" w:cs="Times New Roman"/>
          <w:shd w:val="clear" w:color="auto" w:fill="FDFDFD"/>
        </w:rPr>
        <w:t xml:space="preserve">” konulu </w:t>
      </w:r>
      <w:r w:rsidR="00D329E6" w:rsidRPr="00504BD0">
        <w:rPr>
          <w:rFonts w:ascii="Times New Roman" w:hAnsi="Times New Roman" w:cs="Times New Roman"/>
          <w:color w:val="333333"/>
          <w:shd w:val="clear" w:color="auto" w:fill="FDFDFD"/>
        </w:rPr>
        <w:t>Engelliler ve Kadın Sorunları Komisyonu’nun 28.11.2019 tarih ve 9 sayılı raporunun Oybirliği ile kabulüne karar verildi</w:t>
      </w:r>
      <w:proofErr w:type="gramStart"/>
      <w:r w:rsidR="00D329E6" w:rsidRPr="00504BD0">
        <w:rPr>
          <w:rFonts w:ascii="Times New Roman" w:hAnsi="Times New Roman" w:cs="Times New Roman"/>
          <w:color w:val="333333"/>
          <w:shd w:val="clear" w:color="auto" w:fill="FDFDFD"/>
        </w:rPr>
        <w:t>.</w:t>
      </w:r>
      <w:r w:rsidRPr="00504BD0">
        <w:rPr>
          <w:rFonts w:ascii="Times New Roman" w:hAnsi="Times New Roman" w:cs="Times New Roman"/>
          <w:color w:val="333333"/>
          <w:shd w:val="clear" w:color="auto" w:fill="FDFDFD"/>
        </w:rPr>
        <w:t>.</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676</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D329E6" w:rsidRPr="00504BD0">
        <w:rPr>
          <w:rFonts w:ascii="Times New Roman" w:hAnsi="Times New Roman" w:cs="Times New Roman"/>
          <w:color w:val="333333"/>
          <w:shd w:val="clear" w:color="auto" w:fill="FDFDFD"/>
        </w:rPr>
        <w:t xml:space="preserve">AB ve Dış İlişkiler Komisyonunda görev yaparken 5393 sayılı Belediye Kanunu'nun 29'uncu maddesi gereğince meclis üyeliği düşen meclis üyesinin yerine Meclis Çalışma Yönetmeliğinin 21'inci maddesi gereğince, Ak Parti Grubunun Nurullah AKGÜN önerisi üzerine yapılan oylama neticesinde; AB ve Dış İlişkiler Komisyonunda kalan süreyi tamamlamak üzere Ak Parti Grubundan Nurullah </w:t>
      </w:r>
      <w:proofErr w:type="spellStart"/>
      <w:r w:rsidR="00D329E6" w:rsidRPr="00504BD0">
        <w:rPr>
          <w:rFonts w:ascii="Times New Roman" w:hAnsi="Times New Roman" w:cs="Times New Roman"/>
          <w:color w:val="333333"/>
          <w:shd w:val="clear" w:color="auto" w:fill="FDFDFD"/>
        </w:rPr>
        <w:t>AKGÜN'ün</w:t>
      </w:r>
      <w:proofErr w:type="spellEnd"/>
      <w:r w:rsidR="00D329E6" w:rsidRPr="00504BD0">
        <w:rPr>
          <w:rFonts w:ascii="Times New Roman" w:hAnsi="Times New Roman" w:cs="Times New Roman"/>
          <w:color w:val="333333"/>
          <w:shd w:val="clear" w:color="auto" w:fill="FDFDFD"/>
        </w:rPr>
        <w:t xml:space="preserve"> seçilmesine Oybirliği ile karar verildi</w:t>
      </w:r>
      <w:r w:rsidRPr="00504BD0">
        <w:rPr>
          <w:rFonts w:ascii="Times New Roman" w:hAnsi="Times New Roman" w:cs="Times New Roman"/>
          <w:color w:val="333333"/>
          <w:shd w:val="clear" w:color="auto" w:fill="FDFDFD"/>
        </w:rPr>
        <w:t>.</w:t>
      </w:r>
      <w:proofErr w:type="gramEnd"/>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677</w:t>
      </w:r>
    </w:p>
    <w:p w:rsidR="004734CD" w:rsidRPr="00504BD0" w:rsidRDefault="004734CD" w:rsidP="0052370B">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D329E6" w:rsidRPr="00504BD0">
        <w:rPr>
          <w:rFonts w:ascii="Times New Roman" w:hAnsi="Times New Roman" w:cs="Times New Roman"/>
          <w:color w:val="333333"/>
          <w:shd w:val="clear" w:color="auto" w:fill="FDFDFD"/>
        </w:rPr>
        <w:t>5393 Sayılı Belediye Kanunu'nun 49'uncu maddesinde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'hükmü gereğince;</w:t>
      </w:r>
      <w:r w:rsidR="00D329E6" w:rsidRPr="00504BD0">
        <w:rPr>
          <w:rFonts w:ascii="Times New Roman" w:hAnsi="Times New Roman" w:cs="Times New Roman"/>
          <w:color w:val="333333"/>
        </w:rPr>
        <w:br/>
      </w:r>
      <w:r w:rsidR="00D329E6" w:rsidRPr="00504BD0">
        <w:rPr>
          <w:rFonts w:ascii="Times New Roman" w:hAnsi="Times New Roman" w:cs="Times New Roman"/>
          <w:color w:val="333333"/>
          <w:shd w:val="clear" w:color="auto" w:fill="FDFDFD"/>
        </w:rPr>
        <w:t>2019 Yılında ekli listede yazılı bulunan ve hizasında belirtilen sayı kadar kadro unvanı karşılık gösterilmek suretiyle ilave tam zamanlı sözleşmeli personel çalıştırılmasına,</w:t>
      </w:r>
      <w:r w:rsidR="00D329E6" w:rsidRPr="00504BD0">
        <w:rPr>
          <w:rFonts w:ascii="Times New Roman" w:hAnsi="Times New Roman" w:cs="Times New Roman"/>
          <w:color w:val="333333"/>
        </w:rPr>
        <w:br/>
      </w:r>
      <w:r w:rsidR="00D329E6" w:rsidRPr="00504BD0">
        <w:rPr>
          <w:rFonts w:ascii="Times New Roman" w:hAnsi="Times New Roman" w:cs="Times New Roman"/>
          <w:color w:val="333333"/>
          <w:shd w:val="clear" w:color="auto" w:fill="FDFDFD"/>
        </w:rPr>
        <w:t xml:space="preserve">5393 Sayılı Belediye Kanunu'nun 49'uncu maddesine göre tam zamanlı ilave sözleşmeli personel çalıştırılması ve bu kadroda çalıştırılacak sözleşmeli personele Hazine ve Maliye Bakanlığının 2019 Yılı için ''Mahalli İdare Sözleşmeli Personel Ücret Tavanları'' ile ilgi yayımlanan ücret genelgesi ve ekinde bulanan (1) sayılı cetvel gereğince 2019 yılında istihdam edecek tam zamanlı ilave sözleşmeli personele; 657 sayılı kanuna göre kadro unvanlarına denk gelen tutarına göre karar ekindeki listelerde kadro unvanı hizasında yazılı bulunan oranının ödenmesine </w:t>
      </w:r>
      <w:r w:rsidR="0052370B" w:rsidRPr="00504BD0">
        <w:rPr>
          <w:rFonts w:ascii="Times New Roman" w:hAnsi="Times New Roman" w:cs="Times New Roman"/>
          <w:color w:val="333333"/>
          <w:shd w:val="clear" w:color="auto" w:fill="FDFDFD"/>
        </w:rPr>
        <w:t xml:space="preserve">Oybirliği </w:t>
      </w:r>
      <w:r w:rsidR="00D329E6" w:rsidRPr="00504BD0">
        <w:rPr>
          <w:rFonts w:ascii="Times New Roman" w:hAnsi="Times New Roman" w:cs="Times New Roman"/>
          <w:color w:val="333333"/>
          <w:shd w:val="clear" w:color="auto" w:fill="FDFDFD"/>
        </w:rPr>
        <w:t>ile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D329E6" w:rsidRPr="00504BD0">
        <w:rPr>
          <w:rFonts w:ascii="Times New Roman" w:hAnsi="Times New Roman" w:cs="Times New Roman"/>
          <w:b/>
        </w:rPr>
        <w:t>678</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D329E6" w:rsidRPr="00504BD0">
        <w:rPr>
          <w:rFonts w:ascii="Times New Roman" w:hAnsi="Times New Roman" w:cs="Times New Roman"/>
          <w:color w:val="333333"/>
          <w:shd w:val="clear" w:color="auto" w:fill="FDFDFD"/>
        </w:rPr>
        <w:t xml:space="preserve">Alaşehir ilçesi, Kurtuluş mahallesi, 1367 adanın batısında kalan 10 metrelik imar yoluna “Prof. Dr. Türkan SAYLAN” isminin verilmesine yönelik alınan Alaşehir Belediye Meclisinin </w:t>
      </w:r>
      <w:proofErr w:type="gramStart"/>
      <w:r w:rsidR="00D329E6" w:rsidRPr="00504BD0">
        <w:rPr>
          <w:rFonts w:ascii="Times New Roman" w:hAnsi="Times New Roman" w:cs="Times New Roman"/>
          <w:color w:val="333333"/>
          <w:shd w:val="clear" w:color="auto" w:fill="FDFDFD"/>
        </w:rPr>
        <w:t>04/11/2019</w:t>
      </w:r>
      <w:proofErr w:type="gramEnd"/>
      <w:r w:rsidR="00D329E6" w:rsidRPr="00504BD0">
        <w:rPr>
          <w:rFonts w:ascii="Times New Roman" w:hAnsi="Times New Roman" w:cs="Times New Roman"/>
          <w:color w:val="333333"/>
          <w:shd w:val="clear" w:color="auto" w:fill="FDFDFD"/>
        </w:rPr>
        <w:t xml:space="preserve"> tarih ve 240 sayılı kararı’’ konulu teklifin incelenerek rapora bağlanmak üzere Hukuk ve Tarifeler Komisyonu'na havale edilmesinin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D329E6" w:rsidRPr="00504BD0">
        <w:rPr>
          <w:rFonts w:ascii="Times New Roman" w:hAnsi="Times New Roman" w:cs="Times New Roman"/>
          <w:b/>
        </w:rPr>
        <w:t>679</w:t>
      </w:r>
    </w:p>
    <w:p w:rsidR="00D329E6"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r w:rsidRPr="00504BD0">
        <w:rPr>
          <w:rFonts w:ascii="Times New Roman" w:hAnsi="Times New Roman" w:cs="Times New Roman"/>
          <w:shd w:val="clear" w:color="auto" w:fill="FDFDFD"/>
        </w:rPr>
        <w:t>“</w:t>
      </w:r>
      <w:r w:rsidR="00D329E6" w:rsidRPr="00504BD0">
        <w:rPr>
          <w:rFonts w:ascii="Times New Roman" w:hAnsi="Times New Roman" w:cs="Times New Roman"/>
          <w:color w:val="333333"/>
          <w:shd w:val="clear" w:color="auto" w:fill="FDFDFD"/>
        </w:rPr>
        <w:t xml:space="preserve">Demirci ilçe girişlerinde bulunan Salihli istikametinde bulunan kavşağa “Alparslan Türkeş Kavşağı”, Simav istikametinde bulunan kavşağa “Necmettin Erbakan Kavşağı” isminin verilmesine yönelik alınan Demirci Belediye Meclisinin </w:t>
      </w:r>
      <w:proofErr w:type="gramStart"/>
      <w:r w:rsidR="00D329E6" w:rsidRPr="00504BD0">
        <w:rPr>
          <w:rFonts w:ascii="Times New Roman" w:hAnsi="Times New Roman" w:cs="Times New Roman"/>
          <w:color w:val="333333"/>
          <w:shd w:val="clear" w:color="auto" w:fill="FDFDFD"/>
        </w:rPr>
        <w:t>01/10/2019</w:t>
      </w:r>
      <w:proofErr w:type="gramEnd"/>
      <w:r w:rsidR="00D329E6" w:rsidRPr="00504BD0">
        <w:rPr>
          <w:rFonts w:ascii="Times New Roman" w:hAnsi="Times New Roman" w:cs="Times New Roman"/>
          <w:color w:val="333333"/>
          <w:shd w:val="clear" w:color="auto" w:fill="FDFDFD"/>
        </w:rPr>
        <w:t xml:space="preserve"> tarih ve 52 sayılı kararı konulu teklifin incelenerek rapora bağlanmak üzere Hukuk ve Tarifeler Komisyonu'na havale edilmesinin Oybirliği ile kabulüne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680</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spellStart"/>
      <w:r w:rsidR="0052370B" w:rsidRPr="00504BD0">
        <w:rPr>
          <w:rFonts w:ascii="Times New Roman" w:hAnsi="Times New Roman" w:cs="Times New Roman"/>
          <w:color w:val="333333"/>
          <w:shd w:val="clear" w:color="auto" w:fill="FDFDFD"/>
        </w:rPr>
        <w:t>Yunusemre</w:t>
      </w:r>
      <w:proofErr w:type="spellEnd"/>
      <w:r w:rsidR="0052370B" w:rsidRPr="00504BD0">
        <w:rPr>
          <w:rFonts w:ascii="Times New Roman" w:hAnsi="Times New Roman" w:cs="Times New Roman"/>
          <w:color w:val="333333"/>
          <w:shd w:val="clear" w:color="auto" w:fill="FDFDFD"/>
        </w:rPr>
        <w:t xml:space="preserve"> ve Şehzadeler ilçe sınırlarının düzeltilmesi konulu teklifin incelenerek rapora bağlanmak üzere İmar ve Bayındırlık Komisyonu, Hukuk ve Tarifeler Komisyonu ve Trafik ve Ulaşım Komisyonlarına havale edilmesinin kabulüne Oybirliği ile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681</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Soma İlçesi </w:t>
      </w:r>
      <w:proofErr w:type="spellStart"/>
      <w:r w:rsidR="0052370B" w:rsidRPr="00504BD0">
        <w:rPr>
          <w:rFonts w:ascii="Times New Roman" w:hAnsi="Times New Roman" w:cs="Times New Roman"/>
          <w:color w:val="333333"/>
          <w:shd w:val="clear" w:color="auto" w:fill="FDFDFD"/>
        </w:rPr>
        <w:t>Hacıyusuf</w:t>
      </w:r>
      <w:proofErr w:type="spellEnd"/>
      <w:r w:rsidR="0052370B" w:rsidRPr="00504BD0">
        <w:rPr>
          <w:rFonts w:ascii="Times New Roman" w:hAnsi="Times New Roman" w:cs="Times New Roman"/>
          <w:color w:val="333333"/>
          <w:shd w:val="clear" w:color="auto" w:fill="FDFDFD"/>
        </w:rPr>
        <w:t xml:space="preserve"> Mahallesi 634 parselde kayıtlı 3.530,00 m² yüzölçümlü zeytinli tarla vasıflı taşınmazın Mezarlık alanı olarak kullanılmak üzere 5393 sayılı Belediye Kanunun 75'inci maddesinin (d) bendi gereğince, Manisa Büyükşehir Belediyesi adına bedelsiz olarak devrine ilişkin alınan Soma Belediyesinin 05.11.2019 tarih 95 sayılı kararının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682</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Turgutlu İlçesi 4. Mıntıka Mahallesinde bulunan 2062 ada 1 parsel, 2935 ada 1 parsel, 2936 ada 1 parsel, 2058 ada 1, 2, 3, 4, 5, 10, 11, 12 parseller, 2061 ada 1, 2, 3, 4, 5, 6, 7, 12, 13, 15, 16, 17, 18 parseller ve 2061 ada 14 parsel sayılı taşınmazların Manisa Büyükşehir Belediyesi adına Mezarlık olarak kullanılmak üzere </w:t>
      </w:r>
      <w:r w:rsidR="007F4540">
        <w:rPr>
          <w:rFonts w:ascii="Times New Roman" w:hAnsi="Times New Roman" w:cs="Times New Roman"/>
          <w:color w:val="333333"/>
          <w:shd w:val="clear" w:color="auto" w:fill="FDFDFD"/>
        </w:rPr>
        <w:t>5393 sayılı Belediye Kanunun 75’i</w:t>
      </w:r>
      <w:r w:rsidR="0052370B" w:rsidRPr="00504BD0">
        <w:rPr>
          <w:rFonts w:ascii="Times New Roman" w:hAnsi="Times New Roman" w:cs="Times New Roman"/>
          <w:color w:val="333333"/>
          <w:shd w:val="clear" w:color="auto" w:fill="FDFDFD"/>
        </w:rPr>
        <w:t>nci maddesinin (d) bendi gereğince bedelsiz devrine ilişkin Turgutlu Belediyesinin 05.11.2019 tarih ve 75 sayılı meclis kararının kabulüne Oybirliği ile karar verildi.</w:t>
      </w:r>
      <w:proofErr w:type="gramEnd"/>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683</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İlimiz </w:t>
      </w:r>
      <w:proofErr w:type="spellStart"/>
      <w:r w:rsidR="0052370B" w:rsidRPr="00504BD0">
        <w:rPr>
          <w:rFonts w:ascii="Times New Roman" w:hAnsi="Times New Roman" w:cs="Times New Roman"/>
          <w:color w:val="333333"/>
          <w:shd w:val="clear" w:color="auto" w:fill="FDFDFD"/>
        </w:rPr>
        <w:t>Yunusemre</w:t>
      </w:r>
      <w:proofErr w:type="spellEnd"/>
      <w:r w:rsidR="0052370B" w:rsidRPr="00504BD0">
        <w:rPr>
          <w:rFonts w:ascii="Times New Roman" w:hAnsi="Times New Roman" w:cs="Times New Roman"/>
          <w:color w:val="333333"/>
          <w:shd w:val="clear" w:color="auto" w:fill="FDFDFD"/>
        </w:rPr>
        <w:t xml:space="preserve"> ilçesi Muradiye Mahallesinin içme suyu ihtiyacını karşılamak amacıyla mülkiyeti Manisa Büyükşehir Belediye Başkanlığı'na ait olan </w:t>
      </w:r>
      <w:proofErr w:type="spellStart"/>
      <w:r w:rsidR="0052370B" w:rsidRPr="00504BD0">
        <w:rPr>
          <w:rFonts w:ascii="Times New Roman" w:hAnsi="Times New Roman" w:cs="Times New Roman"/>
          <w:color w:val="333333"/>
          <w:shd w:val="clear" w:color="auto" w:fill="FDFDFD"/>
        </w:rPr>
        <w:t>Yunusemre</w:t>
      </w:r>
      <w:proofErr w:type="spellEnd"/>
      <w:r w:rsidR="0052370B" w:rsidRPr="00504BD0">
        <w:rPr>
          <w:rFonts w:ascii="Times New Roman" w:hAnsi="Times New Roman" w:cs="Times New Roman"/>
          <w:color w:val="333333"/>
          <w:shd w:val="clear" w:color="auto" w:fill="FDFDFD"/>
        </w:rPr>
        <w:t xml:space="preserve"> İlçesi Muradiye Mahallesi Yeni Mahalle 3461 numaralı parselde içme suyu sondaj kuyusu açılması için gerekli olan 25 m² alanın Manisa Su ve Kanalizasyon İdaresi Genel Müdürlüğüne, 5393 sayılı Kanunun 18. maddesinin e bendinde belirtilen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ve 75. maddesinin d bendinde belirtilen "Kendilerine ait taşınmazları, aslî görev ve hizmetlerinde kullanılmak üzere bedelli veya bedelsiz olarak mahallî idareler ile diğer kamu kurum ve kuruluşlarına devredebilir veya süresi </w:t>
      </w:r>
      <w:proofErr w:type="spellStart"/>
      <w:r w:rsidR="0052370B" w:rsidRPr="00504BD0">
        <w:rPr>
          <w:rFonts w:ascii="Times New Roman" w:hAnsi="Times New Roman" w:cs="Times New Roman"/>
          <w:color w:val="333333"/>
          <w:shd w:val="clear" w:color="auto" w:fill="FDFDFD"/>
        </w:rPr>
        <w:t>yirmibeş</w:t>
      </w:r>
      <w:proofErr w:type="spellEnd"/>
      <w:r w:rsidR="0052370B" w:rsidRPr="00504BD0">
        <w:rPr>
          <w:rFonts w:ascii="Times New Roman" w:hAnsi="Times New Roman" w:cs="Times New Roman"/>
          <w:color w:val="333333"/>
          <w:shd w:val="clear" w:color="auto" w:fill="FDFDFD"/>
        </w:rPr>
        <w:t xml:space="preserve"> yılı geçmemek üzere tahsis edebilir. </w:t>
      </w:r>
      <w:proofErr w:type="gramEnd"/>
      <w:r w:rsidR="0052370B" w:rsidRPr="00504BD0">
        <w:rPr>
          <w:rFonts w:ascii="Times New Roman" w:hAnsi="Times New Roman" w:cs="Times New Roman"/>
          <w:color w:val="333333"/>
          <w:shd w:val="clear" w:color="auto" w:fill="FDFDFD"/>
        </w:rPr>
        <w:t>Bu taşınmazlar aynı kuruluşlara kiraya da verilebilir. Bu taşınmazların, tahsis amacı dışında kullanılması hâlinde, tahsis işlemi iptal edilir. Tahsis süresi sonunda, aynı esaslara göre yeniden tahsis mümkündür." hükümlerine istinaden bedelsiz olarak 25 yıl tahsisinin kabulüne Oybirliği ile karar verildi.</w:t>
      </w:r>
    </w:p>
    <w:p w:rsidR="004734CD" w:rsidRPr="00504BD0" w:rsidRDefault="004734CD"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52370B" w:rsidRPr="00504BD0">
        <w:rPr>
          <w:rFonts w:ascii="Times New Roman" w:hAnsi="Times New Roman" w:cs="Times New Roman"/>
          <w:b/>
        </w:rPr>
        <w:t>684</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Manisa Su ve Kanalizasyon İdaresi Genel Müdürlüğü tarafından aktif olarak kullanılan ve Sorumluluğu Manisa Büyükşehir Belediye Başkanlığına ait olan </w:t>
      </w:r>
      <w:proofErr w:type="spellStart"/>
      <w:r w:rsidR="0052370B" w:rsidRPr="00504BD0">
        <w:rPr>
          <w:rFonts w:ascii="Times New Roman" w:hAnsi="Times New Roman" w:cs="Times New Roman"/>
          <w:color w:val="333333"/>
          <w:shd w:val="clear" w:color="auto" w:fill="FDFDFD"/>
        </w:rPr>
        <w:t>Sumatik</w:t>
      </w:r>
      <w:proofErr w:type="spellEnd"/>
      <w:r w:rsidR="0052370B" w:rsidRPr="00504BD0">
        <w:rPr>
          <w:rFonts w:ascii="Times New Roman" w:hAnsi="Times New Roman" w:cs="Times New Roman"/>
          <w:color w:val="333333"/>
          <w:shd w:val="clear" w:color="auto" w:fill="FDFDFD"/>
        </w:rPr>
        <w:t xml:space="preserve"> cihazlarına ait adresler yazı ekindeki listede belirtilmiş olup, </w:t>
      </w:r>
      <w:proofErr w:type="spellStart"/>
      <w:r w:rsidR="0052370B" w:rsidRPr="00504BD0">
        <w:rPr>
          <w:rFonts w:ascii="Times New Roman" w:hAnsi="Times New Roman" w:cs="Times New Roman"/>
          <w:color w:val="333333"/>
          <w:shd w:val="clear" w:color="auto" w:fill="FDFDFD"/>
        </w:rPr>
        <w:t>Sumatik</w:t>
      </w:r>
      <w:proofErr w:type="spellEnd"/>
      <w:r w:rsidR="0052370B" w:rsidRPr="00504BD0">
        <w:rPr>
          <w:rFonts w:ascii="Times New Roman" w:hAnsi="Times New Roman" w:cs="Times New Roman"/>
          <w:color w:val="333333"/>
          <w:shd w:val="clear" w:color="auto" w:fill="FDFDFD"/>
        </w:rPr>
        <w:t xml:space="preserve"> cihazlarının konulduğu alanların, Manisa Su ve Kanalizasyon İdaresi Genel Müdürlüğüne, 5393 sayılı Kanunun 18. maddesinin e bendinde belirtilen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ve 75. maddesinin d bendinde belirtilen "Kendilerine ait taşınmazları, aslî görev ve hizmetlerinde kullanılmak üzere bedelli veya bedelsiz olarak mahallî idareler ile diğer kamu kurum ve kuruluşlarına devredebilir veya süresi </w:t>
      </w:r>
      <w:proofErr w:type="spellStart"/>
      <w:r w:rsidR="0052370B" w:rsidRPr="00504BD0">
        <w:rPr>
          <w:rFonts w:ascii="Times New Roman" w:hAnsi="Times New Roman" w:cs="Times New Roman"/>
          <w:color w:val="333333"/>
          <w:shd w:val="clear" w:color="auto" w:fill="FDFDFD"/>
        </w:rPr>
        <w:t>yirmibeş</w:t>
      </w:r>
      <w:proofErr w:type="spellEnd"/>
      <w:r w:rsidR="0052370B" w:rsidRPr="00504BD0">
        <w:rPr>
          <w:rFonts w:ascii="Times New Roman" w:hAnsi="Times New Roman" w:cs="Times New Roman"/>
          <w:color w:val="333333"/>
          <w:shd w:val="clear" w:color="auto" w:fill="FDFDFD"/>
        </w:rPr>
        <w:t xml:space="preserve"> yılı geçmemek üzere tahsis edebilir. </w:t>
      </w:r>
      <w:proofErr w:type="gramEnd"/>
      <w:r w:rsidR="0052370B" w:rsidRPr="00504BD0">
        <w:rPr>
          <w:rFonts w:ascii="Times New Roman" w:hAnsi="Times New Roman" w:cs="Times New Roman"/>
          <w:color w:val="333333"/>
          <w:shd w:val="clear" w:color="auto" w:fill="FDFDFD"/>
        </w:rPr>
        <w:t>Bu taşınmazlar aynı kuruluşlara kiraya da verilebilir. Bu taşınmazların, tahsis amacı dışında kullanılması hâlinde, tahsis işlemi iptal edilir. Tahsis süresi sonunda, aynı esaslara göre yeniden tahsis mümkündür." hükümlerine istinaden bedelsiz olarak ve 25 yıl tahsis amacına uygun kullanılmak üzere tahsisinin kabulüne Oybirliği ile karar verildi.</w:t>
      </w:r>
      <w:r w:rsidRPr="00504BD0">
        <w:rPr>
          <w:rFonts w:ascii="Times New Roman" w:hAnsi="Times New Roman" w:cs="Times New Roman"/>
          <w:b/>
        </w:rPr>
        <w:tab/>
      </w: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685</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2370B" w:rsidRPr="00504BD0">
        <w:rPr>
          <w:rFonts w:ascii="Times New Roman" w:hAnsi="Times New Roman" w:cs="Times New Roman"/>
          <w:color w:val="333333"/>
          <w:shd w:val="clear" w:color="auto" w:fill="FDFDFD"/>
        </w:rPr>
        <w:t xml:space="preserve">Sarıgöl ilçe belediye meclisinden geçirilen </w:t>
      </w:r>
      <w:proofErr w:type="spellStart"/>
      <w:r w:rsidR="0052370B" w:rsidRPr="00504BD0">
        <w:rPr>
          <w:rFonts w:ascii="Times New Roman" w:hAnsi="Times New Roman" w:cs="Times New Roman"/>
          <w:color w:val="333333"/>
          <w:shd w:val="clear" w:color="auto" w:fill="FDFDFD"/>
        </w:rPr>
        <w:t>Kaysü</w:t>
      </w:r>
      <w:proofErr w:type="spellEnd"/>
      <w:r w:rsidR="0052370B" w:rsidRPr="00504BD0">
        <w:rPr>
          <w:rFonts w:ascii="Times New Roman" w:hAnsi="Times New Roman" w:cs="Times New Roman"/>
          <w:color w:val="333333"/>
          <w:shd w:val="clear" w:color="auto" w:fill="FDFDFD"/>
        </w:rPr>
        <w:t xml:space="preserve"> 2020 Ücret Tarifesine ilişkin 04.11.2019 tarih ve 67 sayılı kararı konulu teklifin incelenerek rapora bağlanmak üzere Hukuk ve Tarifeler Komisyonu ve Plan ve Bütçe Komisyonlarına havale edilmesinin kabulüne Oybirliği ile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686</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"Salihli İlçesi, Yeşilova Mahallesi, 44 pafta, 0 ada, 631 ve 1158 parsellerde bulunan eski maden ocağının </w:t>
      </w:r>
      <w:proofErr w:type="spellStart"/>
      <w:r w:rsidR="0052370B" w:rsidRPr="00504BD0">
        <w:rPr>
          <w:rFonts w:ascii="Times New Roman" w:hAnsi="Times New Roman" w:cs="Times New Roman"/>
          <w:color w:val="333333"/>
          <w:shd w:val="clear" w:color="auto" w:fill="FDFDFD"/>
        </w:rPr>
        <w:t>rehabilite</w:t>
      </w:r>
      <w:proofErr w:type="spellEnd"/>
      <w:r w:rsidR="0052370B" w:rsidRPr="00504BD0">
        <w:rPr>
          <w:rFonts w:ascii="Times New Roman" w:hAnsi="Times New Roman" w:cs="Times New Roman"/>
          <w:color w:val="333333"/>
          <w:shd w:val="clear" w:color="auto" w:fill="FDFDFD"/>
        </w:rPr>
        <w:t xml:space="preserve"> işleminin devam edebilmesi için 3 yıllığına, bedelsiz olarak, %100' ü Büyükşehir Belediyesine ait olan </w:t>
      </w:r>
      <w:proofErr w:type="spellStart"/>
      <w:r w:rsidR="0052370B" w:rsidRPr="00504BD0">
        <w:rPr>
          <w:rFonts w:ascii="Times New Roman" w:hAnsi="Times New Roman" w:cs="Times New Roman"/>
          <w:color w:val="333333"/>
          <w:shd w:val="clear" w:color="auto" w:fill="FDFDFD"/>
        </w:rPr>
        <w:t>Spilaş</w:t>
      </w:r>
      <w:proofErr w:type="spellEnd"/>
      <w:r w:rsidR="0052370B" w:rsidRPr="00504BD0">
        <w:rPr>
          <w:rFonts w:ascii="Times New Roman" w:hAnsi="Times New Roman" w:cs="Times New Roman"/>
          <w:color w:val="333333"/>
          <w:shd w:val="clear" w:color="auto" w:fill="FDFDFD"/>
        </w:rPr>
        <w:t xml:space="preserve"> A.Ş.' ye kullanılmak üzere tahsis edilmesi" konulu teklifin incelenerek rapora bağlanmak üzere Alt Yapı Mesken ve Kentsel Yenileme Komisyonuna havalesinin kabulüne Oybirliği ile karar verildi.</w:t>
      </w:r>
      <w:proofErr w:type="gramEnd"/>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687</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2370B" w:rsidRPr="00504BD0">
        <w:rPr>
          <w:rFonts w:ascii="Times New Roman" w:hAnsi="Times New Roman" w:cs="Times New Roman"/>
          <w:color w:val="333333"/>
          <w:shd w:val="clear" w:color="auto" w:fill="FDFDFD"/>
        </w:rPr>
        <w:t xml:space="preserve">"Manisa Büyükşehir Belediyesi Yol Yapım Bakım ve Onarım işlerinde kullanılmak üzere Asfalt Serici (1 Adet), </w:t>
      </w:r>
      <w:proofErr w:type="spellStart"/>
      <w:r w:rsidR="0052370B" w:rsidRPr="00504BD0">
        <w:rPr>
          <w:rFonts w:ascii="Times New Roman" w:hAnsi="Times New Roman" w:cs="Times New Roman"/>
          <w:color w:val="333333"/>
          <w:shd w:val="clear" w:color="auto" w:fill="FDFDFD"/>
        </w:rPr>
        <w:t>Vabıl</w:t>
      </w:r>
      <w:proofErr w:type="spellEnd"/>
      <w:r w:rsidR="0052370B" w:rsidRPr="00504BD0">
        <w:rPr>
          <w:rFonts w:ascii="Times New Roman" w:hAnsi="Times New Roman" w:cs="Times New Roman"/>
          <w:color w:val="333333"/>
          <w:shd w:val="clear" w:color="auto" w:fill="FDFDFD"/>
        </w:rPr>
        <w:t xml:space="preserve"> Silindir (1 Adet), Toprak Silindiri (1 Adet), </w:t>
      </w:r>
      <w:proofErr w:type="spellStart"/>
      <w:r w:rsidR="0052370B" w:rsidRPr="00504BD0">
        <w:rPr>
          <w:rFonts w:ascii="Times New Roman" w:hAnsi="Times New Roman" w:cs="Times New Roman"/>
          <w:color w:val="333333"/>
          <w:shd w:val="clear" w:color="auto" w:fill="FDFDFD"/>
        </w:rPr>
        <w:t>Forklift</w:t>
      </w:r>
      <w:proofErr w:type="spellEnd"/>
      <w:r w:rsidR="0052370B" w:rsidRPr="00504BD0">
        <w:rPr>
          <w:rFonts w:ascii="Times New Roman" w:hAnsi="Times New Roman" w:cs="Times New Roman"/>
          <w:color w:val="333333"/>
          <w:shd w:val="clear" w:color="auto" w:fill="FDFDFD"/>
        </w:rPr>
        <w:t xml:space="preserve"> (2 Adet) alımı İşi" için kullanılmak üzere İller Bankası A.Ş.’den 3.058.855,00 TL (Üç Milyon Elli Sekiz Bin Sekiz Yüz Elli Beş Türk Lirası)(KDV </w:t>
      </w:r>
      <w:proofErr w:type="gramStart"/>
      <w:r w:rsidR="0052370B" w:rsidRPr="00504BD0">
        <w:rPr>
          <w:rFonts w:ascii="Times New Roman" w:hAnsi="Times New Roman" w:cs="Times New Roman"/>
          <w:color w:val="333333"/>
          <w:shd w:val="clear" w:color="auto" w:fill="FDFDFD"/>
        </w:rPr>
        <w:t>Dahil</w:t>
      </w:r>
      <w:proofErr w:type="gramEnd"/>
      <w:r w:rsidR="0052370B" w:rsidRPr="00504BD0">
        <w:rPr>
          <w:rFonts w:ascii="Times New Roman" w:hAnsi="Times New Roman" w:cs="Times New Roman"/>
          <w:color w:val="333333"/>
          <w:shd w:val="clear" w:color="auto" w:fill="FDFDFD"/>
        </w:rPr>
        <w:t>) kredi kullanılmasına, Krediden kaynaklanacak anapara, faiz, denetim giderleri, komisyon, vergi, resim, harç, ücret vs. ödemelerin,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teminat olarak alınacak Belediyemiz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talep edildiği takdirde aynı şartlarda ve talep tarihinde İller Bankası A.Ş. adına ipotek veya rehin edilmesine,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Belediyemize kullandırılacak krediye ilişkin olarak her türlü sözleşmeyi ve evrakı imzalamaya ve kredi ile ilgili devam eden işlemleri yürütmeye, Belediyemiz mülkiyetindeki her türlü gayri menkulü İller Bankası A.Ş.’ye ipotek vermeye, Belediyemizin her türlü gelir, hak ve alacaklarını İller Bankası A.Ş.’ye terhin ve temlik etmeye, Belediyemize ait her türlü ticari işletmeyi İller Bankası A.Ş.’ye rehin vermeye, İller Bankası A.Ş.’</w:t>
      </w:r>
      <w:proofErr w:type="spellStart"/>
      <w:r w:rsidR="0052370B" w:rsidRPr="00504BD0">
        <w:rPr>
          <w:rFonts w:ascii="Times New Roman" w:hAnsi="Times New Roman" w:cs="Times New Roman"/>
          <w:color w:val="333333"/>
          <w:shd w:val="clear" w:color="auto" w:fill="FDFDFD"/>
        </w:rPr>
        <w:t>nin</w:t>
      </w:r>
      <w:proofErr w:type="spellEnd"/>
      <w:r w:rsidR="0052370B" w:rsidRPr="00504BD0">
        <w:rPr>
          <w:rFonts w:ascii="Times New Roman" w:hAnsi="Times New Roman" w:cs="Times New Roman"/>
          <w:color w:val="333333"/>
          <w:shd w:val="clear" w:color="auto" w:fill="FDFDFD"/>
        </w:rPr>
        <w:t xml:space="preserve"> mevcut mevzuatı ve bunda meydana gelebilecek her türlü değişiklik çerçevesinde, 5393 Sayılı Belediye Kanun’un 68. maddesinde yer alan koşulların yerine getirilmesi kaydıyla krediye konu işle ilgili her türlü işlemi yapmaya Belediye Başkanı’nın yetkilendirilmesine OYBİRLİĞİ ile karar verildi.</w:t>
      </w:r>
      <w:r w:rsidRPr="00504BD0">
        <w:rPr>
          <w:rFonts w:ascii="Times New Roman" w:hAnsi="Times New Roman" w:cs="Times New Roman"/>
          <w:shd w:val="clear" w:color="auto" w:fill="FDFDFD"/>
        </w:rPr>
        <w:t xml:space="preserve"> </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Pr="00504BD0">
        <w:rPr>
          <w:rFonts w:ascii="Times New Roman" w:hAnsi="Times New Roman" w:cs="Times New Roman"/>
          <w:b/>
        </w:rPr>
        <w:tab/>
      </w: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52370B" w:rsidRPr="00504BD0">
        <w:rPr>
          <w:rFonts w:ascii="Times New Roman" w:hAnsi="Times New Roman" w:cs="Times New Roman"/>
          <w:b/>
        </w:rPr>
        <w:t>688</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"Manisa Büyükşehir Belediyesi Hizmet Sahası İçinde Bulunan Yollarda Astarlı, Astarsız Sathi Kaplama, Beton yol ve BSK(Bitümlü Sıcak Karışım) Yapılması İşi" için kullanılmak üzere İller Bankası A.Ş.’den 60.000.000,00 TL (Altmış Milyon Türk Lirası) kredi kullanılmasına, Krediden kaynaklanacak anapara, faiz, denetim giderleri, komisyon, vergi, resim, harç, ücret vs. ödemelerin,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teminat olarak alınacak Belediyemiz gelirlerinden ve İller Bankası A.Ş. ve Maliye Bakanlığınca dağıtılan yasal paylarımızın mevzuattan kaynaklanan herhangi bir kesinti oranına bağlı kalmaksızın tamamından (%40'ın dışında ve %100'üne kadar) karşılanmasına, kredi teminatına konu gelirlerden krediye ilişkin ödemelerin karşılanamaması halinde, bu krediyle elde edilen tesis, inşaat ve her nevi gayrimenkul ile araç, gereç ve malzemenin,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talep edildiği takdirde aynı şartlarda ve talep tarihinde İller Bankası A.Ş. adına ipotek veya rehin edilmesine, İller Bankası A.Ş.’</w:t>
      </w:r>
      <w:proofErr w:type="spellStart"/>
      <w:r w:rsidR="0052370B" w:rsidRPr="00504BD0">
        <w:rPr>
          <w:rFonts w:ascii="Times New Roman" w:hAnsi="Times New Roman" w:cs="Times New Roman"/>
          <w:color w:val="333333"/>
          <w:shd w:val="clear" w:color="auto" w:fill="FDFDFD"/>
        </w:rPr>
        <w:t>ce</w:t>
      </w:r>
      <w:proofErr w:type="spellEnd"/>
      <w:r w:rsidR="0052370B" w:rsidRPr="00504BD0">
        <w:rPr>
          <w:rFonts w:ascii="Times New Roman" w:hAnsi="Times New Roman" w:cs="Times New Roman"/>
          <w:color w:val="333333"/>
          <w:shd w:val="clear" w:color="auto" w:fill="FDFDFD"/>
        </w:rPr>
        <w:t xml:space="preserve"> Belediyemize kullandırılacak krediye ilişkin olarak her türlü sözleşmeyi ve evrakı imzalamaya ve kredi ile ilgili devam eden işlemleri yürütmeye, Belediyemiz mülkiyetindeki her türlü </w:t>
      </w:r>
      <w:r w:rsidR="007F4540" w:rsidRPr="00504BD0">
        <w:rPr>
          <w:rFonts w:ascii="Times New Roman" w:hAnsi="Times New Roman" w:cs="Times New Roman"/>
          <w:color w:val="333333"/>
          <w:shd w:val="clear" w:color="auto" w:fill="FDFDFD"/>
        </w:rPr>
        <w:t>gayrimenkulü</w:t>
      </w:r>
      <w:r w:rsidR="0052370B" w:rsidRPr="00504BD0">
        <w:rPr>
          <w:rFonts w:ascii="Times New Roman" w:hAnsi="Times New Roman" w:cs="Times New Roman"/>
          <w:color w:val="333333"/>
          <w:shd w:val="clear" w:color="auto" w:fill="FDFDFD"/>
        </w:rPr>
        <w:t xml:space="preserve"> İller Bankası A.Ş.’ye ipotek vermeye, Belediyemizin her türlü gelir, hak ve alacaklarını İller Bankası A.Ş.’ye terhin ve temlik etmeye, Belediyemize ait her türlü ticari işletmeyi İller Bankası A.Ş.’ye rehin vermeye, İller Bankası A.Ş.’</w:t>
      </w:r>
      <w:proofErr w:type="spellStart"/>
      <w:r w:rsidR="0052370B" w:rsidRPr="00504BD0">
        <w:rPr>
          <w:rFonts w:ascii="Times New Roman" w:hAnsi="Times New Roman" w:cs="Times New Roman"/>
          <w:color w:val="333333"/>
          <w:shd w:val="clear" w:color="auto" w:fill="FDFDFD"/>
        </w:rPr>
        <w:t>nin</w:t>
      </w:r>
      <w:proofErr w:type="spellEnd"/>
      <w:r w:rsidR="0052370B" w:rsidRPr="00504BD0">
        <w:rPr>
          <w:rFonts w:ascii="Times New Roman" w:hAnsi="Times New Roman" w:cs="Times New Roman"/>
          <w:color w:val="333333"/>
          <w:shd w:val="clear" w:color="auto" w:fill="FDFDFD"/>
        </w:rPr>
        <w:t xml:space="preserve"> mevcut mevzuatı ve bunda meydana gelebilecek her türlü değişiklik çerçevesinde, 5393 Sayılı Belediye Kanun’un 68. maddesinde yer alan koşulların yerine getirilmesi kaydıyla krediye konu işle ilgili her türlü işlemi yapmaya Belediye Başkanı’nın yetkilendirilmesine OYBİRLİĞİ ile karar verildi.</w:t>
      </w:r>
      <w:proofErr w:type="gramEnd"/>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689</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2370B" w:rsidRPr="00504BD0">
        <w:rPr>
          <w:rFonts w:ascii="Times New Roman" w:hAnsi="Times New Roman" w:cs="Times New Roman"/>
          <w:color w:val="333333"/>
          <w:shd w:val="clear" w:color="auto" w:fill="FDFDFD"/>
        </w:rPr>
        <w:t xml:space="preserve">Çevre ve Şehircilik Bakanlığı Yerel Yönetimler Genel Müdürlüğünün 20 MAYIS 2019 tarihli genelgesi </w:t>
      </w:r>
      <w:proofErr w:type="gramStart"/>
      <w:r w:rsidR="0052370B" w:rsidRPr="00504BD0">
        <w:rPr>
          <w:rFonts w:ascii="Times New Roman" w:hAnsi="Times New Roman" w:cs="Times New Roman"/>
          <w:color w:val="333333"/>
          <w:shd w:val="clear" w:color="auto" w:fill="FDFDFD"/>
        </w:rPr>
        <w:t>gereği ; 26</w:t>
      </w:r>
      <w:proofErr w:type="gramEnd"/>
      <w:r w:rsidR="0052370B" w:rsidRPr="00504BD0">
        <w:rPr>
          <w:rFonts w:ascii="Times New Roman" w:hAnsi="Times New Roman" w:cs="Times New Roman"/>
          <w:color w:val="333333"/>
          <w:shd w:val="clear" w:color="auto" w:fill="FDFDFD"/>
        </w:rPr>
        <w:t xml:space="preserve">.12.2019 Perşembe günü saat 14:00'de yapılacak olan 2018 Yılı Olağan Genel Kurul Toplantısına genel kurulla ilgili tüm konularda Belediyemizi temsil etmek üzere 45391461542 T.C. Kimlik Numaralı Genel Sekreter Aytaç </w:t>
      </w:r>
      <w:proofErr w:type="spellStart"/>
      <w:r w:rsidR="0052370B" w:rsidRPr="00504BD0">
        <w:rPr>
          <w:rFonts w:ascii="Times New Roman" w:hAnsi="Times New Roman" w:cs="Times New Roman"/>
          <w:color w:val="333333"/>
          <w:shd w:val="clear" w:color="auto" w:fill="FDFDFD"/>
        </w:rPr>
        <w:t>YALÇINKAYA'nın</w:t>
      </w:r>
      <w:proofErr w:type="spellEnd"/>
      <w:r w:rsidR="0052370B" w:rsidRPr="00504BD0">
        <w:rPr>
          <w:rFonts w:ascii="Times New Roman" w:hAnsi="Times New Roman" w:cs="Times New Roman"/>
          <w:color w:val="333333"/>
          <w:shd w:val="clear" w:color="auto" w:fill="FDFDFD"/>
        </w:rPr>
        <w:t xml:space="preserve"> atanmasına OYBİRLİĞİ ile karar verildi.</w:t>
      </w:r>
    </w:p>
    <w:p w:rsidR="004734CD" w:rsidRPr="00504BD0" w:rsidRDefault="004734CD" w:rsidP="004734CD">
      <w:pPr>
        <w:spacing w:after="0" w:line="240" w:lineRule="auto"/>
        <w:jc w:val="both"/>
        <w:rPr>
          <w:rFonts w:ascii="Times New Roman" w:hAnsi="Times New Roman" w:cs="Times New Roman"/>
          <w:shd w:val="clear" w:color="auto" w:fill="FDFDFD"/>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690</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2370B" w:rsidRPr="00504BD0">
        <w:rPr>
          <w:rFonts w:ascii="Times New Roman" w:hAnsi="Times New Roman" w:cs="Times New Roman"/>
          <w:color w:val="333333"/>
          <w:shd w:val="clear" w:color="auto" w:fill="FDFDFD"/>
        </w:rPr>
        <w:t>Manisa Büyükşehir Belediyesi İtfaiye Daire Başkanlığının Gönüllü İtfaiyecilik Yönetmeliği taslağı konulu teklifin incelenerek rapora bağlanmak üzere Hukuk ve Tarifeler, Kent Ekonomisi ve Sivil Toplum Kuruluşları ve Çevre ve Sağlık Komisyonlarına gönderilmesinin kabulüne Oybirliği ile karar verildi.</w:t>
      </w: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691</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2370B" w:rsidRPr="00504BD0">
        <w:rPr>
          <w:rFonts w:ascii="Times New Roman" w:hAnsi="Times New Roman" w:cs="Times New Roman"/>
          <w:color w:val="333333"/>
          <w:shd w:val="clear" w:color="auto" w:fill="FDFDFD"/>
        </w:rPr>
        <w:t xml:space="preserve">Alaşehir İlçesi Kemaliye Mahallesi 229 ada 3 parsel ve 231 ada 6 parselin "Akaryakıt+LPG İstasyonu" fonksiyonu olarak planlanmasına yönelik 1/5000 ölçekli Nazım İmar Planına askı sürecinde Hüseyin </w:t>
      </w:r>
      <w:proofErr w:type="spellStart"/>
      <w:r w:rsidR="0052370B" w:rsidRPr="00504BD0">
        <w:rPr>
          <w:rFonts w:ascii="Times New Roman" w:hAnsi="Times New Roman" w:cs="Times New Roman"/>
          <w:color w:val="333333"/>
          <w:shd w:val="clear" w:color="auto" w:fill="FDFDFD"/>
        </w:rPr>
        <w:t>BİLGİÇ'den</w:t>
      </w:r>
      <w:proofErr w:type="spellEnd"/>
      <w:r w:rsidR="0052370B" w:rsidRPr="00504BD0">
        <w:rPr>
          <w:rFonts w:ascii="Times New Roman" w:hAnsi="Times New Roman" w:cs="Times New Roman"/>
          <w:color w:val="333333"/>
          <w:shd w:val="clear" w:color="auto" w:fill="FDFDFD"/>
        </w:rPr>
        <w:t xml:space="preserve"> gelen itirazın değerlendirilmesi konulu teklifin incelenerek rapora bağlanmak üzere İmar ve Bayındırlık Komisyonuna havalesinin kabulüne Oybirliği ile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692</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Alaşehir ilçesi, Baklacı mahallesi, 123 ada 62, 63, 64, 205 parseller ve 2 ada 223 parselin E:0,60 ve </w:t>
      </w:r>
      <w:proofErr w:type="spellStart"/>
      <w:r w:rsidR="0052370B" w:rsidRPr="00504BD0">
        <w:rPr>
          <w:rFonts w:ascii="Times New Roman" w:hAnsi="Times New Roman" w:cs="Times New Roman"/>
          <w:color w:val="333333"/>
          <w:shd w:val="clear" w:color="auto" w:fill="FDFDFD"/>
        </w:rPr>
        <w:t>Hmax</w:t>
      </w:r>
      <w:proofErr w:type="spellEnd"/>
      <w:r w:rsidR="0052370B" w:rsidRPr="00504BD0">
        <w:rPr>
          <w:rFonts w:ascii="Times New Roman" w:hAnsi="Times New Roman" w:cs="Times New Roman"/>
          <w:color w:val="333333"/>
          <w:shd w:val="clear" w:color="auto" w:fill="FDFDFD"/>
        </w:rPr>
        <w:t xml:space="preserve">:8,50mt yapılaşma koşullarının ve ada ayrım çizgilerinde değişiklik yapılması ve 123 ada 62 parselin yapılaşma koşullarının E:0,60 </w:t>
      </w:r>
      <w:proofErr w:type="spellStart"/>
      <w:r w:rsidR="0052370B" w:rsidRPr="00504BD0">
        <w:rPr>
          <w:rFonts w:ascii="Times New Roman" w:hAnsi="Times New Roman" w:cs="Times New Roman"/>
          <w:color w:val="333333"/>
          <w:shd w:val="clear" w:color="auto" w:fill="FDFDFD"/>
        </w:rPr>
        <w:t>Hmax</w:t>
      </w:r>
      <w:proofErr w:type="spellEnd"/>
      <w:r w:rsidR="0052370B" w:rsidRPr="00504BD0">
        <w:rPr>
          <w:rFonts w:ascii="Times New Roman" w:hAnsi="Times New Roman" w:cs="Times New Roman"/>
          <w:color w:val="333333"/>
          <w:shd w:val="clear" w:color="auto" w:fill="FDFDFD"/>
        </w:rPr>
        <w:t>:12.00mt olacak şekilde düzenlenmesine yönelik hazırlanan 1/1000 ölçekli Uygulama İmar Planı değişikliği ve Alaşehir Belediye Meclisi’nin 01.10.2019 tarih ve 2019/207 sayılı meclis kararı konulu teklifin incelenerek rapora bağlanmak üzere İmar ve Bayındırlık Komisyonuna havalesinin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693</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Alaşehir İlçesi, </w:t>
      </w:r>
      <w:proofErr w:type="spellStart"/>
      <w:r w:rsidR="0052370B" w:rsidRPr="00504BD0">
        <w:rPr>
          <w:rFonts w:ascii="Times New Roman" w:hAnsi="Times New Roman" w:cs="Times New Roman"/>
          <w:color w:val="333333"/>
          <w:shd w:val="clear" w:color="auto" w:fill="FDFDFD"/>
        </w:rPr>
        <w:t>Şeyhsinan</w:t>
      </w:r>
      <w:proofErr w:type="spellEnd"/>
      <w:r w:rsidR="0052370B" w:rsidRPr="00504BD0">
        <w:rPr>
          <w:rFonts w:ascii="Times New Roman" w:hAnsi="Times New Roman" w:cs="Times New Roman"/>
          <w:color w:val="333333"/>
          <w:shd w:val="clear" w:color="auto" w:fill="FDFDFD"/>
        </w:rPr>
        <w:t xml:space="preserve"> Mahallesi 393 ada 9 ve 10 parsellere ilişkin İzmir 2 Numaralı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konulu teklifin incelenerek rapora bağlanmak üzere İmar ve Bayındırlık Komisyonuna havalesinin kabulüne Oybirliği ile karar verildi.</w:t>
      </w:r>
      <w:proofErr w:type="gramEnd"/>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52370B" w:rsidRPr="00504BD0">
        <w:rPr>
          <w:rFonts w:ascii="Times New Roman" w:hAnsi="Times New Roman" w:cs="Times New Roman"/>
          <w:b/>
        </w:rPr>
        <w:t>694</w:t>
      </w:r>
    </w:p>
    <w:p w:rsidR="004734CD"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Alaşehir İlçesi, Baklacı Mahallesi, 123 Ada 66 parselde Planında "Sanayi Alanı” olarak planlı alanda; E:0,40 ve </w:t>
      </w:r>
      <w:proofErr w:type="spellStart"/>
      <w:r w:rsidR="0052370B" w:rsidRPr="00504BD0">
        <w:rPr>
          <w:rFonts w:ascii="Times New Roman" w:hAnsi="Times New Roman" w:cs="Times New Roman"/>
          <w:color w:val="333333"/>
          <w:shd w:val="clear" w:color="auto" w:fill="FDFDFD"/>
        </w:rPr>
        <w:t>Yençok</w:t>
      </w:r>
      <w:proofErr w:type="spellEnd"/>
      <w:r w:rsidR="0052370B" w:rsidRPr="00504BD0">
        <w:rPr>
          <w:rFonts w:ascii="Times New Roman" w:hAnsi="Times New Roman" w:cs="Times New Roman"/>
          <w:color w:val="333333"/>
          <w:shd w:val="clear" w:color="auto" w:fill="FDFDFD"/>
        </w:rPr>
        <w:t xml:space="preserve">:9,50 </w:t>
      </w:r>
      <w:proofErr w:type="spellStart"/>
      <w:r w:rsidR="0052370B" w:rsidRPr="00504BD0">
        <w:rPr>
          <w:rFonts w:ascii="Times New Roman" w:hAnsi="Times New Roman" w:cs="Times New Roman"/>
          <w:color w:val="333333"/>
          <w:shd w:val="clear" w:color="auto" w:fill="FDFDFD"/>
        </w:rPr>
        <w:t>mt</w:t>
      </w:r>
      <w:proofErr w:type="spellEnd"/>
      <w:r w:rsidR="0052370B" w:rsidRPr="00504BD0">
        <w:rPr>
          <w:rFonts w:ascii="Times New Roman" w:hAnsi="Times New Roman" w:cs="Times New Roman"/>
          <w:color w:val="333333"/>
          <w:shd w:val="clear" w:color="auto" w:fill="FDFDFD"/>
        </w:rPr>
        <w:t xml:space="preserve"> yapılaşma koşulları olacak şekilde düzenlenen 1/1000 ölçekli uygulama imar planı ve Alaşehir Belediye Meclisinin 07.11.2019 tarih ve 2019/256 sayılı meclis kararı</w:t>
      </w:r>
      <w:r w:rsidR="00504BD0">
        <w:rPr>
          <w:rFonts w:ascii="Times New Roman" w:hAnsi="Times New Roman" w:cs="Times New Roman"/>
          <w:color w:val="333333"/>
          <w:shd w:val="clear" w:color="auto" w:fill="FDFDFD"/>
        </w:rPr>
        <w:t xml:space="preserve"> </w:t>
      </w:r>
      <w:r w:rsidR="0052370B" w:rsidRPr="00504BD0">
        <w:rPr>
          <w:rFonts w:ascii="Times New Roman" w:hAnsi="Times New Roman" w:cs="Times New Roman"/>
          <w:color w:val="333333"/>
          <w:shd w:val="clear" w:color="auto" w:fill="FDFDFD"/>
        </w:rPr>
        <w:t>konulu teklifin incelenerek rapora bağlanmak üzere İmar ve Bayındırlık Komisyonuna havalesinin kabulüne Oybirliği ile karar verildi.</w:t>
      </w:r>
      <w:proofErr w:type="gramEnd"/>
    </w:p>
    <w:p w:rsidR="0052370B" w:rsidRPr="00504BD0" w:rsidRDefault="0052370B"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695</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Gördes ilçesi, Kurtuluş mahallesi, 273 ada 28, 30, 35, 36, 37, 58 ve 59 parsellerde 'Konut Dışı Kentsel Çalışma Alanı'ndan 'Toplu İşye</w:t>
      </w:r>
      <w:r w:rsidR="007F4540">
        <w:rPr>
          <w:rFonts w:ascii="Times New Roman" w:hAnsi="Times New Roman" w:cs="Times New Roman"/>
          <w:color w:val="333333"/>
          <w:shd w:val="clear" w:color="auto" w:fill="FDFDFD"/>
        </w:rPr>
        <w:t>r</w:t>
      </w:r>
      <w:r w:rsidR="0052370B" w:rsidRPr="00504BD0">
        <w:rPr>
          <w:rFonts w:ascii="Times New Roman" w:hAnsi="Times New Roman" w:cs="Times New Roman"/>
          <w:color w:val="333333"/>
          <w:shd w:val="clear" w:color="auto" w:fill="FDFDFD"/>
        </w:rPr>
        <w:t>leri' ne dönüştürülmesine yönelik hazırlanan 1/5000 ölçekli Nazım İmar Planı değişikliği, 1/1000 ölçekli Uygulama İmar Planı değişikliği ve Gördes Belediye Meclisinin 10.06.2019 tarih ve 60 sayılı meclis kararı konulu teklifin incelenerek rapora bağlanmak üzere İmar ve Bayındırlık Komisyonuna havalesinin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696</w:t>
      </w:r>
    </w:p>
    <w:p w:rsidR="004734CD"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proofErr w:type="gramStart"/>
      <w:r w:rsidR="0052370B" w:rsidRPr="00504BD0">
        <w:rPr>
          <w:rFonts w:ascii="Times New Roman" w:hAnsi="Times New Roman" w:cs="Times New Roman"/>
          <w:color w:val="333333"/>
          <w:shd w:val="clear" w:color="auto" w:fill="FDFDFD"/>
        </w:rPr>
        <w:t xml:space="preserve">Selendi İlçesi, </w:t>
      </w:r>
      <w:proofErr w:type="spellStart"/>
      <w:r w:rsidR="0052370B" w:rsidRPr="00504BD0">
        <w:rPr>
          <w:rFonts w:ascii="Times New Roman" w:hAnsi="Times New Roman" w:cs="Times New Roman"/>
          <w:color w:val="333333"/>
          <w:shd w:val="clear" w:color="auto" w:fill="FDFDFD"/>
        </w:rPr>
        <w:t>Eskicami</w:t>
      </w:r>
      <w:proofErr w:type="spellEnd"/>
      <w:r w:rsidR="0052370B" w:rsidRPr="00504BD0">
        <w:rPr>
          <w:rFonts w:ascii="Times New Roman" w:hAnsi="Times New Roman" w:cs="Times New Roman"/>
          <w:color w:val="333333"/>
          <w:shd w:val="clear" w:color="auto" w:fill="FDFDFD"/>
        </w:rPr>
        <w:t xml:space="preserve"> Mahallesi, 93 Ada 35, 37 ve 59 parsellerin kısmen "Üniversite Alanı"ndan "Konut Alanı (Ayrık Nizam-3 Kat TAKS:0.30, KAKS:0.90) ve Park Alanı" fonksiyonuna dönüştürülmesine yönelik hazırlanan 1/1000 ölçekli Uygulama İmar Planı Değişikliğinin onaylandığı 03.09.2019 tarih ve 56 sayılı Selendi Belediye Meclis Kararı konulu teklifin incelenerek rapora bağlanmak üzere İmar ve Bayındırlık Komisyonuna havalesinin kabulüne Oybirliği ile karar verildi.</w:t>
      </w:r>
      <w:proofErr w:type="gramEnd"/>
    </w:p>
    <w:p w:rsidR="0052370B" w:rsidRPr="00504BD0" w:rsidRDefault="0052370B"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2370B" w:rsidRPr="00504BD0">
        <w:rPr>
          <w:rFonts w:ascii="Times New Roman" w:hAnsi="Times New Roman" w:cs="Times New Roman"/>
          <w:b/>
        </w:rPr>
        <w:t>697</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 xml:space="preserve">Soma İlçesi, </w:t>
      </w:r>
      <w:proofErr w:type="gramStart"/>
      <w:r w:rsidR="00504BD0" w:rsidRPr="00504BD0">
        <w:rPr>
          <w:rFonts w:ascii="Times New Roman" w:hAnsi="Times New Roman" w:cs="Times New Roman"/>
          <w:color w:val="333333"/>
          <w:shd w:val="clear" w:color="auto" w:fill="FDFDFD"/>
        </w:rPr>
        <w:t>Namazgah</w:t>
      </w:r>
      <w:proofErr w:type="gramEnd"/>
      <w:r w:rsidR="00504BD0" w:rsidRPr="00504BD0">
        <w:rPr>
          <w:rFonts w:ascii="Times New Roman" w:hAnsi="Times New Roman" w:cs="Times New Roman"/>
          <w:color w:val="333333"/>
          <w:shd w:val="clear" w:color="auto" w:fill="FDFDFD"/>
        </w:rPr>
        <w:t xml:space="preserve"> Mahallesi, 480 Ada 59 ve 60 Parseller İle 338 ada 1 Ve 3 Parseller Arasında Yer Alan </w:t>
      </w:r>
      <w:proofErr w:type="spellStart"/>
      <w:r w:rsidR="00504BD0" w:rsidRPr="00504BD0">
        <w:rPr>
          <w:rFonts w:ascii="Times New Roman" w:hAnsi="Times New Roman" w:cs="Times New Roman"/>
          <w:color w:val="333333"/>
          <w:shd w:val="clear" w:color="auto" w:fill="FDFDFD"/>
        </w:rPr>
        <w:t>Kadastral</w:t>
      </w:r>
      <w:proofErr w:type="spellEnd"/>
      <w:r w:rsidR="00504BD0" w:rsidRPr="00504BD0">
        <w:rPr>
          <w:rFonts w:ascii="Times New Roman" w:hAnsi="Times New Roman" w:cs="Times New Roman"/>
          <w:color w:val="333333"/>
          <w:shd w:val="clear" w:color="auto" w:fill="FDFDFD"/>
        </w:rPr>
        <w:t xml:space="preserve"> Boşluğun 6 Metre Genişliğinde Yaya Yolu Olarak İşlenmesine ve Mevcut 1/1000 Ölçekli Uygulama İmar Planında Yaya Yolu Olarak Planlı 580 Ada 61 Parselin Bir Kısmının ‘Bitişik Nizam 5 Kat Ticaret Alanı’na Bir Kısmının ‘Bitişik Nizam 4 Kat Konut Alanı’na Dönüştürülmesine Yönelik Hazırlanan Ve Soma Belediye Meclisi'nin 02.05.2018 </w:t>
      </w:r>
      <w:r w:rsidR="007F4540" w:rsidRPr="00504BD0">
        <w:rPr>
          <w:rFonts w:ascii="Times New Roman" w:hAnsi="Times New Roman" w:cs="Times New Roman"/>
          <w:color w:val="333333"/>
          <w:shd w:val="clear" w:color="auto" w:fill="FDFDFD"/>
        </w:rPr>
        <w:t>Tarih</w:t>
      </w:r>
      <w:r w:rsidR="00504BD0" w:rsidRPr="00504BD0">
        <w:rPr>
          <w:rFonts w:ascii="Times New Roman" w:hAnsi="Times New Roman" w:cs="Times New Roman"/>
          <w:color w:val="333333"/>
          <w:shd w:val="clear" w:color="auto" w:fill="FDFDFD"/>
        </w:rPr>
        <w:t xml:space="preserve"> Ve 49 Sayılı Kararı İle Reddedilen 1/1000 Ölçekli Uygulama İmar Planı konulu teklifin incelenerek rapora bağlanmak üzere İmar ve Bayındırlık Komisyonuna havalesinin kabulüne Oybirliği ile karar verildi.</w:t>
      </w:r>
    </w:p>
    <w:p w:rsidR="007F4540" w:rsidRDefault="007F454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698</w:t>
      </w:r>
    </w:p>
    <w:p w:rsidR="004734CD"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Şehzadeler B</w:t>
      </w:r>
      <w:r w:rsidR="007F4540">
        <w:rPr>
          <w:rFonts w:ascii="Times New Roman" w:hAnsi="Times New Roman" w:cs="Times New Roman"/>
          <w:color w:val="333333"/>
          <w:shd w:val="clear" w:color="auto" w:fill="FDFDFD"/>
        </w:rPr>
        <w:t>elediye Meclisi</w:t>
      </w:r>
      <w:r w:rsidR="00504BD0" w:rsidRPr="00504BD0">
        <w:rPr>
          <w:rFonts w:ascii="Times New Roman" w:hAnsi="Times New Roman" w:cs="Times New Roman"/>
          <w:color w:val="333333"/>
          <w:shd w:val="clear" w:color="auto" w:fill="FDFDFD"/>
        </w:rPr>
        <w:t xml:space="preserve">’nin 04.10.2019 tarih ve 88 sayılı kararı ile kabul edilen Manisa İli, Şehzadeler İlçesi, </w:t>
      </w:r>
      <w:proofErr w:type="spellStart"/>
      <w:r w:rsidR="00504BD0" w:rsidRPr="00504BD0">
        <w:rPr>
          <w:rFonts w:ascii="Times New Roman" w:hAnsi="Times New Roman" w:cs="Times New Roman"/>
          <w:color w:val="333333"/>
          <w:shd w:val="clear" w:color="auto" w:fill="FDFDFD"/>
        </w:rPr>
        <w:t>Adakale</w:t>
      </w:r>
      <w:proofErr w:type="spellEnd"/>
      <w:r w:rsidR="00504BD0" w:rsidRPr="00504BD0">
        <w:rPr>
          <w:rFonts w:ascii="Times New Roman" w:hAnsi="Times New Roman" w:cs="Times New Roman"/>
          <w:color w:val="333333"/>
          <w:shd w:val="clear" w:color="auto" w:fill="FDFDFD"/>
        </w:rPr>
        <w:t xml:space="preserve"> Mahallesi 1460 ve 1461 Adalar ve Çevresi Uygulama İmar Planı konulu teklifin incelenerek rapora bağlanmak üzere İmar ve Bayındırlık Komisyonuna havalesinin kabulüne Oybirliği ile karar verildi.</w:t>
      </w:r>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699</w:t>
      </w:r>
    </w:p>
    <w:p w:rsidR="00504BD0"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proofErr w:type="gramStart"/>
      <w:r w:rsidR="00504BD0" w:rsidRPr="00504BD0">
        <w:rPr>
          <w:rFonts w:ascii="Times New Roman" w:hAnsi="Times New Roman" w:cs="Times New Roman"/>
          <w:color w:val="333333"/>
          <w:shd w:val="clear" w:color="auto" w:fill="FDFDFD"/>
        </w:rPr>
        <w:t>Şehzadeler İlçesi, Karaağaçlı Mahallesi, 3317 Parselin "Belediye Hizmet Alanı"ndan "Resmi Kurum Alanı (Lojman)"</w:t>
      </w:r>
      <w:proofErr w:type="spellStart"/>
      <w:r w:rsidR="00504BD0" w:rsidRPr="00504BD0">
        <w:rPr>
          <w:rFonts w:ascii="Times New Roman" w:hAnsi="Times New Roman" w:cs="Times New Roman"/>
          <w:color w:val="333333"/>
          <w:shd w:val="clear" w:color="auto" w:fill="FDFDFD"/>
        </w:rPr>
        <w:t>na</w:t>
      </w:r>
      <w:proofErr w:type="spellEnd"/>
      <w:r w:rsidR="00504BD0" w:rsidRPr="00504BD0">
        <w:rPr>
          <w:rFonts w:ascii="Times New Roman" w:hAnsi="Times New Roman" w:cs="Times New Roman"/>
          <w:color w:val="333333"/>
          <w:shd w:val="clear" w:color="auto" w:fill="FDFDFD"/>
        </w:rPr>
        <w:t xml:space="preserve"> dönüştürülmesine yönelik düzenlenen 1/1000 ölçekli Uygulama İmar Planı Değişikliğinin onaylandığı 01.11.2019 tarih ve 101 sayılı Şehzadeler Belediye Meclis Kararı konulu teklifin incelenerek rapora bağlanmak üzere İmar ve Bayındırlık Komisyonuna havalesinin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700</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Turgutlu İlçesi, 5. Mıntıka Mahallesi, 1630 ada 27-28 parsellere ilişkin Akaryakıt ve Servis İstasyonu ile Ticaret Konut Alanına dönüştürülmesine yönelik hazırlanan 1/5000 ölçekli Nazım İmar Planı Değişikliği konulu teklifin incelenerek rapora bağlanmak üzere İmar ve Bayındırlık Komisyonuna havalesinin kabulüne Oybirliği ile karar verildi.</w:t>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701</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Turgutlu İlçesi, İstiklal Mahallesi, 579 ada 20,</w:t>
      </w:r>
      <w:r w:rsidR="007F4540">
        <w:rPr>
          <w:rFonts w:ascii="Times New Roman" w:hAnsi="Times New Roman" w:cs="Times New Roman"/>
          <w:color w:val="333333"/>
          <w:shd w:val="clear" w:color="auto" w:fill="FDFDFD"/>
        </w:rPr>
        <w:t xml:space="preserve"> </w:t>
      </w:r>
      <w:r w:rsidR="00504BD0" w:rsidRPr="00504BD0">
        <w:rPr>
          <w:rFonts w:ascii="Times New Roman" w:hAnsi="Times New Roman" w:cs="Times New Roman"/>
          <w:color w:val="333333"/>
          <w:shd w:val="clear" w:color="auto" w:fill="FDFDFD"/>
        </w:rPr>
        <w:t>21,</w:t>
      </w:r>
      <w:r w:rsidR="007F4540">
        <w:rPr>
          <w:rFonts w:ascii="Times New Roman" w:hAnsi="Times New Roman" w:cs="Times New Roman"/>
          <w:color w:val="333333"/>
          <w:shd w:val="clear" w:color="auto" w:fill="FDFDFD"/>
        </w:rPr>
        <w:t xml:space="preserve"> </w:t>
      </w:r>
      <w:r w:rsidR="00504BD0" w:rsidRPr="00504BD0">
        <w:rPr>
          <w:rFonts w:ascii="Times New Roman" w:hAnsi="Times New Roman" w:cs="Times New Roman"/>
          <w:color w:val="333333"/>
          <w:shd w:val="clear" w:color="auto" w:fill="FDFDFD"/>
        </w:rPr>
        <w:t>28,</w:t>
      </w:r>
      <w:r w:rsidR="007F4540">
        <w:rPr>
          <w:rFonts w:ascii="Times New Roman" w:hAnsi="Times New Roman" w:cs="Times New Roman"/>
          <w:color w:val="333333"/>
          <w:shd w:val="clear" w:color="auto" w:fill="FDFDFD"/>
        </w:rPr>
        <w:t xml:space="preserve"> </w:t>
      </w:r>
      <w:r w:rsidR="00504BD0" w:rsidRPr="00504BD0">
        <w:rPr>
          <w:rFonts w:ascii="Times New Roman" w:hAnsi="Times New Roman" w:cs="Times New Roman"/>
          <w:color w:val="333333"/>
          <w:shd w:val="clear" w:color="auto" w:fill="FDFDFD"/>
        </w:rPr>
        <w:t>35 parsellere ilişkin 1/5000 ölçekli Koruma Amaçlı Nazım İmar Planı Değişikliği ve 1/1000 ölçekli Koruma Amaçlı İmar Planı yapılmasına ilişkin plan değişikliği konulu teklifin incelenerek rapora bağlanmak üzere İmar ve Bayındırlık Komisyonuna havalesinin kabulüne Oybirliği ile karar verildi.</w:t>
      </w:r>
      <w:r w:rsidRPr="00504BD0">
        <w:rPr>
          <w:rFonts w:ascii="Times New Roman" w:hAnsi="Times New Roman" w:cs="Times New Roman"/>
          <w:b/>
        </w:rPr>
        <w:tab/>
      </w: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504BD0" w:rsidRPr="00504BD0">
        <w:rPr>
          <w:rFonts w:ascii="Times New Roman" w:hAnsi="Times New Roman" w:cs="Times New Roman"/>
          <w:b/>
        </w:rPr>
        <w:t>702</w:t>
      </w:r>
    </w:p>
    <w:p w:rsidR="00504BD0"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proofErr w:type="spellStart"/>
      <w:r w:rsidR="00504BD0" w:rsidRPr="00504BD0">
        <w:rPr>
          <w:rFonts w:ascii="Times New Roman" w:hAnsi="Times New Roman" w:cs="Times New Roman"/>
          <w:color w:val="333333"/>
          <w:shd w:val="clear" w:color="auto" w:fill="FDFDFD"/>
        </w:rPr>
        <w:t>Yunusemre</w:t>
      </w:r>
      <w:proofErr w:type="spellEnd"/>
      <w:r w:rsidR="00504BD0" w:rsidRPr="00504BD0">
        <w:rPr>
          <w:rFonts w:ascii="Times New Roman" w:hAnsi="Times New Roman" w:cs="Times New Roman"/>
          <w:color w:val="333333"/>
          <w:shd w:val="clear" w:color="auto" w:fill="FDFDFD"/>
        </w:rPr>
        <w:t xml:space="preserve"> İlçesi, Yenimahalle Mahallesi, 3413 Ada 7 Parselde 1/1000 Ölçekli Uygulama İmar Planı Değişikliği konulu teklifin incelenerek rapora bağlanmak üzere İmar ve Bayındırlık Komisyonuna havalesinin kabulüne Oybirliği ile karar verildi.</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703</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spellStart"/>
      <w:r w:rsidR="00504BD0" w:rsidRPr="00504BD0">
        <w:rPr>
          <w:rFonts w:ascii="Times New Roman" w:hAnsi="Times New Roman" w:cs="Times New Roman"/>
          <w:color w:val="333333"/>
          <w:shd w:val="clear" w:color="auto" w:fill="FDFDFD"/>
        </w:rPr>
        <w:t>Yunusemre</w:t>
      </w:r>
      <w:proofErr w:type="spellEnd"/>
      <w:r w:rsidR="00504BD0" w:rsidRPr="00504BD0">
        <w:rPr>
          <w:rFonts w:ascii="Times New Roman" w:hAnsi="Times New Roman" w:cs="Times New Roman"/>
          <w:color w:val="333333"/>
          <w:shd w:val="clear" w:color="auto" w:fill="FDFDFD"/>
        </w:rPr>
        <w:t xml:space="preserve"> İlçesi, </w:t>
      </w:r>
      <w:proofErr w:type="spellStart"/>
      <w:r w:rsidR="00504BD0" w:rsidRPr="00504BD0">
        <w:rPr>
          <w:rFonts w:ascii="Times New Roman" w:hAnsi="Times New Roman" w:cs="Times New Roman"/>
          <w:color w:val="333333"/>
          <w:shd w:val="clear" w:color="auto" w:fill="FDFDFD"/>
        </w:rPr>
        <w:t>Uzunburun</w:t>
      </w:r>
      <w:proofErr w:type="spellEnd"/>
      <w:r w:rsidR="00504BD0" w:rsidRPr="00504BD0">
        <w:rPr>
          <w:rFonts w:ascii="Times New Roman" w:hAnsi="Times New Roman" w:cs="Times New Roman"/>
          <w:color w:val="333333"/>
          <w:shd w:val="clear" w:color="auto" w:fill="FDFDFD"/>
        </w:rPr>
        <w:t xml:space="preserve"> Mahallesi, 145 ve 98 parselde 1/5000 ölçekli Nazım İmar Planı ve 1/1000 Ölçekli Uygulama İmar Planı konulu teklifin incelenerek rapora bağlanmak üzere İmar ve Bayındırlık Komisyonuna havalesinin kabulüne Oybirliği ile karar verildi.</w:t>
      </w:r>
    </w:p>
    <w:p w:rsidR="004734CD" w:rsidRPr="00504BD0" w:rsidRDefault="004734CD" w:rsidP="004734CD">
      <w:pPr>
        <w:spacing w:after="0" w:line="240" w:lineRule="auto"/>
        <w:jc w:val="both"/>
        <w:rPr>
          <w:rFonts w:ascii="Times New Roman" w:hAnsi="Times New Roman" w:cs="Times New Roman"/>
          <w:shd w:val="clear" w:color="auto" w:fill="FDFDFD"/>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704</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spellStart"/>
      <w:r w:rsidR="00504BD0" w:rsidRPr="00504BD0">
        <w:rPr>
          <w:rFonts w:ascii="Times New Roman" w:hAnsi="Times New Roman" w:cs="Times New Roman"/>
          <w:color w:val="333333"/>
          <w:shd w:val="clear" w:color="auto" w:fill="FDFDFD"/>
        </w:rPr>
        <w:t>Yunusemre</w:t>
      </w:r>
      <w:proofErr w:type="spellEnd"/>
      <w:r w:rsidR="00504BD0" w:rsidRPr="00504BD0">
        <w:rPr>
          <w:rFonts w:ascii="Times New Roman" w:hAnsi="Times New Roman" w:cs="Times New Roman"/>
          <w:color w:val="333333"/>
          <w:shd w:val="clear" w:color="auto" w:fill="FDFDFD"/>
        </w:rPr>
        <w:t xml:space="preserve"> Belediye Başkanlığının ödenek aktarım talebinin incelenerek rapora bağlanmak üzere Plan ve Bütçe Komisyonuna havale edilmesinin kabulüne Oybirliği ile karar verildi.</w:t>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705</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 xml:space="preserve">Manisa Büyükşehir Belediyesi Katı Atık Yönetim Sistemi Ücreti Kapsamında ‘2020 yılı Evsel Katı Atık </w:t>
      </w:r>
      <w:proofErr w:type="spellStart"/>
      <w:r w:rsidR="00504BD0" w:rsidRPr="00504BD0">
        <w:rPr>
          <w:rFonts w:ascii="Times New Roman" w:hAnsi="Times New Roman" w:cs="Times New Roman"/>
          <w:color w:val="333333"/>
          <w:shd w:val="clear" w:color="auto" w:fill="FDFDFD"/>
        </w:rPr>
        <w:t>Bertarafı</w:t>
      </w:r>
      <w:proofErr w:type="spellEnd"/>
      <w:r w:rsidR="00504BD0" w:rsidRPr="00504BD0">
        <w:rPr>
          <w:rFonts w:ascii="Times New Roman" w:hAnsi="Times New Roman" w:cs="Times New Roman"/>
          <w:color w:val="333333"/>
          <w:shd w:val="clear" w:color="auto" w:fill="FDFDFD"/>
        </w:rPr>
        <w:t xml:space="preserve"> Ücret Tarifelerinin belirlenmesine yönelik tarife raporu konulu teklifin incelenerek rapora bağlanmak üzere Hukuk ve Tarifeler ile Plan ve Bütçe Komisyonlarına havalesinin kabulüne Oybirliği ile karar verildi.</w:t>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706</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spellStart"/>
      <w:r w:rsidR="00504BD0" w:rsidRPr="00504BD0">
        <w:rPr>
          <w:rFonts w:ascii="Times New Roman" w:hAnsi="Times New Roman" w:cs="Times New Roman"/>
          <w:color w:val="333333"/>
          <w:shd w:val="clear" w:color="auto" w:fill="FDFDFD"/>
        </w:rPr>
        <w:t>Yunusemre</w:t>
      </w:r>
      <w:proofErr w:type="spellEnd"/>
      <w:r w:rsidR="00504BD0" w:rsidRPr="00504BD0">
        <w:rPr>
          <w:rFonts w:ascii="Times New Roman" w:hAnsi="Times New Roman" w:cs="Times New Roman"/>
          <w:color w:val="333333"/>
          <w:shd w:val="clear" w:color="auto" w:fill="FDFDFD"/>
        </w:rPr>
        <w:t xml:space="preserve"> Belediyesi 05.12.2019 tarih ve 131 sayılı Meclis Kararı ile kabul edilen </w:t>
      </w:r>
      <w:proofErr w:type="spellStart"/>
      <w:r w:rsidR="00504BD0" w:rsidRPr="00504BD0">
        <w:rPr>
          <w:rFonts w:ascii="Times New Roman" w:hAnsi="Times New Roman" w:cs="Times New Roman"/>
          <w:color w:val="333333"/>
          <w:shd w:val="clear" w:color="auto" w:fill="FDFDFD"/>
        </w:rPr>
        <w:t>Kaysü</w:t>
      </w:r>
      <w:proofErr w:type="spellEnd"/>
      <w:r w:rsidR="00504BD0" w:rsidRPr="00504BD0">
        <w:rPr>
          <w:rFonts w:ascii="Times New Roman" w:hAnsi="Times New Roman" w:cs="Times New Roman"/>
          <w:color w:val="333333"/>
          <w:shd w:val="clear" w:color="auto" w:fill="FDFDFD"/>
        </w:rPr>
        <w:t xml:space="preserve"> 2020 Ücret Tarifesi konulu teklifin incelenerek rapora bağlanmak üzere Hukuk ve Tarifeler ile Plan ve Bütçe Komisyonlarına havalesinin kabulüne Oybirliği ile karar verildi.</w:t>
      </w: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707</w:t>
      </w:r>
    </w:p>
    <w:p w:rsidR="00504BD0" w:rsidRPr="00504BD0" w:rsidRDefault="004734CD" w:rsidP="004734CD">
      <w:pPr>
        <w:spacing w:after="0" w:line="240" w:lineRule="auto"/>
        <w:jc w:val="both"/>
        <w:rPr>
          <w:rFonts w:ascii="Times New Roman" w:hAnsi="Times New Roman" w:cs="Times New Roman"/>
          <w:color w:val="333333"/>
          <w:shd w:val="clear" w:color="auto" w:fill="FDFDFD"/>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 xml:space="preserve">Akhisar Belediyesi 05.11.2019 tarih ve 120 sayılı Meclis Kararı ile kabul edilen </w:t>
      </w:r>
      <w:proofErr w:type="spellStart"/>
      <w:r w:rsidR="00504BD0" w:rsidRPr="00504BD0">
        <w:rPr>
          <w:rFonts w:ascii="Times New Roman" w:hAnsi="Times New Roman" w:cs="Times New Roman"/>
          <w:color w:val="333333"/>
          <w:shd w:val="clear" w:color="auto" w:fill="FDFDFD"/>
        </w:rPr>
        <w:t>Kaysü</w:t>
      </w:r>
      <w:proofErr w:type="spellEnd"/>
      <w:r w:rsidR="00504BD0" w:rsidRPr="00504BD0">
        <w:rPr>
          <w:rFonts w:ascii="Times New Roman" w:hAnsi="Times New Roman" w:cs="Times New Roman"/>
          <w:color w:val="333333"/>
          <w:shd w:val="clear" w:color="auto" w:fill="FDFDFD"/>
        </w:rPr>
        <w:t xml:space="preserve"> 2020 Ücret Tarifesi konulu teklifin incelenerek rapora bağlanmak üzere Hukuk ve Tarifeler ile Plan ve Bütçe Komisyonlarına havalesinin kabulüne Oybirliği ile karar verildi.</w:t>
      </w:r>
    </w:p>
    <w:p w:rsid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708</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04BD0" w:rsidRPr="00504BD0">
        <w:rPr>
          <w:rFonts w:ascii="Times New Roman" w:hAnsi="Times New Roman" w:cs="Times New Roman"/>
          <w:color w:val="333333"/>
          <w:shd w:val="clear" w:color="auto" w:fill="FDFDFD"/>
        </w:rPr>
        <w:t>Aile,</w:t>
      </w:r>
      <w:r w:rsidR="007F4540">
        <w:rPr>
          <w:rFonts w:ascii="Times New Roman" w:hAnsi="Times New Roman" w:cs="Times New Roman"/>
          <w:color w:val="333333"/>
          <w:shd w:val="clear" w:color="auto" w:fill="FDFDFD"/>
        </w:rPr>
        <w:t xml:space="preserve"> </w:t>
      </w:r>
      <w:r w:rsidR="00504BD0" w:rsidRPr="00504BD0">
        <w:rPr>
          <w:rFonts w:ascii="Times New Roman" w:hAnsi="Times New Roman" w:cs="Times New Roman"/>
          <w:color w:val="333333"/>
          <w:shd w:val="clear" w:color="auto" w:fill="FDFDFD"/>
        </w:rPr>
        <w:t xml:space="preserve">Çalışma ve Sosyal Hizmetler İl Müdürlüğü tasarrufunda olan Kadın Konukevi’ </w:t>
      </w:r>
      <w:proofErr w:type="spellStart"/>
      <w:r w:rsidR="00504BD0" w:rsidRPr="00504BD0">
        <w:rPr>
          <w:rFonts w:ascii="Times New Roman" w:hAnsi="Times New Roman" w:cs="Times New Roman"/>
          <w:color w:val="333333"/>
          <w:shd w:val="clear" w:color="auto" w:fill="FDFDFD"/>
        </w:rPr>
        <w:t>nin</w:t>
      </w:r>
      <w:proofErr w:type="spellEnd"/>
      <w:r w:rsidR="00504BD0" w:rsidRPr="00504BD0">
        <w:rPr>
          <w:rFonts w:ascii="Times New Roman" w:hAnsi="Times New Roman" w:cs="Times New Roman"/>
          <w:color w:val="333333"/>
          <w:shd w:val="clear" w:color="auto" w:fill="FDFDFD"/>
        </w:rPr>
        <w:t xml:space="preserve"> işletilmesi için hazırlanan ön protokolde yer alan hizmetlerin gerçekleştirilmesine yönelik Manisa Büyükşehir Belediyesi ve Aile,</w:t>
      </w:r>
      <w:r w:rsidR="007F4540">
        <w:rPr>
          <w:rFonts w:ascii="Times New Roman" w:hAnsi="Times New Roman" w:cs="Times New Roman"/>
          <w:color w:val="333333"/>
          <w:shd w:val="clear" w:color="auto" w:fill="FDFDFD"/>
        </w:rPr>
        <w:t xml:space="preserve"> </w:t>
      </w:r>
      <w:r w:rsidR="00504BD0" w:rsidRPr="00504BD0">
        <w:rPr>
          <w:rFonts w:ascii="Times New Roman" w:hAnsi="Times New Roman" w:cs="Times New Roman"/>
          <w:color w:val="333333"/>
          <w:shd w:val="clear" w:color="auto" w:fill="FDFDFD"/>
        </w:rPr>
        <w:t xml:space="preserve">Çalışma ve Sosyal Hizmetler İl Müdürlüğü arasında ortak hizmet projesi yapılması ve protokol imzalanması amacıyla Manisa Büyükşehir Belediye Başkanına yetki verilmesinin kabulüne </w:t>
      </w:r>
      <w:r w:rsidR="007F4540" w:rsidRPr="00504BD0">
        <w:rPr>
          <w:rFonts w:ascii="Times New Roman" w:hAnsi="Times New Roman" w:cs="Times New Roman"/>
          <w:color w:val="333333"/>
          <w:shd w:val="clear" w:color="auto" w:fill="FDFDFD"/>
        </w:rPr>
        <w:t xml:space="preserve">Oybirliği </w:t>
      </w:r>
      <w:r w:rsidR="00504BD0" w:rsidRPr="00504BD0">
        <w:rPr>
          <w:rFonts w:ascii="Times New Roman" w:hAnsi="Times New Roman" w:cs="Times New Roman"/>
          <w:color w:val="333333"/>
          <w:shd w:val="clear" w:color="auto" w:fill="FDFDFD"/>
        </w:rPr>
        <w:t>ile karar verildi.</w:t>
      </w:r>
      <w:proofErr w:type="gramEnd"/>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709</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gramStart"/>
      <w:r w:rsidR="00504BD0" w:rsidRPr="00504BD0">
        <w:rPr>
          <w:rFonts w:ascii="Times New Roman" w:hAnsi="Times New Roman" w:cs="Times New Roman"/>
          <w:color w:val="333333"/>
          <w:shd w:val="clear" w:color="auto" w:fill="FDFDFD"/>
        </w:rPr>
        <w:t xml:space="preserve">Daha önce Büyükşehir Belediye Meclisinin 26.11.2019 tarihli 660 sayılı kararı ile kabul edilmiş ancak askı işlemleri henüz başlatılmamış olan Şehzadeler İlçesi, </w:t>
      </w:r>
      <w:proofErr w:type="spellStart"/>
      <w:r w:rsidR="00504BD0" w:rsidRPr="00504BD0">
        <w:rPr>
          <w:rFonts w:ascii="Times New Roman" w:hAnsi="Times New Roman" w:cs="Times New Roman"/>
          <w:color w:val="333333"/>
          <w:shd w:val="clear" w:color="auto" w:fill="FDFDFD"/>
        </w:rPr>
        <w:t>Selimşahlar</w:t>
      </w:r>
      <w:proofErr w:type="spellEnd"/>
      <w:r w:rsidR="00504BD0" w:rsidRPr="00504BD0">
        <w:rPr>
          <w:rFonts w:ascii="Times New Roman" w:hAnsi="Times New Roman" w:cs="Times New Roman"/>
          <w:color w:val="333333"/>
          <w:shd w:val="clear" w:color="auto" w:fill="FDFDFD"/>
        </w:rPr>
        <w:t xml:space="preserve"> Mahallesi, 2540 ve 2787 parsellerde hazırlanan 1/5000 ölçekli Nazım İmar Planının; yenilenen kurum görüşlerine istinaden Şehzadeler İlçesi, </w:t>
      </w:r>
      <w:proofErr w:type="spellStart"/>
      <w:r w:rsidR="00504BD0" w:rsidRPr="00504BD0">
        <w:rPr>
          <w:rFonts w:ascii="Times New Roman" w:hAnsi="Times New Roman" w:cs="Times New Roman"/>
          <w:color w:val="333333"/>
          <w:shd w:val="clear" w:color="auto" w:fill="FDFDFD"/>
        </w:rPr>
        <w:t>Selimşahlar</w:t>
      </w:r>
      <w:proofErr w:type="spellEnd"/>
      <w:r w:rsidR="00504BD0" w:rsidRPr="00504BD0">
        <w:rPr>
          <w:rFonts w:ascii="Times New Roman" w:hAnsi="Times New Roman" w:cs="Times New Roman"/>
          <w:color w:val="333333"/>
          <w:shd w:val="clear" w:color="auto" w:fill="FDFDFD"/>
        </w:rPr>
        <w:t xml:space="preserve"> Mahallesi, 2540 ve 2787 parsellerde "Tarım ve Hayvancılık Tesis Alanı" yapılması amacıyla yeniden hazırlanan 1/5000 ölçekli Nazım ve 1/1000 ölçekli Uygulama İmar Planı değişikliği konulu teklifin incelenerek rapora bağlanmak üzere İmar ve Bayındırlık Komisyonuna havalesinin kabulüne Oybirliği ile karar verildi.</w:t>
      </w:r>
      <w:proofErr w:type="gramEnd"/>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710</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proofErr w:type="gramStart"/>
      <w:r w:rsidR="00504BD0" w:rsidRPr="00504BD0">
        <w:rPr>
          <w:rFonts w:ascii="Times New Roman" w:hAnsi="Times New Roman" w:cs="Times New Roman"/>
          <w:color w:val="333333"/>
          <w:shd w:val="clear" w:color="auto" w:fill="FDFDFD"/>
        </w:rPr>
        <w:t xml:space="preserve">Selendi ilçesi, </w:t>
      </w:r>
      <w:proofErr w:type="spellStart"/>
      <w:r w:rsidR="00504BD0" w:rsidRPr="00504BD0">
        <w:rPr>
          <w:rFonts w:ascii="Times New Roman" w:hAnsi="Times New Roman" w:cs="Times New Roman"/>
          <w:color w:val="333333"/>
          <w:shd w:val="clear" w:color="auto" w:fill="FDFDFD"/>
        </w:rPr>
        <w:t>Eskicami</w:t>
      </w:r>
      <w:proofErr w:type="spellEnd"/>
      <w:r w:rsidR="00504BD0" w:rsidRPr="00504BD0">
        <w:rPr>
          <w:rFonts w:ascii="Times New Roman" w:hAnsi="Times New Roman" w:cs="Times New Roman"/>
          <w:color w:val="333333"/>
          <w:shd w:val="clear" w:color="auto" w:fill="FDFDFD"/>
        </w:rPr>
        <w:t xml:space="preserve"> mahallesi, 102 ada 24-28-29-30 parseller ile tescil harici alana ilişkin hazırlanan Nazım İmar Planı Değişikliği önerisi ve Selendi ilçesi, </w:t>
      </w:r>
      <w:proofErr w:type="spellStart"/>
      <w:r w:rsidR="00504BD0" w:rsidRPr="00504BD0">
        <w:rPr>
          <w:rFonts w:ascii="Times New Roman" w:hAnsi="Times New Roman" w:cs="Times New Roman"/>
          <w:color w:val="333333"/>
          <w:shd w:val="clear" w:color="auto" w:fill="FDFDFD"/>
        </w:rPr>
        <w:t>Eskicami</w:t>
      </w:r>
      <w:proofErr w:type="spellEnd"/>
      <w:r w:rsidR="00504BD0" w:rsidRPr="00504BD0">
        <w:rPr>
          <w:rFonts w:ascii="Times New Roman" w:hAnsi="Times New Roman" w:cs="Times New Roman"/>
          <w:color w:val="333333"/>
          <w:shd w:val="clear" w:color="auto" w:fill="FDFDFD"/>
        </w:rPr>
        <w:t xml:space="preserve"> Mahallesi Selendi Çayı ve çevresine ilişkin hazırlanan 1/1000 ölçekli Uygulama İmar Planı Değişikliğinin, Selendi ilçesi, </w:t>
      </w:r>
      <w:proofErr w:type="spellStart"/>
      <w:r w:rsidR="00504BD0" w:rsidRPr="00504BD0">
        <w:rPr>
          <w:rFonts w:ascii="Times New Roman" w:hAnsi="Times New Roman" w:cs="Times New Roman"/>
          <w:color w:val="333333"/>
          <w:shd w:val="clear" w:color="auto" w:fill="FDFDFD"/>
        </w:rPr>
        <w:t>Eskicami</w:t>
      </w:r>
      <w:proofErr w:type="spellEnd"/>
      <w:r w:rsidR="00504BD0" w:rsidRPr="00504BD0">
        <w:rPr>
          <w:rFonts w:ascii="Times New Roman" w:hAnsi="Times New Roman" w:cs="Times New Roman"/>
          <w:color w:val="333333"/>
          <w:shd w:val="clear" w:color="auto" w:fill="FDFDFD"/>
        </w:rPr>
        <w:t xml:space="preserve"> Mahallesi, 102 ada 24-28-29-30 parseller ile tescil harici alana ilişkin hazırlanan 1/5000 ölçekli Nazım İmar Planı Değişikliği ile birlikte değerlendirilmesine ilişkin alınan 05.12.2019 tarih ve 71 sayılı Selendi Belediye Meclisi Yetki Devri Kararı konulu teklifin incelenerek rapora bağlanmak üzere İmar ve Bayındırlık Komisyonuna havalesinin kabulüne Oybirliği ile karar verildi.</w:t>
      </w:r>
      <w:proofErr w:type="gramEnd"/>
      <w:r w:rsidRPr="00504BD0">
        <w:rPr>
          <w:rFonts w:ascii="Times New Roman" w:hAnsi="Times New Roman" w:cs="Times New Roman"/>
          <w:b/>
        </w:rPr>
        <w:tab/>
      </w:r>
    </w:p>
    <w:p w:rsidR="00504BD0" w:rsidRPr="00504BD0" w:rsidRDefault="00504BD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7F4540" w:rsidRDefault="007F454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lastRenderedPageBreak/>
        <w:t xml:space="preserve">KARAR NO: </w:t>
      </w:r>
      <w:r w:rsidR="00504BD0" w:rsidRPr="00504BD0">
        <w:rPr>
          <w:rFonts w:ascii="Times New Roman" w:hAnsi="Times New Roman" w:cs="Times New Roman"/>
          <w:b/>
        </w:rPr>
        <w:t>711</w:t>
      </w:r>
    </w:p>
    <w:p w:rsidR="004734CD" w:rsidRPr="00504BD0" w:rsidRDefault="00504BD0" w:rsidP="00504BD0">
      <w:pPr>
        <w:spacing w:after="0" w:line="240" w:lineRule="auto"/>
        <w:ind w:firstLine="708"/>
        <w:jc w:val="both"/>
        <w:rPr>
          <w:rFonts w:ascii="Times New Roman" w:hAnsi="Times New Roman" w:cs="Times New Roman"/>
          <w:b/>
        </w:rPr>
      </w:pPr>
      <w:proofErr w:type="spellStart"/>
      <w:proofErr w:type="gramStart"/>
      <w:r w:rsidRPr="00504BD0">
        <w:rPr>
          <w:rFonts w:ascii="Times New Roman" w:hAnsi="Times New Roman" w:cs="Times New Roman"/>
          <w:color w:val="333333"/>
          <w:shd w:val="clear" w:color="auto" w:fill="FDFDFD"/>
        </w:rPr>
        <w:t>Yunusemre</w:t>
      </w:r>
      <w:proofErr w:type="spellEnd"/>
      <w:r w:rsidRPr="00504BD0">
        <w:rPr>
          <w:rFonts w:ascii="Times New Roman" w:hAnsi="Times New Roman" w:cs="Times New Roman"/>
          <w:color w:val="333333"/>
          <w:shd w:val="clear" w:color="auto" w:fill="FDFDFD"/>
        </w:rPr>
        <w:t xml:space="preserve"> İlçesi, Yenimahalle Mahallesinde bulunan ve Uygulama İmar Planında TAKS ve KAKS oranı belirtilmeyen 2099, 2100, 2101, 2102, 2103, 2104, 2105, 2106, 2107, 2108, 2109, 2113, 2114 ve 2115 numaralı imar adalarında E:3.00 ve </w:t>
      </w:r>
      <w:proofErr w:type="spellStart"/>
      <w:r w:rsidRPr="00504BD0">
        <w:rPr>
          <w:rFonts w:ascii="Times New Roman" w:hAnsi="Times New Roman" w:cs="Times New Roman"/>
          <w:color w:val="333333"/>
          <w:shd w:val="clear" w:color="auto" w:fill="FDFDFD"/>
        </w:rPr>
        <w:t>Yençok</w:t>
      </w:r>
      <w:proofErr w:type="spellEnd"/>
      <w:r w:rsidRPr="00504BD0">
        <w:rPr>
          <w:rFonts w:ascii="Times New Roman" w:hAnsi="Times New Roman" w:cs="Times New Roman"/>
          <w:color w:val="333333"/>
          <w:shd w:val="clear" w:color="auto" w:fill="FDFDFD"/>
        </w:rPr>
        <w:t xml:space="preserve">:5 kat olarak yapılaşma koşulu verilmesine yönelik hazırlanan ve </w:t>
      </w:r>
      <w:proofErr w:type="spellStart"/>
      <w:r w:rsidRPr="00504BD0">
        <w:rPr>
          <w:rFonts w:ascii="Times New Roman" w:hAnsi="Times New Roman" w:cs="Times New Roman"/>
          <w:color w:val="333333"/>
          <w:shd w:val="clear" w:color="auto" w:fill="FDFDFD"/>
        </w:rPr>
        <w:t>Yunusemre</w:t>
      </w:r>
      <w:proofErr w:type="spellEnd"/>
      <w:r w:rsidRPr="00504BD0">
        <w:rPr>
          <w:rFonts w:ascii="Times New Roman" w:hAnsi="Times New Roman" w:cs="Times New Roman"/>
          <w:color w:val="333333"/>
          <w:shd w:val="clear" w:color="auto" w:fill="FDFDFD"/>
        </w:rPr>
        <w:t xml:space="preserve"> Belediye Meclisi'nin 05.12.2019 </w:t>
      </w:r>
      <w:proofErr w:type="spellStart"/>
      <w:r w:rsidRPr="00504BD0">
        <w:rPr>
          <w:rFonts w:ascii="Times New Roman" w:hAnsi="Times New Roman" w:cs="Times New Roman"/>
          <w:color w:val="333333"/>
          <w:shd w:val="clear" w:color="auto" w:fill="FDFDFD"/>
        </w:rPr>
        <w:t>Tarıh</w:t>
      </w:r>
      <w:proofErr w:type="spellEnd"/>
      <w:r w:rsidRPr="00504BD0">
        <w:rPr>
          <w:rFonts w:ascii="Times New Roman" w:hAnsi="Times New Roman" w:cs="Times New Roman"/>
          <w:color w:val="333333"/>
          <w:shd w:val="clear" w:color="auto" w:fill="FDFDFD"/>
        </w:rPr>
        <w:t xml:space="preserve"> Ve 130 Sayılı Kararı İle onaylanan 1/1000 Ölçekli Uygulama İmar Planı Değişikliği konulu teklifin incelenerek rapora bağlanmak üzere İmar ve Bayındırlık Komisyonuna havalesinin kabulüne Oybirliği ile karar verildi.</w:t>
      </w:r>
      <w:proofErr w:type="gramEnd"/>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712</w:t>
      </w: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ab/>
      </w:r>
      <w:r w:rsidR="00504BD0" w:rsidRPr="00504BD0">
        <w:rPr>
          <w:rFonts w:ascii="Times New Roman" w:hAnsi="Times New Roman" w:cs="Times New Roman"/>
          <w:color w:val="333333"/>
          <w:shd w:val="clear" w:color="auto" w:fill="FDFDFD"/>
        </w:rPr>
        <w:t xml:space="preserve">Manisa İlimizin yurtiçi ve yurtdışı alanlarda tanıtımına katkıda bulunmak amacıyla, başta turizm ve tarihi envanterini oluşturmak, kayıt altına alınmış ve alınmamış, tarihi yerlerin tespiti, el sanatlarımızın, geleneklerimizin, tabiat varlıklarımızın geniş kapsamlı olarak görsel şekilde basılı hale getirip Büyükşehir Belediyesi çatısı altında Meclis üyelerimize, muhtarlara, okullara kitapçık şeklinde dağıtılması amacıyla çalışma yapılması konulu önergenin incelenerek rapora bağlanmak üzere Tarım, Hayvancılık ve Orman Komisyonu, Kent Ekonomisi ve Sivil Toplum Kuruluşları Komisyonu, Turizm, Tanıtım ve Sanat Komisyonu, </w:t>
      </w:r>
      <w:proofErr w:type="gramStart"/>
      <w:r w:rsidR="00504BD0" w:rsidRPr="00504BD0">
        <w:rPr>
          <w:rFonts w:ascii="Times New Roman" w:hAnsi="Times New Roman" w:cs="Times New Roman"/>
          <w:color w:val="333333"/>
          <w:shd w:val="clear" w:color="auto" w:fill="FDFDFD"/>
        </w:rPr>
        <w:t>Eğitim , Kültür</w:t>
      </w:r>
      <w:proofErr w:type="gramEnd"/>
      <w:r w:rsidR="00504BD0" w:rsidRPr="00504BD0">
        <w:rPr>
          <w:rFonts w:ascii="Times New Roman" w:hAnsi="Times New Roman" w:cs="Times New Roman"/>
          <w:color w:val="333333"/>
          <w:shd w:val="clear" w:color="auto" w:fill="FDFDFD"/>
        </w:rPr>
        <w:t>, Gençlik ve Spor Komisyonu, Trafik ve Ulaşım Komisyonu, AB ve Dış İlişkiler Komisyonu ile Plan ve Bütçe Komisyonuna havale edilmesinin kabulüne Oybirliği ile karar verildi.</w:t>
      </w:r>
      <w:r w:rsidRPr="00504BD0">
        <w:rPr>
          <w:rFonts w:ascii="Times New Roman" w:hAnsi="Times New Roman" w:cs="Times New Roman"/>
          <w:b/>
        </w:rPr>
        <w:tab/>
      </w:r>
    </w:p>
    <w:p w:rsidR="00504BD0" w:rsidRPr="00504BD0" w:rsidRDefault="00504BD0"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r w:rsidRPr="00504BD0">
        <w:rPr>
          <w:rFonts w:ascii="Times New Roman" w:hAnsi="Times New Roman" w:cs="Times New Roman"/>
          <w:b/>
        </w:rPr>
        <w:t xml:space="preserve">KARAR NO: </w:t>
      </w:r>
      <w:r w:rsidR="00504BD0" w:rsidRPr="00504BD0">
        <w:rPr>
          <w:rFonts w:ascii="Times New Roman" w:hAnsi="Times New Roman" w:cs="Times New Roman"/>
          <w:b/>
        </w:rPr>
        <w:t>713</w:t>
      </w:r>
    </w:p>
    <w:p w:rsidR="004734CD" w:rsidRPr="00504BD0" w:rsidRDefault="004734CD" w:rsidP="004734CD">
      <w:pPr>
        <w:spacing w:after="0" w:line="240" w:lineRule="auto"/>
        <w:jc w:val="both"/>
        <w:rPr>
          <w:rFonts w:ascii="Times New Roman" w:hAnsi="Times New Roman" w:cs="Times New Roman"/>
          <w:shd w:val="clear" w:color="auto" w:fill="FDFDFD"/>
        </w:rPr>
      </w:pPr>
      <w:r w:rsidRPr="00504BD0">
        <w:rPr>
          <w:rFonts w:ascii="Times New Roman" w:hAnsi="Times New Roman" w:cs="Times New Roman"/>
          <w:b/>
        </w:rPr>
        <w:tab/>
      </w:r>
      <w:proofErr w:type="spellStart"/>
      <w:r w:rsidR="00504BD0" w:rsidRPr="00504BD0">
        <w:rPr>
          <w:rFonts w:ascii="Times New Roman" w:hAnsi="Times New Roman" w:cs="Times New Roman"/>
          <w:color w:val="333333"/>
          <w:shd w:val="clear" w:color="auto" w:fill="FDFDFD"/>
        </w:rPr>
        <w:t>Yunusemre</w:t>
      </w:r>
      <w:proofErr w:type="spellEnd"/>
      <w:r w:rsidR="00504BD0" w:rsidRPr="00504BD0">
        <w:rPr>
          <w:rFonts w:ascii="Times New Roman" w:hAnsi="Times New Roman" w:cs="Times New Roman"/>
          <w:color w:val="333333"/>
          <w:shd w:val="clear" w:color="auto" w:fill="FDFDFD"/>
        </w:rPr>
        <w:t xml:space="preserve"> Belediye Başkanlığının ödenek aktarımı talebi konulu Plan ve bütçe Komisyonunun 10.12.2019 tarih ve 31 sayılı raporunun kabulüne Oybirliği ile karar verildi.</w:t>
      </w:r>
    </w:p>
    <w:p w:rsidR="004734CD" w:rsidRPr="00504BD0" w:rsidRDefault="004734CD" w:rsidP="004734CD">
      <w:pPr>
        <w:spacing w:after="0" w:line="240" w:lineRule="auto"/>
        <w:jc w:val="both"/>
        <w:rPr>
          <w:rFonts w:ascii="Times New Roman" w:hAnsi="Times New Roman" w:cs="Times New Roman"/>
          <w:shd w:val="clear" w:color="auto" w:fill="FDFDFD"/>
        </w:rPr>
      </w:pP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jc w:val="both"/>
        <w:rPr>
          <w:rFonts w:ascii="Times New Roman" w:hAnsi="Times New Roman" w:cs="Times New Roman"/>
          <w:b/>
        </w:rPr>
      </w:pPr>
    </w:p>
    <w:p w:rsidR="004734CD" w:rsidRPr="00504BD0" w:rsidRDefault="004734CD" w:rsidP="004734CD">
      <w:pPr>
        <w:spacing w:after="0" w:line="240" w:lineRule="auto"/>
        <w:rPr>
          <w:rFonts w:ascii="Times New Roman" w:hAnsi="Times New Roman" w:cs="Times New Roman"/>
          <w:b/>
        </w:rPr>
      </w:pPr>
      <w:r w:rsidRPr="00504BD0">
        <w:rPr>
          <w:rFonts w:ascii="Times New Roman" w:hAnsi="Times New Roman" w:cs="Times New Roman"/>
          <w:b/>
        </w:rPr>
        <w:t xml:space="preserve">    Cengiz ERGÜN                                     Bilgehan NOYAN                                      </w:t>
      </w:r>
      <w:proofErr w:type="spellStart"/>
      <w:r w:rsidRPr="00504BD0">
        <w:rPr>
          <w:rFonts w:ascii="Times New Roman" w:hAnsi="Times New Roman" w:cs="Times New Roman"/>
          <w:b/>
        </w:rPr>
        <w:t>Fedayi</w:t>
      </w:r>
      <w:proofErr w:type="spellEnd"/>
      <w:r w:rsidRPr="00504BD0">
        <w:rPr>
          <w:rFonts w:ascii="Times New Roman" w:hAnsi="Times New Roman" w:cs="Times New Roman"/>
          <w:b/>
        </w:rPr>
        <w:t xml:space="preserve"> KOZAN</w:t>
      </w:r>
    </w:p>
    <w:p w:rsidR="004734CD" w:rsidRPr="00504BD0" w:rsidRDefault="004734CD" w:rsidP="004734CD">
      <w:pPr>
        <w:spacing w:after="0" w:line="240" w:lineRule="auto"/>
        <w:rPr>
          <w:rFonts w:ascii="Times New Roman" w:hAnsi="Times New Roman" w:cs="Times New Roman"/>
          <w:b/>
        </w:rPr>
      </w:pPr>
      <w:r w:rsidRPr="00504BD0">
        <w:rPr>
          <w:rFonts w:ascii="Times New Roman" w:hAnsi="Times New Roman" w:cs="Times New Roman"/>
          <w:b/>
        </w:rPr>
        <w:t xml:space="preserve"> MECLİS BAŞKANI                                     </w:t>
      </w:r>
      <w:proofErr w:type="gramStart"/>
      <w:r w:rsidRPr="00504BD0">
        <w:rPr>
          <w:rFonts w:ascii="Times New Roman" w:hAnsi="Times New Roman" w:cs="Times New Roman"/>
          <w:b/>
        </w:rPr>
        <w:t>KATİP</w:t>
      </w:r>
      <w:proofErr w:type="gramEnd"/>
      <w:r w:rsidRPr="00504BD0">
        <w:rPr>
          <w:rFonts w:ascii="Times New Roman" w:hAnsi="Times New Roman" w:cs="Times New Roman"/>
          <w:b/>
        </w:rPr>
        <w:t xml:space="preserve"> ÜYE                                               KATİP ÜYE</w:t>
      </w:r>
    </w:p>
    <w:p w:rsidR="003C6118" w:rsidRPr="00504BD0" w:rsidRDefault="003C6118" w:rsidP="004734CD">
      <w:pPr>
        <w:spacing w:after="0" w:line="240" w:lineRule="auto"/>
        <w:rPr>
          <w:rFonts w:ascii="Times New Roman" w:hAnsi="Times New Roman" w:cs="Times New Roman"/>
        </w:rPr>
      </w:pPr>
    </w:p>
    <w:sectPr w:rsidR="003C6118" w:rsidRPr="00504BD0" w:rsidSect="00504BD0">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34CD"/>
    <w:rsid w:val="002827BE"/>
    <w:rsid w:val="003C6118"/>
    <w:rsid w:val="004734CD"/>
    <w:rsid w:val="00504BD0"/>
    <w:rsid w:val="0052370B"/>
    <w:rsid w:val="007F4540"/>
    <w:rsid w:val="00D329E6"/>
    <w:rsid w:val="00D950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734C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34CD"/>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6973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4082</Words>
  <Characters>23268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gulnihal.algan</dc:creator>
  <cp:keywords/>
  <dc:description/>
  <cp:lastModifiedBy>gulnihal.algan</cp:lastModifiedBy>
  <cp:revision>3</cp:revision>
  <dcterms:created xsi:type="dcterms:W3CDTF">2019-12-16T07:28:00Z</dcterms:created>
  <dcterms:modified xsi:type="dcterms:W3CDTF">2019-12-16T08:19:00Z</dcterms:modified>
</cp:coreProperties>
</file>